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ECE4" w14:textId="77777777" w:rsidR="008A7DCE" w:rsidRDefault="008A7DCE">
      <w:pPr>
        <w:rPr>
          <w:sz w:val="10"/>
          <w:szCs w:val="16"/>
        </w:rPr>
      </w:pPr>
      <w:bookmarkStart w:id="0" w:name="_GoBack"/>
      <w:bookmarkEnd w:id="0"/>
    </w:p>
    <w:p w14:paraId="2088D0B4"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3F0A9AD9" wp14:editId="14E3437D">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3BBB561E"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1CE396BD" w14:textId="77777777" w:rsidR="008A7DCE" w:rsidRPr="0095517A" w:rsidRDefault="008A7DCE" w:rsidP="008A7DCE">
      <w:pPr>
        <w:pStyle w:val="Title"/>
        <w:jc w:val="both"/>
        <w:rPr>
          <w:rFonts w:cs="Arial"/>
          <w:szCs w:val="22"/>
          <w:lang w:val="en-GB"/>
        </w:rPr>
      </w:pPr>
    </w:p>
    <w:p w14:paraId="621AA255"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32D27045" w14:textId="77777777" w:rsidR="008A7DCE" w:rsidRPr="0095517A" w:rsidRDefault="008A7DCE" w:rsidP="008A7DCE">
      <w:pPr>
        <w:jc w:val="both"/>
        <w:rPr>
          <w:rFonts w:ascii="Arial" w:hAnsi="Arial" w:cs="Arial"/>
          <w:b/>
          <w:sz w:val="22"/>
          <w:szCs w:val="22"/>
          <w:u w:val="single"/>
        </w:rPr>
      </w:pPr>
    </w:p>
    <w:p w14:paraId="4E29D54A"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BE735F">
        <w:rPr>
          <w:rFonts w:ascii="Arial" w:hAnsi="Arial" w:cs="Arial"/>
          <w:b/>
          <w:sz w:val="22"/>
          <w:szCs w:val="22"/>
          <w:u w:val="single"/>
        </w:rPr>
        <w:t>1945</w:t>
      </w:r>
    </w:p>
    <w:p w14:paraId="35E86A00" w14:textId="77777777" w:rsidR="008A7DCE" w:rsidRPr="0095517A" w:rsidRDefault="008A7DCE" w:rsidP="008A7DCE">
      <w:pPr>
        <w:jc w:val="both"/>
        <w:rPr>
          <w:rFonts w:ascii="Arial" w:hAnsi="Arial" w:cs="Arial"/>
          <w:b/>
          <w:sz w:val="22"/>
          <w:szCs w:val="22"/>
          <w:u w:val="single"/>
        </w:rPr>
      </w:pPr>
    </w:p>
    <w:p w14:paraId="30374DFB"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90E45">
        <w:rPr>
          <w:rFonts w:ascii="Arial" w:hAnsi="Arial" w:cs="Arial"/>
          <w:b/>
          <w:sz w:val="22"/>
          <w:szCs w:val="22"/>
          <w:u w:val="single"/>
        </w:rPr>
        <w:t>23</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14:paraId="54B750B4" w14:textId="77777777"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290E45">
        <w:rPr>
          <w:rFonts w:ascii="Arial" w:hAnsi="Arial" w:cs="Arial"/>
          <w:b/>
          <w:sz w:val="22"/>
          <w:szCs w:val="22"/>
          <w:u w:val="single"/>
        </w:rPr>
        <w:t>3</w:t>
      </w:r>
      <w:r w:rsidR="00E010BD" w:rsidRPr="0095517A">
        <w:rPr>
          <w:rFonts w:ascii="Arial" w:hAnsi="Arial" w:cs="Arial"/>
          <w:b/>
          <w:sz w:val="22"/>
          <w:szCs w:val="22"/>
          <w:u w:val="single"/>
        </w:rPr>
        <w:t>)</w:t>
      </w:r>
    </w:p>
    <w:p w14:paraId="179FDDEA" w14:textId="77777777" w:rsidR="00BE735F" w:rsidRPr="00BE735F" w:rsidRDefault="00BE735F" w:rsidP="00BE735F">
      <w:pPr>
        <w:spacing w:before="100" w:beforeAutospacing="1" w:after="100" w:afterAutospacing="1"/>
        <w:ind w:left="816" w:hanging="816"/>
        <w:rPr>
          <w:rFonts w:ascii="Arial" w:hAnsi="Arial" w:cs="Arial"/>
          <w:sz w:val="22"/>
          <w:szCs w:val="22"/>
        </w:rPr>
      </w:pPr>
      <w:r w:rsidRPr="00BE735F">
        <w:rPr>
          <w:rFonts w:ascii="Arial" w:hAnsi="Arial" w:cs="Arial"/>
          <w:b/>
          <w:sz w:val="22"/>
          <w:szCs w:val="22"/>
        </w:rPr>
        <w:t>1945.</w:t>
      </w:r>
      <w:r w:rsidRPr="00BE735F">
        <w:rPr>
          <w:rFonts w:ascii="Arial" w:hAnsi="Arial" w:cs="Arial"/>
          <w:b/>
          <w:sz w:val="22"/>
          <w:szCs w:val="22"/>
        </w:rPr>
        <w:tab/>
      </w:r>
      <w:proofErr w:type="spellStart"/>
      <w:r w:rsidRPr="00BE735F">
        <w:rPr>
          <w:rFonts w:ascii="Arial" w:hAnsi="Arial" w:cs="Arial"/>
          <w:b/>
          <w:sz w:val="22"/>
          <w:szCs w:val="22"/>
        </w:rPr>
        <w:t>Mr</w:t>
      </w:r>
      <w:proofErr w:type="spellEnd"/>
      <w:r w:rsidRPr="00BE735F">
        <w:rPr>
          <w:rFonts w:ascii="Arial" w:hAnsi="Arial" w:cs="Arial"/>
          <w:b/>
          <w:sz w:val="22"/>
          <w:szCs w:val="22"/>
        </w:rPr>
        <w:t xml:space="preserve"> L J </w:t>
      </w:r>
      <w:proofErr w:type="spellStart"/>
      <w:r w:rsidRPr="00BE735F">
        <w:rPr>
          <w:rFonts w:ascii="Arial" w:hAnsi="Arial" w:cs="Arial"/>
          <w:b/>
          <w:sz w:val="22"/>
          <w:szCs w:val="22"/>
        </w:rPr>
        <w:t>Basson</w:t>
      </w:r>
      <w:proofErr w:type="spellEnd"/>
      <w:r w:rsidRPr="00BE735F">
        <w:rPr>
          <w:rFonts w:ascii="Arial" w:hAnsi="Arial" w:cs="Arial"/>
          <w:b/>
          <w:sz w:val="22"/>
          <w:szCs w:val="22"/>
        </w:rPr>
        <w:t xml:space="preserve"> (DA) to ask the Minister of Water and Sanitation:</w:t>
      </w:r>
    </w:p>
    <w:p w14:paraId="6B110949" w14:textId="77777777" w:rsidR="00BE735F" w:rsidRPr="00BE735F" w:rsidRDefault="00BE735F" w:rsidP="00BE735F">
      <w:pPr>
        <w:spacing w:before="100" w:beforeAutospacing="1" w:after="100" w:afterAutospacing="1"/>
        <w:ind w:left="1440" w:hanging="629"/>
        <w:jc w:val="both"/>
        <w:rPr>
          <w:rFonts w:ascii="Arial" w:hAnsi="Arial" w:cs="Arial"/>
          <w:sz w:val="22"/>
          <w:szCs w:val="22"/>
        </w:rPr>
      </w:pPr>
      <w:r w:rsidRPr="00BE735F">
        <w:rPr>
          <w:rFonts w:ascii="Arial" w:hAnsi="Arial" w:cs="Arial"/>
          <w:sz w:val="22"/>
          <w:szCs w:val="22"/>
        </w:rPr>
        <w:t>(1)</w:t>
      </w:r>
      <w:r w:rsidRPr="00BE735F">
        <w:rPr>
          <w:rFonts w:ascii="Arial" w:hAnsi="Arial" w:cs="Arial"/>
          <w:sz w:val="22"/>
          <w:szCs w:val="22"/>
        </w:rPr>
        <w:tab/>
        <w:t>With regard to the upgrade of Rand Water System 5, (a) how many contracts were issued, (b) what are the names of companies that were awarded the contracts, (c) how many companies are on time with their projects and (d) how many of the companies have exceeded their budgets;</w:t>
      </w:r>
    </w:p>
    <w:p w14:paraId="079E26F7" w14:textId="77777777" w:rsidR="00BE735F" w:rsidRPr="00BE735F" w:rsidRDefault="00BE735F" w:rsidP="00BE735F">
      <w:pPr>
        <w:spacing w:before="100" w:beforeAutospacing="1" w:after="100" w:afterAutospacing="1"/>
        <w:ind w:left="1440" w:hanging="629"/>
        <w:jc w:val="both"/>
        <w:rPr>
          <w:rFonts w:ascii="Arial" w:hAnsi="Arial" w:cs="Arial"/>
          <w:sz w:val="22"/>
          <w:szCs w:val="22"/>
        </w:rPr>
      </w:pPr>
      <w:r w:rsidRPr="00BE735F">
        <w:rPr>
          <w:rFonts w:ascii="Arial" w:hAnsi="Arial" w:cs="Arial"/>
          <w:sz w:val="22"/>
          <w:szCs w:val="22"/>
        </w:rPr>
        <w:t>(2)</w:t>
      </w:r>
      <w:r w:rsidRPr="00BE735F">
        <w:rPr>
          <w:rFonts w:ascii="Arial" w:hAnsi="Arial" w:cs="Arial"/>
          <w:sz w:val="22"/>
          <w:szCs w:val="22"/>
        </w:rPr>
        <w:tab/>
      </w:r>
      <w:proofErr w:type="gramStart"/>
      <w:r w:rsidRPr="00BE735F">
        <w:rPr>
          <w:rFonts w:ascii="Arial" w:hAnsi="Arial" w:cs="Arial"/>
          <w:sz w:val="22"/>
          <w:szCs w:val="22"/>
        </w:rPr>
        <w:t>how</w:t>
      </w:r>
      <w:proofErr w:type="gramEnd"/>
      <w:r w:rsidRPr="00BE735F">
        <w:rPr>
          <w:rFonts w:ascii="Arial" w:hAnsi="Arial" w:cs="Arial"/>
          <w:sz w:val="22"/>
          <w:szCs w:val="22"/>
        </w:rPr>
        <w:t xml:space="preserve"> many of the specified companies are BEE compliant;</w:t>
      </w:r>
    </w:p>
    <w:p w14:paraId="59498581" w14:textId="77777777" w:rsidR="00BE735F" w:rsidRPr="00BE735F" w:rsidRDefault="00BE735F" w:rsidP="00BE735F">
      <w:pPr>
        <w:spacing w:before="100" w:beforeAutospacing="1" w:after="100" w:afterAutospacing="1"/>
        <w:ind w:left="1440" w:hanging="629"/>
        <w:jc w:val="both"/>
        <w:rPr>
          <w:rFonts w:ascii="Arial" w:hAnsi="Arial" w:cs="Arial"/>
          <w:sz w:val="22"/>
          <w:szCs w:val="22"/>
        </w:rPr>
      </w:pPr>
      <w:r w:rsidRPr="00BE735F">
        <w:rPr>
          <w:rFonts w:ascii="Arial" w:hAnsi="Arial" w:cs="Arial"/>
          <w:sz w:val="22"/>
          <w:szCs w:val="22"/>
        </w:rPr>
        <w:t>(3)</w:t>
      </w:r>
      <w:r w:rsidRPr="00BE735F">
        <w:rPr>
          <w:rFonts w:ascii="Arial" w:hAnsi="Arial" w:cs="Arial"/>
          <w:sz w:val="22"/>
          <w:szCs w:val="22"/>
        </w:rPr>
        <w:tab/>
      </w:r>
      <w:proofErr w:type="gramStart"/>
      <w:r w:rsidRPr="00BE735F">
        <w:rPr>
          <w:rFonts w:ascii="Arial" w:hAnsi="Arial" w:cs="Arial"/>
          <w:sz w:val="22"/>
          <w:szCs w:val="22"/>
        </w:rPr>
        <w:t>whether</w:t>
      </w:r>
      <w:proofErr w:type="gramEnd"/>
      <w:r w:rsidRPr="00BE735F">
        <w:rPr>
          <w:rFonts w:ascii="Arial" w:hAnsi="Arial" w:cs="Arial"/>
          <w:sz w:val="22"/>
          <w:szCs w:val="22"/>
        </w:rPr>
        <w:t xml:space="preserve"> each of the specified companies are Construction Industry Development Board (CIDB) certified; if not, why not; </w:t>
      </w:r>
    </w:p>
    <w:p w14:paraId="74939368" w14:textId="77777777" w:rsidR="00BE735F" w:rsidRPr="00BE735F" w:rsidRDefault="00BE735F" w:rsidP="00BE735F">
      <w:pPr>
        <w:spacing w:before="100" w:beforeAutospacing="1" w:after="100" w:afterAutospacing="1"/>
        <w:ind w:left="1440" w:hanging="629"/>
        <w:jc w:val="both"/>
        <w:rPr>
          <w:rFonts w:ascii="Arial" w:hAnsi="Arial" w:cs="Arial"/>
          <w:sz w:val="22"/>
          <w:szCs w:val="22"/>
        </w:rPr>
      </w:pPr>
      <w:r w:rsidRPr="00BE735F">
        <w:rPr>
          <w:rFonts w:ascii="Arial" w:hAnsi="Arial" w:cs="Arial"/>
          <w:sz w:val="22"/>
          <w:szCs w:val="22"/>
        </w:rPr>
        <w:t>(4)</w:t>
      </w:r>
      <w:r w:rsidRPr="00BE735F">
        <w:rPr>
          <w:rFonts w:ascii="Arial" w:hAnsi="Arial" w:cs="Arial"/>
          <w:sz w:val="22"/>
          <w:szCs w:val="22"/>
        </w:rPr>
        <w:tab/>
      </w:r>
      <w:proofErr w:type="gramStart"/>
      <w:r w:rsidRPr="00BE735F">
        <w:rPr>
          <w:rFonts w:ascii="Arial" w:hAnsi="Arial" w:cs="Arial"/>
          <w:sz w:val="22"/>
          <w:szCs w:val="22"/>
        </w:rPr>
        <w:t>will</w:t>
      </w:r>
      <w:proofErr w:type="gramEnd"/>
      <w:r w:rsidRPr="00BE735F">
        <w:rPr>
          <w:rFonts w:ascii="Arial" w:hAnsi="Arial" w:cs="Arial"/>
          <w:sz w:val="22"/>
          <w:szCs w:val="22"/>
        </w:rPr>
        <w:t xml:space="preserve"> she furnish </w:t>
      </w:r>
      <w:proofErr w:type="spellStart"/>
      <w:r w:rsidRPr="00BE735F">
        <w:rPr>
          <w:rFonts w:ascii="Arial" w:hAnsi="Arial" w:cs="Arial"/>
          <w:sz w:val="22"/>
          <w:szCs w:val="22"/>
        </w:rPr>
        <w:t>Mr</w:t>
      </w:r>
      <w:proofErr w:type="spellEnd"/>
      <w:r w:rsidRPr="00BE735F">
        <w:rPr>
          <w:rFonts w:ascii="Arial" w:hAnsi="Arial" w:cs="Arial"/>
          <w:sz w:val="22"/>
          <w:szCs w:val="22"/>
        </w:rPr>
        <w:t xml:space="preserve"> L J </w:t>
      </w:r>
      <w:proofErr w:type="spellStart"/>
      <w:r w:rsidRPr="00BE735F">
        <w:rPr>
          <w:rFonts w:ascii="Arial" w:hAnsi="Arial" w:cs="Arial"/>
          <w:sz w:val="22"/>
          <w:szCs w:val="22"/>
        </w:rPr>
        <w:t>Basson</w:t>
      </w:r>
      <w:proofErr w:type="spellEnd"/>
      <w:r w:rsidRPr="00BE735F">
        <w:rPr>
          <w:rFonts w:ascii="Arial" w:hAnsi="Arial" w:cs="Arial"/>
          <w:sz w:val="22"/>
          <w:szCs w:val="22"/>
        </w:rPr>
        <w:t xml:space="preserve"> with copies of the CIDB certification on all the contracts; if not, why not; if so, by when?</w:t>
      </w:r>
      <w:r w:rsidRPr="00BE735F">
        <w:rPr>
          <w:rFonts w:ascii="Arial" w:hAnsi="Arial" w:cs="Arial"/>
          <w:sz w:val="22"/>
          <w:szCs w:val="22"/>
        </w:rPr>
        <w:tab/>
      </w:r>
      <w:r w:rsidRPr="00BE735F">
        <w:rPr>
          <w:rFonts w:ascii="Arial" w:hAnsi="Arial" w:cs="Arial"/>
          <w:sz w:val="22"/>
          <w:szCs w:val="22"/>
        </w:rPr>
        <w:tab/>
      </w:r>
      <w:r w:rsidRPr="00BE735F">
        <w:rPr>
          <w:rFonts w:ascii="Arial" w:hAnsi="Arial" w:cs="Arial"/>
          <w:sz w:val="22"/>
          <w:szCs w:val="22"/>
        </w:rPr>
        <w:tab/>
      </w:r>
      <w:r w:rsidRPr="00BE735F">
        <w:rPr>
          <w:rFonts w:ascii="Arial" w:hAnsi="Arial" w:cs="Arial"/>
          <w:sz w:val="22"/>
          <w:szCs w:val="22"/>
        </w:rPr>
        <w:tab/>
      </w:r>
      <w:r>
        <w:rPr>
          <w:rFonts w:ascii="Arial" w:hAnsi="Arial" w:cs="Arial"/>
          <w:sz w:val="22"/>
          <w:szCs w:val="22"/>
        </w:rPr>
        <w:tab/>
      </w:r>
      <w:r w:rsidRPr="00BE735F">
        <w:rPr>
          <w:rFonts w:ascii="Arial" w:hAnsi="Arial" w:cs="Arial"/>
          <w:sz w:val="16"/>
          <w:szCs w:val="16"/>
        </w:rPr>
        <w:t>NW2157E</w:t>
      </w:r>
    </w:p>
    <w:p w14:paraId="5C8AEC0C" w14:textId="77777777" w:rsidR="00355562" w:rsidRPr="00CC596F" w:rsidRDefault="008A7DCE" w:rsidP="00605D9C">
      <w:pPr>
        <w:jc w:val="center"/>
        <w:rPr>
          <w:rFonts w:ascii="Arial" w:hAnsi="Arial" w:cs="Arial"/>
          <w:sz w:val="22"/>
          <w:szCs w:val="22"/>
        </w:rPr>
      </w:pPr>
      <w:r w:rsidRPr="00CC596F">
        <w:rPr>
          <w:rFonts w:ascii="Arial" w:hAnsi="Arial" w:cs="Arial"/>
          <w:sz w:val="22"/>
          <w:szCs w:val="22"/>
        </w:rPr>
        <w:t>---00O00---</w:t>
      </w:r>
    </w:p>
    <w:p w14:paraId="588E7E85" w14:textId="77777777" w:rsidR="00B00686"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p>
    <w:p w14:paraId="6D989F50" w14:textId="77777777" w:rsidR="00633F7A" w:rsidRDefault="00633F7A" w:rsidP="00633F7A">
      <w:pPr>
        <w:pStyle w:val="ListParagraph"/>
        <w:tabs>
          <w:tab w:val="left" w:pos="1418"/>
        </w:tabs>
        <w:spacing w:before="100" w:beforeAutospacing="1" w:after="100" w:afterAutospacing="1"/>
        <w:ind w:left="1418"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B837AF" w:rsidRPr="00B837AF">
        <w:rPr>
          <w:rFonts w:ascii="Arial" w:hAnsi="Arial" w:cs="Arial"/>
          <w:sz w:val="22"/>
          <w:szCs w:val="22"/>
        </w:rPr>
        <w:t>There are 11 contracts issued and 10 appointed to date</w:t>
      </w:r>
      <w:r>
        <w:rPr>
          <w:rFonts w:ascii="Arial" w:hAnsi="Arial" w:cs="Arial"/>
          <w:sz w:val="22"/>
          <w:szCs w:val="22"/>
        </w:rPr>
        <w:t xml:space="preserve">. Refer to </w:t>
      </w:r>
      <w:r w:rsidRPr="00633F7A">
        <w:rPr>
          <w:rFonts w:ascii="Arial" w:hAnsi="Arial" w:cs="Arial"/>
          <w:b/>
          <w:sz w:val="22"/>
          <w:szCs w:val="22"/>
        </w:rPr>
        <w:t>Annexure A</w:t>
      </w:r>
      <w:r>
        <w:rPr>
          <w:rFonts w:ascii="Arial" w:hAnsi="Arial" w:cs="Arial"/>
          <w:sz w:val="22"/>
          <w:szCs w:val="22"/>
        </w:rPr>
        <w:t xml:space="preserve"> for the details. </w:t>
      </w:r>
    </w:p>
    <w:p w14:paraId="1324A897" w14:textId="77777777" w:rsidR="00633F7A" w:rsidRDefault="00633F7A" w:rsidP="00633F7A">
      <w:pPr>
        <w:pStyle w:val="ListParagraph"/>
        <w:tabs>
          <w:tab w:val="left" w:pos="1418"/>
        </w:tabs>
        <w:spacing w:before="100" w:beforeAutospacing="1" w:after="100" w:afterAutospacing="1"/>
        <w:ind w:left="1418" w:hanging="567"/>
        <w:jc w:val="both"/>
        <w:rPr>
          <w:rFonts w:ascii="Arial" w:hAnsi="Arial" w:cs="Arial"/>
          <w:sz w:val="22"/>
          <w:szCs w:val="22"/>
        </w:rPr>
      </w:pPr>
    </w:p>
    <w:p w14:paraId="00646B52" w14:textId="77777777" w:rsidR="00633F7A" w:rsidRDefault="00633F7A" w:rsidP="00633F7A">
      <w:pPr>
        <w:pStyle w:val="ListParagraph"/>
        <w:tabs>
          <w:tab w:val="left" w:pos="1418"/>
        </w:tabs>
        <w:spacing w:before="100" w:beforeAutospacing="1" w:after="100" w:afterAutospacing="1"/>
        <w:ind w:left="1418" w:hanging="567"/>
        <w:jc w:val="both"/>
        <w:rPr>
          <w:rFonts w:ascii="Arial" w:hAnsi="Arial" w:cs="Arial"/>
          <w:sz w:val="22"/>
          <w:szCs w:val="22"/>
        </w:rPr>
      </w:pPr>
      <w:r>
        <w:rPr>
          <w:rFonts w:ascii="Arial" w:hAnsi="Arial" w:cs="Arial"/>
          <w:sz w:val="22"/>
          <w:szCs w:val="22"/>
        </w:rPr>
        <w:t>(2)</w:t>
      </w:r>
      <w:r>
        <w:rPr>
          <w:rFonts w:ascii="Arial" w:hAnsi="Arial" w:cs="Arial"/>
          <w:sz w:val="22"/>
          <w:szCs w:val="22"/>
        </w:rPr>
        <w:tab/>
      </w:r>
      <w:r w:rsidR="00F2357C">
        <w:rPr>
          <w:rFonts w:ascii="Arial" w:hAnsi="Arial" w:cs="Arial"/>
          <w:sz w:val="22"/>
          <w:szCs w:val="22"/>
        </w:rPr>
        <w:t>Yes, a</w:t>
      </w:r>
      <w:r w:rsidR="00F5754B" w:rsidRPr="00F5754B">
        <w:rPr>
          <w:rFonts w:ascii="Arial" w:hAnsi="Arial" w:cs="Arial"/>
          <w:sz w:val="22"/>
          <w:szCs w:val="22"/>
        </w:rPr>
        <w:t>ll the companies ar</w:t>
      </w:r>
      <w:r w:rsidR="000E41BC">
        <w:rPr>
          <w:rFonts w:ascii="Arial" w:hAnsi="Arial" w:cs="Arial"/>
          <w:sz w:val="22"/>
          <w:szCs w:val="22"/>
        </w:rPr>
        <w:t>e BEE compliant and it was a requirement</w:t>
      </w:r>
      <w:r w:rsidR="00F5754B" w:rsidRPr="00F5754B">
        <w:rPr>
          <w:rFonts w:ascii="Arial" w:hAnsi="Arial" w:cs="Arial"/>
          <w:sz w:val="22"/>
          <w:szCs w:val="22"/>
        </w:rPr>
        <w:t xml:space="preserve"> for all the tenders. </w:t>
      </w:r>
    </w:p>
    <w:p w14:paraId="2775E0B0" w14:textId="77777777" w:rsidR="00633F7A" w:rsidRDefault="00633F7A" w:rsidP="00633F7A">
      <w:pPr>
        <w:pStyle w:val="ListParagraph"/>
        <w:tabs>
          <w:tab w:val="left" w:pos="1418"/>
        </w:tabs>
        <w:spacing w:before="100" w:beforeAutospacing="1" w:after="100" w:afterAutospacing="1"/>
        <w:ind w:left="1418" w:hanging="567"/>
        <w:jc w:val="both"/>
        <w:rPr>
          <w:rFonts w:ascii="Arial" w:hAnsi="Arial" w:cs="Arial"/>
          <w:sz w:val="22"/>
          <w:szCs w:val="22"/>
        </w:rPr>
      </w:pPr>
    </w:p>
    <w:p w14:paraId="703986BE" w14:textId="77777777" w:rsidR="00633F7A" w:rsidRDefault="00F2357C" w:rsidP="00633F7A">
      <w:pPr>
        <w:pStyle w:val="ListParagraph"/>
        <w:tabs>
          <w:tab w:val="left" w:pos="1418"/>
        </w:tabs>
        <w:spacing w:before="100" w:beforeAutospacing="1" w:after="100" w:afterAutospacing="1"/>
        <w:ind w:left="1418" w:hanging="567"/>
        <w:jc w:val="both"/>
        <w:rPr>
          <w:rFonts w:ascii="Arial" w:hAnsi="Arial" w:cs="Arial"/>
          <w:sz w:val="22"/>
          <w:szCs w:val="22"/>
        </w:rPr>
      </w:pPr>
      <w:r>
        <w:rPr>
          <w:rFonts w:ascii="Arial" w:hAnsi="Arial" w:cs="Arial"/>
          <w:sz w:val="22"/>
          <w:szCs w:val="22"/>
        </w:rPr>
        <w:t>(3)</w:t>
      </w:r>
      <w:r>
        <w:rPr>
          <w:rFonts w:ascii="Arial" w:hAnsi="Arial" w:cs="Arial"/>
          <w:sz w:val="22"/>
          <w:szCs w:val="22"/>
        </w:rPr>
        <w:tab/>
        <w:t>Yes, a</w:t>
      </w:r>
      <w:r w:rsidR="00F5754B">
        <w:rPr>
          <w:rFonts w:ascii="Arial" w:hAnsi="Arial" w:cs="Arial"/>
          <w:sz w:val="22"/>
          <w:szCs w:val="22"/>
        </w:rPr>
        <w:t>ll the service providers are CIDB certified</w:t>
      </w:r>
      <w:r w:rsidR="000E41BC">
        <w:rPr>
          <w:rFonts w:ascii="Arial" w:hAnsi="Arial" w:cs="Arial"/>
          <w:sz w:val="22"/>
          <w:szCs w:val="22"/>
        </w:rPr>
        <w:t>.</w:t>
      </w:r>
    </w:p>
    <w:p w14:paraId="69F32833" w14:textId="77777777" w:rsidR="00633F7A" w:rsidRDefault="00633F7A" w:rsidP="00633F7A">
      <w:pPr>
        <w:pStyle w:val="ListParagraph"/>
        <w:tabs>
          <w:tab w:val="left" w:pos="1418"/>
        </w:tabs>
        <w:spacing w:before="100" w:beforeAutospacing="1" w:after="100" w:afterAutospacing="1"/>
        <w:ind w:left="1418" w:hanging="567"/>
        <w:jc w:val="both"/>
        <w:rPr>
          <w:rFonts w:ascii="Arial" w:hAnsi="Arial" w:cs="Arial"/>
          <w:sz w:val="22"/>
          <w:szCs w:val="22"/>
        </w:rPr>
      </w:pPr>
    </w:p>
    <w:p w14:paraId="305A0C10" w14:textId="77777777" w:rsidR="000E41BC" w:rsidRDefault="00633F7A" w:rsidP="00633F7A">
      <w:pPr>
        <w:pStyle w:val="ListParagraph"/>
        <w:tabs>
          <w:tab w:val="left" w:pos="1418"/>
        </w:tabs>
        <w:spacing w:before="100" w:beforeAutospacing="1" w:after="100" w:afterAutospacing="1"/>
        <w:ind w:left="1418"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Refer to </w:t>
      </w:r>
      <w:r w:rsidRPr="00633F7A">
        <w:rPr>
          <w:rFonts w:ascii="Arial" w:hAnsi="Arial" w:cs="Arial"/>
          <w:b/>
          <w:sz w:val="22"/>
          <w:szCs w:val="22"/>
        </w:rPr>
        <w:t>Annexure B</w:t>
      </w:r>
      <w:r>
        <w:rPr>
          <w:rFonts w:ascii="Arial" w:hAnsi="Arial" w:cs="Arial"/>
          <w:sz w:val="22"/>
          <w:szCs w:val="22"/>
        </w:rPr>
        <w:t xml:space="preserve"> for the copies of the CIDB certificates of all contracts. </w:t>
      </w:r>
    </w:p>
    <w:p w14:paraId="098D8BFF" w14:textId="77777777" w:rsidR="00633F7A" w:rsidRPr="00CC596F" w:rsidRDefault="00633F7A" w:rsidP="00633F7A">
      <w:pPr>
        <w:jc w:val="center"/>
        <w:rPr>
          <w:rFonts w:ascii="Arial" w:hAnsi="Arial" w:cs="Arial"/>
          <w:sz w:val="22"/>
          <w:szCs w:val="22"/>
        </w:rPr>
      </w:pPr>
      <w:r w:rsidRPr="00CC596F">
        <w:rPr>
          <w:rFonts w:ascii="Arial" w:hAnsi="Arial" w:cs="Arial"/>
          <w:sz w:val="22"/>
          <w:szCs w:val="22"/>
        </w:rPr>
        <w:t>---00O00---</w:t>
      </w:r>
    </w:p>
    <w:p w14:paraId="1640625F" w14:textId="77777777" w:rsidR="000E41BC" w:rsidRDefault="000E41BC" w:rsidP="000E41BC">
      <w:pPr>
        <w:spacing w:before="100" w:beforeAutospacing="1" w:after="100" w:afterAutospacing="1"/>
        <w:jc w:val="both"/>
        <w:rPr>
          <w:rFonts w:ascii="Arial" w:hAnsi="Arial" w:cs="Arial"/>
          <w:sz w:val="22"/>
          <w:szCs w:val="22"/>
        </w:rPr>
      </w:pPr>
    </w:p>
    <w:sectPr w:rsidR="000E41BC" w:rsidSect="00FC6ED3">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5E98" w14:textId="77777777" w:rsidR="00E4712E" w:rsidRDefault="00E4712E">
      <w:r>
        <w:separator/>
      </w:r>
    </w:p>
  </w:endnote>
  <w:endnote w:type="continuationSeparator" w:id="0">
    <w:p w14:paraId="0454D46C" w14:textId="77777777" w:rsidR="00E4712E" w:rsidRDefault="00E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D7DF" w14:textId="77777777"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BE735F">
      <w:rPr>
        <w:rFonts w:ascii="Arial" w:hAnsi="Arial" w:cs="Arial"/>
        <w:sz w:val="16"/>
        <w:szCs w:val="16"/>
      </w:rPr>
      <w:t>1945</w:t>
    </w:r>
    <w:r w:rsidR="00EC4920">
      <w:rPr>
        <w:rFonts w:ascii="Arial" w:hAnsi="Arial" w:cs="Arial"/>
        <w:sz w:val="16"/>
        <w:szCs w:val="16"/>
      </w:rPr>
      <w:tab/>
    </w:r>
    <w:r w:rsidR="00EC4920">
      <w:rPr>
        <w:rFonts w:ascii="Arial" w:hAnsi="Arial" w:cs="Arial"/>
        <w:sz w:val="16"/>
        <w:szCs w:val="16"/>
      </w:rPr>
      <w:tab/>
      <w:t>NW</w:t>
    </w:r>
    <w:r w:rsidR="00BE735F">
      <w:rPr>
        <w:rFonts w:ascii="Arial" w:hAnsi="Arial" w:cs="Arial"/>
        <w:sz w:val="16"/>
        <w:szCs w:val="16"/>
      </w:rPr>
      <w:t>2157</w:t>
    </w:r>
    <w:r w:rsidR="00EC4920">
      <w:rPr>
        <w:rFonts w:ascii="Arial" w:hAnsi="Arial" w:cs="Arial"/>
        <w:sz w:val="16"/>
        <w:szCs w:val="16"/>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D6FB0" w14:textId="77777777" w:rsidR="00EC4920" w:rsidRPr="003E5759" w:rsidRDefault="00EC4920" w:rsidP="00AE413A">
    <w:pPr>
      <w:pStyle w:val="Footer"/>
      <w:jc w:val="center"/>
      <w:rPr>
        <w:rFonts w:ascii="Arial" w:hAnsi="Arial" w:cs="Arial"/>
        <w:b/>
        <w:color w:val="FF0000"/>
        <w:sz w:val="16"/>
        <w:szCs w:val="16"/>
      </w:rPr>
    </w:pPr>
  </w:p>
  <w:p w14:paraId="33A28A3B" w14:textId="77777777" w:rsidR="00EC4920" w:rsidRDefault="00EC4920">
    <w:pPr>
      <w:pStyle w:val="Footer"/>
      <w:rPr>
        <w:rFonts w:ascii="Arial" w:hAnsi="Arial" w:cs="Arial"/>
        <w:sz w:val="16"/>
        <w:szCs w:val="16"/>
      </w:rPr>
    </w:pPr>
  </w:p>
  <w:p w14:paraId="7D9DDB5D"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05D9C">
      <w:rPr>
        <w:rFonts w:ascii="Arial" w:hAnsi="Arial" w:cs="Arial"/>
        <w:sz w:val="16"/>
        <w:szCs w:val="16"/>
      </w:rPr>
      <w:t>1</w:t>
    </w:r>
    <w:r w:rsidR="00BE735F">
      <w:rPr>
        <w:rFonts w:ascii="Arial" w:hAnsi="Arial" w:cs="Arial"/>
        <w:sz w:val="16"/>
        <w:szCs w:val="16"/>
      </w:rPr>
      <w:t>945</w:t>
    </w:r>
    <w:r w:rsidR="003473E4">
      <w:rPr>
        <w:rFonts w:ascii="Arial" w:hAnsi="Arial" w:cs="Arial"/>
        <w:sz w:val="16"/>
        <w:szCs w:val="16"/>
      </w:rPr>
      <w:tab/>
    </w:r>
    <w:r w:rsidR="003473E4">
      <w:rPr>
        <w:rFonts w:ascii="Arial" w:hAnsi="Arial" w:cs="Arial"/>
        <w:sz w:val="16"/>
        <w:szCs w:val="16"/>
      </w:rPr>
      <w:tab/>
      <w:t>NW</w:t>
    </w:r>
    <w:r w:rsidR="00BE735F">
      <w:rPr>
        <w:rFonts w:ascii="Arial" w:hAnsi="Arial" w:cs="Arial"/>
        <w:sz w:val="16"/>
        <w:szCs w:val="16"/>
      </w:rPr>
      <w:t>2157</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BEEA" w14:textId="77777777" w:rsidR="00E4712E" w:rsidRDefault="00E4712E">
      <w:r>
        <w:separator/>
      </w:r>
    </w:p>
  </w:footnote>
  <w:footnote w:type="continuationSeparator" w:id="0">
    <w:p w14:paraId="1EF10B5A" w14:textId="77777777" w:rsidR="00E4712E" w:rsidRDefault="00E4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0524" w14:textId="77777777" w:rsidR="00EC4920" w:rsidRDefault="00AA6CB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65552139" w14:textId="77777777" w:rsidR="00EC4920" w:rsidRDefault="00EC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D133"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B2B305E"/>
    <w:multiLevelType w:val="hybridMultilevel"/>
    <w:tmpl w:val="F22C45D2"/>
    <w:lvl w:ilvl="0" w:tplc="BA70D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47E9"/>
    <w:rsid w:val="000D5969"/>
    <w:rsid w:val="000E41BC"/>
    <w:rsid w:val="000E41F5"/>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2C2A"/>
    <w:rsid w:val="00243B87"/>
    <w:rsid w:val="00245175"/>
    <w:rsid w:val="002451BE"/>
    <w:rsid w:val="00245891"/>
    <w:rsid w:val="00245EC0"/>
    <w:rsid w:val="00255C22"/>
    <w:rsid w:val="00255D67"/>
    <w:rsid w:val="00255D9D"/>
    <w:rsid w:val="002628DA"/>
    <w:rsid w:val="00262B8B"/>
    <w:rsid w:val="00262DEA"/>
    <w:rsid w:val="002810AB"/>
    <w:rsid w:val="00281B24"/>
    <w:rsid w:val="0028405E"/>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012E"/>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6BC"/>
    <w:rsid w:val="00540715"/>
    <w:rsid w:val="0054322F"/>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A23C6"/>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16C7E"/>
    <w:rsid w:val="00630A4C"/>
    <w:rsid w:val="00631D35"/>
    <w:rsid w:val="00633E6E"/>
    <w:rsid w:val="00633F7A"/>
    <w:rsid w:val="00634013"/>
    <w:rsid w:val="00634C0E"/>
    <w:rsid w:val="0063537D"/>
    <w:rsid w:val="00637686"/>
    <w:rsid w:val="00637824"/>
    <w:rsid w:val="00640728"/>
    <w:rsid w:val="00640CE2"/>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0C22"/>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47730"/>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87C4F"/>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A6CB8"/>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476D"/>
    <w:rsid w:val="00B829FF"/>
    <w:rsid w:val="00B83118"/>
    <w:rsid w:val="00B837AF"/>
    <w:rsid w:val="00B8630A"/>
    <w:rsid w:val="00B87386"/>
    <w:rsid w:val="00B972CE"/>
    <w:rsid w:val="00BA0A8C"/>
    <w:rsid w:val="00BA386D"/>
    <w:rsid w:val="00BA46A6"/>
    <w:rsid w:val="00BA5B19"/>
    <w:rsid w:val="00BA78FB"/>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353BC"/>
    <w:rsid w:val="00C425FE"/>
    <w:rsid w:val="00C504B4"/>
    <w:rsid w:val="00C5152A"/>
    <w:rsid w:val="00C53119"/>
    <w:rsid w:val="00C57C65"/>
    <w:rsid w:val="00C757C3"/>
    <w:rsid w:val="00C75CBC"/>
    <w:rsid w:val="00C75DFE"/>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1A30"/>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3EBD"/>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4712E"/>
    <w:rsid w:val="00E5152E"/>
    <w:rsid w:val="00E529A0"/>
    <w:rsid w:val="00E55CE4"/>
    <w:rsid w:val="00E5603A"/>
    <w:rsid w:val="00E60945"/>
    <w:rsid w:val="00E622F7"/>
    <w:rsid w:val="00E63EF7"/>
    <w:rsid w:val="00E65010"/>
    <w:rsid w:val="00E7061A"/>
    <w:rsid w:val="00E7098E"/>
    <w:rsid w:val="00E74463"/>
    <w:rsid w:val="00E74AD6"/>
    <w:rsid w:val="00E81B07"/>
    <w:rsid w:val="00E85E47"/>
    <w:rsid w:val="00E863F2"/>
    <w:rsid w:val="00E86651"/>
    <w:rsid w:val="00E9270B"/>
    <w:rsid w:val="00E93912"/>
    <w:rsid w:val="00E93993"/>
    <w:rsid w:val="00EA1A56"/>
    <w:rsid w:val="00EA3E2B"/>
    <w:rsid w:val="00EB1AED"/>
    <w:rsid w:val="00EB2931"/>
    <w:rsid w:val="00EB2AD8"/>
    <w:rsid w:val="00EB403B"/>
    <w:rsid w:val="00EB4214"/>
    <w:rsid w:val="00EB46B9"/>
    <w:rsid w:val="00EB588D"/>
    <w:rsid w:val="00EC1AD1"/>
    <w:rsid w:val="00EC253D"/>
    <w:rsid w:val="00EC3690"/>
    <w:rsid w:val="00EC3691"/>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357C"/>
    <w:rsid w:val="00F245F7"/>
    <w:rsid w:val="00F2534D"/>
    <w:rsid w:val="00F25502"/>
    <w:rsid w:val="00F328D8"/>
    <w:rsid w:val="00F36DCF"/>
    <w:rsid w:val="00F41595"/>
    <w:rsid w:val="00F42D38"/>
    <w:rsid w:val="00F42F1F"/>
    <w:rsid w:val="00F451C1"/>
    <w:rsid w:val="00F47145"/>
    <w:rsid w:val="00F54F5B"/>
    <w:rsid w:val="00F5754B"/>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C6ED3"/>
    <w:rsid w:val="00FD5B14"/>
    <w:rsid w:val="00FD73A6"/>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6A47A"/>
  <w15:docId w15:val="{CC1A6CAC-2B6F-460B-94DD-025C04C5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2010-09-13T06:14:00Z</cp:lastPrinted>
  <dcterms:created xsi:type="dcterms:W3CDTF">2017-07-24T07:45:00Z</dcterms:created>
  <dcterms:modified xsi:type="dcterms:W3CDTF">2017-07-24T07:45:00Z</dcterms:modified>
</cp:coreProperties>
</file>