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D0754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0754">
        <w:rPr>
          <w:rFonts w:ascii="Arial" w:hAnsi="Arial" w:cs="Arial"/>
          <w:b/>
        </w:rPr>
        <w:t>NATIONAL</w:t>
      </w:r>
      <w:r w:rsidR="0074150D" w:rsidRPr="002D0754">
        <w:rPr>
          <w:rFonts w:ascii="Arial" w:hAnsi="Arial" w:cs="Arial"/>
          <w:b/>
        </w:rPr>
        <w:t xml:space="preserve"> ASSEMBLY</w:t>
      </w:r>
    </w:p>
    <w:p w:rsidR="00F144E0" w:rsidRPr="002D0754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2D0754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0754">
        <w:rPr>
          <w:rFonts w:ascii="Arial" w:hAnsi="Arial" w:cs="Arial"/>
          <w:b/>
        </w:rPr>
        <w:t>QUESTION</w:t>
      </w:r>
      <w:r w:rsidR="003D2FE9" w:rsidRPr="002D0754">
        <w:rPr>
          <w:rFonts w:ascii="Arial" w:hAnsi="Arial" w:cs="Arial"/>
          <w:b/>
        </w:rPr>
        <w:t xml:space="preserve"> </w:t>
      </w:r>
      <w:r w:rsidRPr="002D0754">
        <w:rPr>
          <w:rFonts w:ascii="Arial" w:hAnsi="Arial" w:cs="Arial"/>
          <w:b/>
        </w:rPr>
        <w:t xml:space="preserve">FOR </w:t>
      </w:r>
      <w:r w:rsidR="0074150D" w:rsidRPr="002D0754">
        <w:rPr>
          <w:rFonts w:ascii="Arial" w:hAnsi="Arial" w:cs="Arial"/>
          <w:b/>
        </w:rPr>
        <w:t>WRITTEN</w:t>
      </w:r>
      <w:r w:rsidR="002F2186" w:rsidRPr="002D0754">
        <w:rPr>
          <w:rFonts w:ascii="Arial" w:hAnsi="Arial" w:cs="Arial"/>
          <w:b/>
        </w:rPr>
        <w:t xml:space="preserve"> </w:t>
      </w:r>
      <w:r w:rsidRPr="002D0754">
        <w:rPr>
          <w:rFonts w:ascii="Arial" w:hAnsi="Arial" w:cs="Arial"/>
          <w:b/>
        </w:rPr>
        <w:t>REPLY</w:t>
      </w:r>
    </w:p>
    <w:p w:rsidR="0097219B" w:rsidRPr="002D0754" w:rsidRDefault="0097219B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7219B" w:rsidRPr="002D0754" w:rsidRDefault="0097219B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0754">
        <w:rPr>
          <w:rFonts w:ascii="Arial" w:hAnsi="Arial" w:cs="Arial"/>
          <w:b/>
        </w:rPr>
        <w:t>DATE OF PUBLICATION</w:t>
      </w:r>
      <w:r w:rsidR="00A222F9" w:rsidRPr="002D0754">
        <w:rPr>
          <w:rFonts w:ascii="Arial" w:hAnsi="Arial" w:cs="Arial"/>
          <w:b/>
        </w:rPr>
        <w:t xml:space="preserve">:  </w:t>
      </w:r>
      <w:r w:rsidR="002D0754" w:rsidRPr="002D0754">
        <w:rPr>
          <w:rFonts w:ascii="Arial" w:hAnsi="Arial" w:cs="Arial"/>
          <w:b/>
        </w:rPr>
        <w:t xml:space="preserve">27 AUGUST </w:t>
      </w:r>
      <w:r w:rsidR="00146B99" w:rsidRPr="002D0754">
        <w:rPr>
          <w:rFonts w:ascii="Arial" w:hAnsi="Arial" w:cs="Arial"/>
          <w:b/>
        </w:rPr>
        <w:t>2021</w:t>
      </w:r>
    </w:p>
    <w:p w:rsidR="0074150D" w:rsidRPr="002D0754" w:rsidRDefault="0074150D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2D0754" w:rsidRPr="002D0754" w:rsidRDefault="00A222F9" w:rsidP="002D075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2D0754">
        <w:rPr>
          <w:rFonts w:ascii="Arial" w:hAnsi="Arial" w:cs="Arial"/>
          <w:b/>
        </w:rPr>
        <w:t>“</w:t>
      </w:r>
      <w:r w:rsidR="002D0754" w:rsidRPr="002D0754">
        <w:rPr>
          <w:rFonts w:ascii="Arial" w:hAnsi="Arial" w:cs="Arial"/>
          <w:b/>
        </w:rPr>
        <w:t>1943.</w:t>
      </w:r>
      <w:r w:rsidR="002D0754" w:rsidRPr="002D0754">
        <w:rPr>
          <w:rFonts w:ascii="Arial" w:hAnsi="Arial" w:cs="Arial"/>
          <w:b/>
        </w:rPr>
        <w:tab/>
        <w:t xml:space="preserve">Ms B </w:t>
      </w:r>
      <w:proofErr w:type="spellStart"/>
      <w:r w:rsidR="002D0754" w:rsidRPr="002D0754">
        <w:rPr>
          <w:rFonts w:ascii="Arial" w:hAnsi="Arial" w:cs="Arial"/>
          <w:b/>
        </w:rPr>
        <w:t>Mathulelwa</w:t>
      </w:r>
      <w:proofErr w:type="spellEnd"/>
      <w:r w:rsidR="002D0754" w:rsidRPr="002D0754">
        <w:rPr>
          <w:rFonts w:ascii="Arial" w:hAnsi="Arial" w:cs="Arial"/>
          <w:b/>
        </w:rPr>
        <w:t xml:space="preserve"> (EFF) to ask the Minister of Small Business Development:</w:t>
      </w:r>
    </w:p>
    <w:p w:rsidR="002D0754" w:rsidRPr="002D0754" w:rsidRDefault="002D0754" w:rsidP="002D075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2D0754" w:rsidRDefault="002D0754" w:rsidP="002D075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2D0754">
        <w:rPr>
          <w:rFonts w:ascii="Arial" w:hAnsi="Arial" w:cs="Arial"/>
          <w:b/>
        </w:rPr>
        <w:tab/>
        <w:t>What is the (a) nature of the relief that her department has extended to small and medium-sized businesses in (</w:t>
      </w:r>
      <w:proofErr w:type="spellStart"/>
      <w:r w:rsidRPr="002D0754">
        <w:rPr>
          <w:rFonts w:ascii="Arial" w:hAnsi="Arial" w:cs="Arial"/>
          <w:b/>
        </w:rPr>
        <w:t>i</w:t>
      </w:r>
      <w:proofErr w:type="spellEnd"/>
      <w:r w:rsidRPr="002D0754">
        <w:rPr>
          <w:rFonts w:ascii="Arial" w:hAnsi="Arial" w:cs="Arial"/>
          <w:b/>
        </w:rPr>
        <w:t>) KwaZulu-Natal and (ii) Gauteng, following the recent unrest in the specified provinces and (b) demographic profile of the businesses that have been assisted?</w:t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  <w:r w:rsidRPr="002D0754">
        <w:rPr>
          <w:rFonts w:ascii="Arial" w:hAnsi="Arial" w:cs="Arial"/>
          <w:b/>
        </w:rPr>
        <w:tab/>
      </w:r>
    </w:p>
    <w:p w:rsidR="002D0754" w:rsidRDefault="002D0754" w:rsidP="002D0754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2D0754">
        <w:rPr>
          <w:rFonts w:ascii="Arial" w:hAnsi="Arial" w:cs="Arial"/>
          <w:b/>
        </w:rPr>
        <w:t>NW2175E</w:t>
      </w:r>
    </w:p>
    <w:p w:rsidR="005840A4" w:rsidRDefault="005840A4" w:rsidP="002D0754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</w:p>
    <w:p w:rsidR="005840A4" w:rsidRDefault="005840A4" w:rsidP="005840A4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C4288D">
        <w:rPr>
          <w:rFonts w:ascii="Arial" w:hAnsi="Arial" w:cs="Arial"/>
          <w:b/>
          <w:bCs/>
          <w:lang/>
        </w:rPr>
        <w:t xml:space="preserve"> I have been advised by the department as follows</w:t>
      </w:r>
    </w:p>
    <w:p w:rsidR="005840A4" w:rsidRPr="0094013A" w:rsidRDefault="005840A4" w:rsidP="005840A4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5840A4" w:rsidRDefault="005840A4" w:rsidP="005840A4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Small Business Development (DSBD) has developed the </w:t>
      </w:r>
      <w:r w:rsidRPr="004F3BBD">
        <w:rPr>
          <w:rFonts w:ascii="Arial" w:hAnsi="Arial" w:cs="Arial"/>
          <w:b/>
          <w:bCs/>
        </w:rPr>
        <w:t>Business Recovery Support Programme</w:t>
      </w:r>
      <w:r w:rsidRPr="0088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response to the recent spate of public violence, looting and destruction of property in Kwazulu-Natal and Gauteng. </w:t>
      </w:r>
      <w:r w:rsidRPr="00885AF6">
        <w:rPr>
          <w:rFonts w:ascii="Arial" w:hAnsi="Arial" w:cs="Arial"/>
        </w:rPr>
        <w:t xml:space="preserve">The </w:t>
      </w:r>
      <w:bookmarkStart w:id="0" w:name="_Hlk80193221"/>
      <w:r w:rsidRPr="004F3BBD">
        <w:rPr>
          <w:rFonts w:ascii="Arial" w:hAnsi="Arial" w:cs="Arial"/>
        </w:rPr>
        <w:t>Business Recovery Support Programme</w:t>
      </w:r>
      <w:r w:rsidRPr="00885AF6">
        <w:rPr>
          <w:rFonts w:ascii="Arial" w:hAnsi="Arial" w:cs="Arial"/>
        </w:rPr>
        <w:t xml:space="preserve"> </w:t>
      </w:r>
      <w:bookmarkEnd w:id="0"/>
      <w:r w:rsidRPr="00885AF6">
        <w:rPr>
          <w:rFonts w:ascii="Arial" w:hAnsi="Arial" w:cs="Arial"/>
        </w:rPr>
        <w:t>focus</w:t>
      </w:r>
      <w:r>
        <w:rPr>
          <w:rFonts w:ascii="Arial" w:hAnsi="Arial" w:cs="Arial"/>
        </w:rPr>
        <w:t>es</w:t>
      </w:r>
      <w:r w:rsidRPr="00885AF6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u</w:t>
      </w:r>
      <w:r w:rsidRPr="00885AF6">
        <w:rPr>
          <w:rFonts w:ascii="Arial" w:hAnsi="Arial" w:cs="Arial"/>
        </w:rPr>
        <w:t>ninsured small enterprises impacted negatively by the unrest</w:t>
      </w:r>
      <w:r>
        <w:rPr>
          <w:rFonts w:ascii="Arial" w:hAnsi="Arial" w:cs="Arial"/>
        </w:rPr>
        <w:t>,</w:t>
      </w:r>
      <w:r w:rsidRPr="00885AF6">
        <w:rPr>
          <w:rFonts w:ascii="Arial" w:hAnsi="Arial" w:cs="Arial"/>
        </w:rPr>
        <w:t xml:space="preserve"> predominantly in KwaZulu</w:t>
      </w:r>
      <w:r>
        <w:rPr>
          <w:rFonts w:ascii="Arial" w:hAnsi="Arial" w:cs="Arial"/>
        </w:rPr>
        <w:t>-</w:t>
      </w:r>
      <w:r w:rsidRPr="00885AF6">
        <w:rPr>
          <w:rFonts w:ascii="Arial" w:hAnsi="Arial" w:cs="Arial"/>
        </w:rPr>
        <w:t xml:space="preserve">Natal and Gauteng provinces. </w:t>
      </w:r>
      <w:r>
        <w:rPr>
          <w:rFonts w:ascii="Arial" w:hAnsi="Arial" w:cs="Arial"/>
        </w:rPr>
        <w:t>The Programme caters for s</w:t>
      </w:r>
      <w:r w:rsidRPr="00885AF6">
        <w:rPr>
          <w:rFonts w:ascii="Arial" w:hAnsi="Arial" w:cs="Arial"/>
        </w:rPr>
        <w:t xml:space="preserve">mall enterprises </w:t>
      </w:r>
      <w:r>
        <w:rPr>
          <w:rFonts w:ascii="Arial" w:hAnsi="Arial" w:cs="Arial"/>
        </w:rPr>
        <w:t>that</w:t>
      </w:r>
      <w:r w:rsidRPr="00885AF6">
        <w:rPr>
          <w:rFonts w:ascii="Arial" w:hAnsi="Arial" w:cs="Arial"/>
        </w:rPr>
        <w:t xml:space="preserve"> require funding for working capital (including stock), equipment (including delivery vehicles) and furniture</w:t>
      </w:r>
      <w:r>
        <w:rPr>
          <w:rFonts w:ascii="Arial" w:hAnsi="Arial" w:cs="Arial"/>
        </w:rPr>
        <w:t>,</w:t>
      </w:r>
      <w:r w:rsidRPr="00885AF6">
        <w:rPr>
          <w:rFonts w:ascii="Arial" w:hAnsi="Arial" w:cs="Arial"/>
        </w:rPr>
        <w:t xml:space="preserve"> as well as fittings.</w:t>
      </w:r>
    </w:p>
    <w:p w:rsidR="005840A4" w:rsidRDefault="005840A4" w:rsidP="005840A4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5840A4" w:rsidRDefault="005840A4" w:rsidP="005840A4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5AF6">
        <w:rPr>
          <w:rFonts w:ascii="Arial" w:hAnsi="Arial" w:cs="Arial"/>
        </w:rPr>
        <w:t>The programme offers financial support</w:t>
      </w:r>
      <w:r>
        <w:rPr>
          <w:rFonts w:ascii="Arial" w:hAnsi="Arial" w:cs="Arial"/>
        </w:rPr>
        <w:t xml:space="preserve"> in line with the Bl</w:t>
      </w:r>
      <w:r w:rsidRPr="00885AF6">
        <w:rPr>
          <w:rFonts w:ascii="Arial" w:hAnsi="Arial" w:cs="Arial"/>
        </w:rPr>
        <w:t xml:space="preserve">ended Finance </w:t>
      </w:r>
      <w:r>
        <w:rPr>
          <w:rFonts w:ascii="Arial" w:hAnsi="Arial" w:cs="Arial"/>
        </w:rPr>
        <w:t xml:space="preserve">approach, </w:t>
      </w:r>
      <w:r w:rsidRPr="00885AF6">
        <w:rPr>
          <w:rFonts w:ascii="Arial" w:hAnsi="Arial" w:cs="Arial"/>
        </w:rPr>
        <w:t>which is a combination of a grant (60%) and a loan (40%)</w:t>
      </w:r>
      <w:r>
        <w:rPr>
          <w:rFonts w:ascii="Arial" w:hAnsi="Arial" w:cs="Arial"/>
        </w:rPr>
        <w:t>. The i</w:t>
      </w:r>
      <w:r w:rsidRPr="00885AF6">
        <w:rPr>
          <w:rFonts w:ascii="Arial" w:hAnsi="Arial" w:cs="Arial"/>
        </w:rPr>
        <w:t>nterest rate on the loan component is limited to 5%</w:t>
      </w:r>
      <w:r>
        <w:rPr>
          <w:rFonts w:ascii="Arial" w:hAnsi="Arial" w:cs="Arial"/>
        </w:rPr>
        <w:t>. There is an i</w:t>
      </w:r>
      <w:r w:rsidRPr="00885AF6">
        <w:rPr>
          <w:rFonts w:ascii="Arial" w:hAnsi="Arial" w:cs="Arial"/>
        </w:rPr>
        <w:t>nitial payment moratorium of up to maximum of 12 months for small enterprises in KwaZulu</w:t>
      </w:r>
      <w:r>
        <w:rPr>
          <w:rFonts w:ascii="Arial" w:hAnsi="Arial" w:cs="Arial"/>
        </w:rPr>
        <w:t>-</w:t>
      </w:r>
      <w:r w:rsidRPr="00885AF6">
        <w:rPr>
          <w:rFonts w:ascii="Arial" w:hAnsi="Arial" w:cs="Arial"/>
        </w:rPr>
        <w:t>Natal and Gauteng</w:t>
      </w:r>
      <w:r>
        <w:rPr>
          <w:rFonts w:ascii="Arial" w:hAnsi="Arial" w:cs="Arial"/>
        </w:rPr>
        <w:t>;</w:t>
      </w:r>
      <w:r w:rsidRPr="00885AF6">
        <w:rPr>
          <w:rFonts w:ascii="Arial" w:hAnsi="Arial" w:cs="Arial"/>
        </w:rPr>
        <w:t xml:space="preserve"> and six (6) months for other Provinces</w:t>
      </w:r>
      <w:r>
        <w:rPr>
          <w:rFonts w:ascii="Arial" w:hAnsi="Arial" w:cs="Arial"/>
        </w:rPr>
        <w:t>. The r</w:t>
      </w:r>
      <w:r w:rsidRPr="00885AF6">
        <w:rPr>
          <w:rFonts w:ascii="Arial" w:hAnsi="Arial" w:cs="Arial"/>
        </w:rPr>
        <w:t>epayment period of a maximum of 60 months</w:t>
      </w:r>
      <w:r>
        <w:rPr>
          <w:rFonts w:ascii="Arial" w:hAnsi="Arial" w:cs="Arial"/>
        </w:rPr>
        <w:t xml:space="preserve"> applies</w:t>
      </w:r>
      <w:r w:rsidRPr="00885A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Maximum funding available per entity is R2 million.</w:t>
      </w:r>
    </w:p>
    <w:p w:rsidR="005840A4" w:rsidRDefault="005840A4" w:rsidP="005840A4">
      <w:pPr>
        <w:spacing w:after="0" w:line="360" w:lineRule="auto"/>
        <w:jc w:val="both"/>
        <w:rPr>
          <w:rFonts w:ascii="Arial" w:hAnsi="Arial" w:cs="Arial"/>
        </w:rPr>
      </w:pPr>
    </w:p>
    <w:p w:rsidR="005840A4" w:rsidRDefault="005840A4" w:rsidP="005840A4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DSBD also has the </w:t>
      </w:r>
      <w:r w:rsidRPr="004F3BBD">
        <w:rPr>
          <w:rFonts w:ascii="Arial" w:hAnsi="Arial" w:cs="Arial"/>
          <w:b/>
          <w:bCs/>
        </w:rPr>
        <w:t>Township and Rural Entrepreneurship Programme</w:t>
      </w:r>
      <w:r>
        <w:rPr>
          <w:rFonts w:ascii="Arial" w:hAnsi="Arial" w:cs="Arial"/>
        </w:rPr>
        <w:t xml:space="preserve"> (TREP), which offers financial and non-financial support to rural and township enterprises. This programme has been in existence before the looting that occurred in KwaZulu-Natal and Gauteng provinces in July 2021.  The aim of the programme is to support SMMEs and co-operatives in </w:t>
      </w:r>
      <w:r>
        <w:rPr>
          <w:rFonts w:ascii="Arial" w:hAnsi="Arial" w:cs="Arial"/>
        </w:rPr>
        <w:lastRenderedPageBreak/>
        <w:t>order to revitalise and improve the economy. The SMMEs that were affected by the looting may also apply for the TREP support.</w:t>
      </w:r>
    </w:p>
    <w:p w:rsidR="005840A4" w:rsidRDefault="005840A4" w:rsidP="005840A4">
      <w:pPr>
        <w:spacing w:after="0" w:line="360" w:lineRule="auto"/>
        <w:jc w:val="both"/>
        <w:rPr>
          <w:rFonts w:ascii="Arial" w:hAnsi="Arial" w:cs="Arial"/>
        </w:rPr>
      </w:pPr>
    </w:p>
    <w:p w:rsidR="005840A4" w:rsidRDefault="005840A4" w:rsidP="005840A4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Furthermore, the DSBD and its entities (Small Business Development Agency [</w:t>
      </w:r>
      <w:proofErr w:type="spellStart"/>
      <w:r>
        <w:rPr>
          <w:rFonts w:ascii="Arial" w:hAnsi="Arial" w:cs="Arial"/>
        </w:rPr>
        <w:t>Seda</w:t>
      </w:r>
      <w:proofErr w:type="spellEnd"/>
      <w:r>
        <w:rPr>
          <w:rFonts w:ascii="Arial" w:hAnsi="Arial" w:cs="Arial"/>
        </w:rPr>
        <w:t>] and Small Business Finance Agency [</w:t>
      </w:r>
      <w:proofErr w:type="spellStart"/>
      <w:r w:rsidRPr="00B02C48">
        <w:rPr>
          <w:rFonts w:ascii="Arial" w:hAnsi="Arial" w:cs="Arial"/>
          <w:b/>
          <w:bCs/>
        </w:rPr>
        <w:t>sefa</w:t>
      </w:r>
      <w:proofErr w:type="spellEnd"/>
      <w:r>
        <w:rPr>
          <w:rFonts w:ascii="Arial" w:hAnsi="Arial" w:cs="Arial"/>
        </w:rPr>
        <w:t xml:space="preserve">])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the </w:t>
      </w:r>
      <w:r w:rsidRPr="00BF1F8D">
        <w:rPr>
          <w:rFonts w:ascii="Arial" w:hAnsi="Arial" w:cs="Arial"/>
          <w:b/>
          <w:bCs/>
        </w:rPr>
        <w:t>In</w:t>
      </w:r>
      <w:r w:rsidRPr="002B0BE0">
        <w:rPr>
          <w:rFonts w:ascii="Arial" w:hAnsi="Arial" w:cs="Arial"/>
          <w:b/>
          <w:bCs/>
        </w:rPr>
        <w:t xml:space="preserve">formal Traders Support Programme </w:t>
      </w:r>
      <w:r w:rsidRPr="00BF1F8D">
        <w:rPr>
          <w:rFonts w:ascii="Arial" w:hAnsi="Arial" w:cs="Arial"/>
        </w:rPr>
        <w:t>that</w:t>
      </w:r>
      <w:r w:rsidRPr="00EB0901">
        <w:rPr>
          <w:rFonts w:ascii="Arial" w:hAnsi="Arial" w:cs="Arial"/>
        </w:rPr>
        <w:t xml:space="preserve"> is aimed at supporting informal and micro businesses in the informal sector</w:t>
      </w:r>
      <w:r>
        <w:rPr>
          <w:rFonts w:ascii="Arial" w:hAnsi="Arial" w:cs="Arial"/>
        </w:rPr>
        <w:t xml:space="preserve"> that were affected by looting</w:t>
      </w:r>
      <w:r w:rsidRPr="00EB0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Programme provides</w:t>
      </w:r>
      <w:r w:rsidRPr="00EB0901">
        <w:rPr>
          <w:rFonts w:ascii="Arial" w:hAnsi="Arial" w:cs="Arial"/>
        </w:rPr>
        <w:t xml:space="preserve"> business focused support (financial and non-financial) </w:t>
      </w:r>
      <w:r>
        <w:rPr>
          <w:rFonts w:ascii="Arial" w:hAnsi="Arial" w:cs="Arial"/>
        </w:rPr>
        <w:t>to informal businesses</w:t>
      </w:r>
      <w:r w:rsidRPr="00EB0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B0901">
        <w:rPr>
          <w:rFonts w:ascii="Arial" w:hAnsi="Arial" w:cs="Arial"/>
        </w:rPr>
        <w:t xml:space="preserve">The Programme will support 17 667 entrepreneurs </w:t>
      </w:r>
      <w:r>
        <w:rPr>
          <w:rFonts w:ascii="Arial" w:hAnsi="Arial" w:cs="Arial"/>
        </w:rPr>
        <w:t>at</w:t>
      </w:r>
      <w:r w:rsidRPr="00EB0901">
        <w:rPr>
          <w:rFonts w:ascii="Arial" w:hAnsi="Arial" w:cs="Arial"/>
        </w:rPr>
        <w:t xml:space="preserve"> R3 000 each (as a once-off grant).</w:t>
      </w:r>
      <w:r>
        <w:rPr>
          <w:rFonts w:ascii="Arial" w:hAnsi="Arial" w:cs="Arial"/>
        </w:rPr>
        <w:t xml:space="preserve"> </w:t>
      </w:r>
    </w:p>
    <w:p w:rsidR="005840A4" w:rsidRDefault="005840A4" w:rsidP="005840A4">
      <w:pPr>
        <w:spacing w:after="0" w:line="360" w:lineRule="auto"/>
        <w:jc w:val="both"/>
        <w:rPr>
          <w:rFonts w:ascii="Arial" w:hAnsi="Arial" w:cs="Arial"/>
        </w:rPr>
      </w:pPr>
    </w:p>
    <w:p w:rsidR="005840A4" w:rsidRPr="004D7610" w:rsidRDefault="005840A4" w:rsidP="005840A4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addition, and linked to the Programmes outlined above, </w:t>
      </w:r>
      <w:proofErr w:type="spellStart"/>
      <w:r>
        <w:rPr>
          <w:rFonts w:ascii="Arial" w:hAnsi="Arial" w:cs="Arial"/>
        </w:rPr>
        <w:t>Seda</w:t>
      </w:r>
      <w:proofErr w:type="spellEnd"/>
      <w:r>
        <w:rPr>
          <w:rFonts w:ascii="Arial" w:hAnsi="Arial" w:cs="Arial"/>
        </w:rPr>
        <w:t xml:space="preserve"> provides </w:t>
      </w:r>
      <w:r w:rsidRPr="00CC6C2D">
        <w:rPr>
          <w:rFonts w:ascii="Arial" w:hAnsi="Arial" w:cs="Arial"/>
          <w:b/>
          <w:bCs/>
        </w:rPr>
        <w:t>Business Development Support</w:t>
      </w:r>
      <w:r w:rsidRPr="004D7610">
        <w:rPr>
          <w:rFonts w:ascii="Arial" w:hAnsi="Arial" w:cs="Arial"/>
        </w:rPr>
        <w:t xml:space="preserve"> (including pre and post investment support)</w:t>
      </w:r>
      <w:r>
        <w:rPr>
          <w:rFonts w:ascii="Arial" w:hAnsi="Arial" w:cs="Arial"/>
        </w:rPr>
        <w:t xml:space="preserve">, which includes development of business plans where necessary, financial management training, and other business support related aspects. </w:t>
      </w:r>
    </w:p>
    <w:p w:rsidR="005840A4" w:rsidRDefault="005840A4" w:rsidP="005840A4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840A4" w:rsidRDefault="005840A4" w:rsidP="005840A4">
      <w:pPr>
        <w:pStyle w:val="ListParagraph"/>
        <w:numPr>
          <w:ilvl w:val="0"/>
          <w:numId w:val="8"/>
        </w:numPr>
        <w:spacing w:after="0" w:line="360" w:lineRule="auto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by businesses that were affected by the looting are currently being processed by </w:t>
      </w:r>
      <w:proofErr w:type="spellStart"/>
      <w:r w:rsidRPr="00B02C48">
        <w:rPr>
          <w:rFonts w:ascii="Arial" w:hAnsi="Arial" w:cs="Arial"/>
          <w:b/>
          <w:bCs/>
        </w:rPr>
        <w:t>sefa</w:t>
      </w:r>
      <w:proofErr w:type="spellEnd"/>
      <w:r>
        <w:rPr>
          <w:rFonts w:ascii="Arial" w:hAnsi="Arial" w:cs="Arial"/>
        </w:rPr>
        <w:t xml:space="preserve">.  These businesses affected by the looting, based in </w:t>
      </w:r>
      <w:proofErr w:type="spellStart"/>
      <w:r>
        <w:rPr>
          <w:rFonts w:ascii="Arial" w:hAnsi="Arial" w:cs="Arial"/>
        </w:rPr>
        <w:t>Kwa</w:t>
      </w:r>
      <w:proofErr w:type="spellEnd"/>
      <w:r>
        <w:rPr>
          <w:rFonts w:ascii="Arial" w:hAnsi="Arial" w:cs="Arial"/>
        </w:rPr>
        <w:t xml:space="preserve">-Zulu Natal and Gauteng North and South at large, are open to apply for the programmes offered by the Small Business Portfolio (the DSBD, </w:t>
      </w:r>
      <w:proofErr w:type="spellStart"/>
      <w:r>
        <w:rPr>
          <w:rFonts w:ascii="Arial" w:hAnsi="Arial" w:cs="Arial"/>
        </w:rPr>
        <w:t>Seda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B02C48">
        <w:rPr>
          <w:rFonts w:ascii="Arial" w:hAnsi="Arial" w:cs="Arial"/>
          <w:b/>
          <w:bCs/>
        </w:rPr>
        <w:t>sefa</w:t>
      </w:r>
      <w:proofErr w:type="spellEnd"/>
      <w:r>
        <w:rPr>
          <w:rFonts w:ascii="Arial" w:hAnsi="Arial" w:cs="Arial"/>
        </w:rPr>
        <w:t>).</w:t>
      </w:r>
    </w:p>
    <w:p w:rsidR="005840A4" w:rsidRDefault="005840A4" w:rsidP="005840A4">
      <w:pPr>
        <w:spacing w:after="0" w:line="360" w:lineRule="auto"/>
        <w:jc w:val="both"/>
        <w:rPr>
          <w:rFonts w:ascii="Arial" w:hAnsi="Arial" w:cs="Arial"/>
        </w:rPr>
      </w:pPr>
    </w:p>
    <w:p w:rsidR="005840A4" w:rsidRPr="002257FD" w:rsidRDefault="005840A4" w:rsidP="005840A4">
      <w:pPr>
        <w:spacing w:line="360" w:lineRule="auto"/>
        <w:ind w:left="709"/>
        <w:jc w:val="both"/>
        <w:rPr>
          <w:rFonts w:ascii="Arial" w:hAnsi="Arial" w:cs="Arial"/>
        </w:rPr>
      </w:pPr>
      <w:r w:rsidRPr="002257FD">
        <w:rPr>
          <w:rFonts w:ascii="Arial" w:hAnsi="Arial" w:cs="Arial"/>
        </w:rPr>
        <w:t xml:space="preserve">However, the table below outlines the applications received so far at </w:t>
      </w:r>
      <w:proofErr w:type="spellStart"/>
      <w:r w:rsidRPr="00DE7594">
        <w:rPr>
          <w:rFonts w:ascii="Arial" w:hAnsi="Arial" w:cs="Arial"/>
          <w:b/>
          <w:bCs/>
        </w:rPr>
        <w:t>sefa</w:t>
      </w:r>
      <w:proofErr w:type="spellEnd"/>
      <w:r w:rsidRPr="002257FD">
        <w:rPr>
          <w:rFonts w:ascii="Arial" w:hAnsi="Arial" w:cs="Arial"/>
        </w:rPr>
        <w:t xml:space="preserve"> KwaZulu-Natal and Gauteng Regional Offices</w:t>
      </w:r>
      <w:r>
        <w:rPr>
          <w:rFonts w:ascii="Arial" w:hAnsi="Arial" w:cs="Arial"/>
        </w:rPr>
        <w:t xml:space="preserve"> that are currently being processed:</w:t>
      </w:r>
    </w:p>
    <w:tbl>
      <w:tblPr>
        <w:tblW w:w="5000" w:type="pct"/>
        <w:tblInd w:w="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450"/>
        <w:gridCol w:w="1403"/>
        <w:gridCol w:w="1367"/>
        <w:gridCol w:w="1419"/>
      </w:tblGrid>
      <w:tr w:rsidR="005840A4" w:rsidTr="00507ABD">
        <w:trPr>
          <w:trHeight w:val="29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REGIONAL OFFICE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GAUTENG SOUTH 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 NORTH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</w:tr>
      <w:tr w:rsidR="005840A4" w:rsidTr="00507ABD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umber of applications received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</w:t>
            </w:r>
          </w:p>
        </w:tc>
      </w:tr>
      <w:tr w:rsidR="005840A4" w:rsidTr="00507ABD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alue of applications received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R30 000 </w:t>
            </w:r>
            <w:proofErr w:type="spellStart"/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000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R9 700 000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R8 100 000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R47 800 000</w:t>
            </w:r>
          </w:p>
        </w:tc>
      </w:tr>
      <w:tr w:rsidR="005840A4" w:rsidTr="00507ABD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umber of applications being processed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</w:tr>
      <w:tr w:rsidR="005840A4" w:rsidTr="00507ABD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0A4" w:rsidRPr="00DE7594" w:rsidRDefault="005840A4" w:rsidP="00507AB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alue of applications being processed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R15 500 000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R2 593 000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R1 500 000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0A4" w:rsidRPr="00DE7594" w:rsidRDefault="005840A4" w:rsidP="00507A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R19 593 000</w:t>
            </w:r>
          </w:p>
        </w:tc>
      </w:tr>
    </w:tbl>
    <w:p w:rsidR="005840A4" w:rsidRDefault="005840A4" w:rsidP="005840A4">
      <w:pPr>
        <w:spacing w:after="0" w:line="240" w:lineRule="auto"/>
        <w:rPr>
          <w:rFonts w:ascii="Arial" w:hAnsi="Arial" w:cs="Arial"/>
          <w:b/>
          <w:lang w:val="en-US"/>
        </w:rPr>
      </w:pPr>
    </w:p>
    <w:p w:rsidR="00C4288D" w:rsidRDefault="00C4288D" w:rsidP="00C4288D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C4288D" w:rsidRDefault="00C4288D" w:rsidP="00C4288D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C4288D" w:rsidRDefault="00C4288D" w:rsidP="00C4288D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B52762" w:rsidRPr="0099546F" w:rsidRDefault="00EB6CB7" w:rsidP="00C4288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 </w:t>
      </w:r>
      <w:r w:rsidRPr="00EB6CB7">
        <w:rPr>
          <w:rFonts w:ascii="Arial" w:hAnsi="Arial" w:cs="Arial"/>
          <w:b/>
        </w:rPr>
        <w:t>STELLA NDABENI-ABRAHAMS</w:t>
      </w:r>
      <w:r w:rsidR="00481700">
        <w:rPr>
          <w:rFonts w:ascii="Arial" w:hAnsi="Arial" w:cs="Arial"/>
          <w:b/>
        </w:rPr>
        <w:t>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MINISTER </w:t>
      </w:r>
      <w:r>
        <w:rPr>
          <w:rFonts w:ascii="Arial" w:hAnsi="Arial" w:cs="Arial"/>
          <w:b/>
        </w:rPr>
        <w:t>OF SMALL BUSINESS DEVELOPMENT</w:t>
      </w:r>
    </w:p>
    <w:sectPr w:rsidR="00B52762" w:rsidRPr="0099546F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6" w:rsidRDefault="00D92246" w:rsidP="004508F4">
      <w:pPr>
        <w:spacing w:after="0" w:line="240" w:lineRule="auto"/>
      </w:pPr>
      <w:r>
        <w:separator/>
      </w:r>
    </w:p>
  </w:endnote>
  <w:endnote w:type="continuationSeparator" w:id="0">
    <w:p w:rsidR="00D92246" w:rsidRDefault="00D92246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CB1347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F80828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CB231C" w:rsidRDefault="00E41B2A">
    <w:pPr>
      <w:pStyle w:val="Footer"/>
      <w:rPr>
        <w:sz w:val="18"/>
        <w:szCs w:val="18"/>
      </w:rPr>
    </w:pPr>
    <w:r w:rsidRPr="00CB231C">
      <w:rPr>
        <w:sz w:val="18"/>
        <w:szCs w:val="18"/>
      </w:rPr>
      <w:t>DSBD response to NA</w:t>
    </w:r>
    <w:r w:rsidR="00CB231C" w:rsidRPr="00CB231C">
      <w:rPr>
        <w:sz w:val="18"/>
        <w:szCs w:val="18"/>
      </w:rPr>
      <w:t xml:space="preserve"> 1943</w:t>
    </w:r>
    <w:r w:rsidRPr="00CB231C">
      <w:rPr>
        <w:sz w:val="18"/>
        <w:szCs w:val="18"/>
      </w:rPr>
      <w:t>–</w:t>
    </w:r>
    <w:r w:rsidR="00713072" w:rsidRPr="00CB231C">
      <w:rPr>
        <w:sz w:val="18"/>
        <w:szCs w:val="18"/>
      </w:rPr>
      <w:t>N</w:t>
    </w:r>
    <w:r w:rsidR="00CB231C" w:rsidRPr="00CB231C">
      <w:rPr>
        <w:sz w:val="18"/>
        <w:szCs w:val="18"/>
      </w:rPr>
      <w:t>W2175</w:t>
    </w:r>
    <w:r w:rsidRPr="00CB231C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6" w:rsidRDefault="00D92246" w:rsidP="004508F4">
      <w:pPr>
        <w:spacing w:after="0" w:line="240" w:lineRule="auto"/>
      </w:pPr>
      <w:r>
        <w:separator/>
      </w:r>
    </w:p>
  </w:footnote>
  <w:footnote w:type="continuationSeparator" w:id="0">
    <w:p w:rsidR="00D92246" w:rsidRDefault="00D92246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209B"/>
    <w:multiLevelType w:val="hybridMultilevel"/>
    <w:tmpl w:val="449436C8"/>
    <w:lvl w:ilvl="0" w:tplc="FD068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3A0F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37D7"/>
    <w:rsid w:val="000E6AC2"/>
    <w:rsid w:val="000F5894"/>
    <w:rsid w:val="000F74D1"/>
    <w:rsid w:val="001012A8"/>
    <w:rsid w:val="00146B99"/>
    <w:rsid w:val="00163405"/>
    <w:rsid w:val="001908C9"/>
    <w:rsid w:val="001A43F2"/>
    <w:rsid w:val="001A7E04"/>
    <w:rsid w:val="001B35A6"/>
    <w:rsid w:val="001D49B3"/>
    <w:rsid w:val="00222393"/>
    <w:rsid w:val="00271F00"/>
    <w:rsid w:val="00290ECD"/>
    <w:rsid w:val="002A4B2C"/>
    <w:rsid w:val="002D0754"/>
    <w:rsid w:val="002F2186"/>
    <w:rsid w:val="002F3C2E"/>
    <w:rsid w:val="002F49F7"/>
    <w:rsid w:val="00303CC0"/>
    <w:rsid w:val="00317B70"/>
    <w:rsid w:val="003230E1"/>
    <w:rsid w:val="003534BB"/>
    <w:rsid w:val="00396F42"/>
    <w:rsid w:val="003D2FE9"/>
    <w:rsid w:val="003F4C33"/>
    <w:rsid w:val="0042226E"/>
    <w:rsid w:val="00423CA1"/>
    <w:rsid w:val="004508F4"/>
    <w:rsid w:val="00481700"/>
    <w:rsid w:val="004A0361"/>
    <w:rsid w:val="004E1DB8"/>
    <w:rsid w:val="004F045E"/>
    <w:rsid w:val="00516E25"/>
    <w:rsid w:val="00520FA5"/>
    <w:rsid w:val="00535AA8"/>
    <w:rsid w:val="00554184"/>
    <w:rsid w:val="00575F66"/>
    <w:rsid w:val="005817F3"/>
    <w:rsid w:val="005840A4"/>
    <w:rsid w:val="006045C7"/>
    <w:rsid w:val="00680594"/>
    <w:rsid w:val="00683424"/>
    <w:rsid w:val="00694D0C"/>
    <w:rsid w:val="006E266D"/>
    <w:rsid w:val="00713072"/>
    <w:rsid w:val="0074150D"/>
    <w:rsid w:val="00773D83"/>
    <w:rsid w:val="00783DF4"/>
    <w:rsid w:val="0079238F"/>
    <w:rsid w:val="007B7D48"/>
    <w:rsid w:val="008541E1"/>
    <w:rsid w:val="00856001"/>
    <w:rsid w:val="00866D09"/>
    <w:rsid w:val="008A1C18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4013A"/>
    <w:rsid w:val="0097219B"/>
    <w:rsid w:val="009853C1"/>
    <w:rsid w:val="0098783D"/>
    <w:rsid w:val="0099546F"/>
    <w:rsid w:val="009A5097"/>
    <w:rsid w:val="009A7984"/>
    <w:rsid w:val="009C5327"/>
    <w:rsid w:val="009D403F"/>
    <w:rsid w:val="009E4A76"/>
    <w:rsid w:val="009F22E5"/>
    <w:rsid w:val="00A04670"/>
    <w:rsid w:val="00A222F9"/>
    <w:rsid w:val="00A32501"/>
    <w:rsid w:val="00A41EB4"/>
    <w:rsid w:val="00A66920"/>
    <w:rsid w:val="00A66D92"/>
    <w:rsid w:val="00A836B8"/>
    <w:rsid w:val="00A93B7D"/>
    <w:rsid w:val="00AA0C1F"/>
    <w:rsid w:val="00AA14C6"/>
    <w:rsid w:val="00AB55A3"/>
    <w:rsid w:val="00AC4F50"/>
    <w:rsid w:val="00AF775E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F30CB"/>
    <w:rsid w:val="00BF5E21"/>
    <w:rsid w:val="00C30063"/>
    <w:rsid w:val="00C410F3"/>
    <w:rsid w:val="00C4288D"/>
    <w:rsid w:val="00C464ED"/>
    <w:rsid w:val="00C72623"/>
    <w:rsid w:val="00C84F9D"/>
    <w:rsid w:val="00C97BF5"/>
    <w:rsid w:val="00CA534A"/>
    <w:rsid w:val="00CB05DD"/>
    <w:rsid w:val="00CB1347"/>
    <w:rsid w:val="00CB231C"/>
    <w:rsid w:val="00CB3641"/>
    <w:rsid w:val="00CD20EE"/>
    <w:rsid w:val="00CE2C1C"/>
    <w:rsid w:val="00D010EC"/>
    <w:rsid w:val="00D2530E"/>
    <w:rsid w:val="00D343B9"/>
    <w:rsid w:val="00D34652"/>
    <w:rsid w:val="00D439E9"/>
    <w:rsid w:val="00D92246"/>
    <w:rsid w:val="00E41B2A"/>
    <w:rsid w:val="00E86125"/>
    <w:rsid w:val="00EB07EA"/>
    <w:rsid w:val="00EB6CB7"/>
    <w:rsid w:val="00EE068C"/>
    <w:rsid w:val="00F144E0"/>
    <w:rsid w:val="00F311D8"/>
    <w:rsid w:val="00F80828"/>
    <w:rsid w:val="00FB23B1"/>
    <w:rsid w:val="00FB35B1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9ACA-17B2-4220-957A-EF185F85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2021-11-02T10:12:00Z</dcterms:created>
  <dcterms:modified xsi:type="dcterms:W3CDTF">2021-11-02T10:12:00Z</dcterms:modified>
</cp:coreProperties>
</file>