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Default="00CE323E" w:rsidP="003D7858">
      <w:pPr>
        <w:jc w:val="center"/>
      </w:pPr>
      <w:r>
        <w:rPr>
          <w:noProof/>
          <w:lang w:val="en-ZA" w:eastAsia="en-ZA"/>
        </w:rPr>
        <w:drawing>
          <wp:inline distT="0" distB="0" distL="0" distR="0">
            <wp:extent cx="2428875" cy="1590675"/>
            <wp:effectExtent l="19050" t="0" r="9525" b="952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740B88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</w:t>
      </w:r>
      <w:r>
        <w:rPr>
          <w:rFonts w:ascii="Arial" w:hAnsi="Arial" w:cs="Arial"/>
          <w:sz w:val="16"/>
          <w:szCs w:val="16"/>
        </w:rPr>
        <w:t>89</w:t>
      </w:r>
      <w:r w:rsidRPr="00740B88">
        <w:rPr>
          <w:rFonts w:ascii="Arial" w:hAnsi="Arial" w:cs="Arial"/>
          <w:sz w:val="16"/>
          <w:szCs w:val="16"/>
        </w:rPr>
        <w:t xml:space="preserve">3, Pretoria, 0001, Tel (012) </w:t>
      </w:r>
      <w:r>
        <w:rPr>
          <w:rFonts w:ascii="Arial" w:hAnsi="Arial" w:cs="Arial"/>
          <w:sz w:val="16"/>
          <w:szCs w:val="16"/>
        </w:rPr>
        <w:t>312</w:t>
      </w:r>
      <w:r w:rsidRPr="00740B88">
        <w:rPr>
          <w:rFonts w:ascii="Arial" w:hAnsi="Arial" w:cs="Arial"/>
          <w:sz w:val="16"/>
          <w:szCs w:val="16"/>
        </w:rPr>
        <w:t xml:space="preserve"> 55</w:t>
      </w:r>
      <w:r>
        <w:rPr>
          <w:rFonts w:ascii="Arial" w:hAnsi="Arial" w:cs="Arial"/>
          <w:sz w:val="16"/>
          <w:szCs w:val="16"/>
        </w:rPr>
        <w:t>55</w:t>
      </w:r>
      <w:r w:rsidRPr="00740B88">
        <w:rPr>
          <w:rFonts w:ascii="Arial" w:hAnsi="Arial" w:cs="Arial"/>
          <w:sz w:val="16"/>
          <w:szCs w:val="16"/>
        </w:rPr>
        <w:t xml:space="preserve">, Fax (012) </w:t>
      </w:r>
      <w:r>
        <w:rPr>
          <w:rFonts w:ascii="Arial" w:hAnsi="Arial" w:cs="Arial"/>
          <w:sz w:val="16"/>
          <w:szCs w:val="16"/>
        </w:rPr>
        <w:t>323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5618</w:t>
      </w:r>
    </w:p>
    <w:p w:rsidR="006B438D" w:rsidRDefault="00C3677B" w:rsidP="006B132D">
      <w:pPr>
        <w:spacing w:line="240" w:lineRule="auto"/>
        <w:jc w:val="center"/>
        <w:rPr>
          <w:rFonts w:ascii="Arial" w:hAnsi="Arial" w:cs="Arial"/>
          <w:sz w:val="16"/>
          <w:szCs w:val="16"/>
        </w:rPr>
      </w:pPr>
      <w:r w:rsidRPr="00740B88">
        <w:rPr>
          <w:rFonts w:ascii="Arial" w:hAnsi="Arial" w:cs="Arial"/>
          <w:sz w:val="16"/>
          <w:szCs w:val="16"/>
        </w:rPr>
        <w:t>Private Bag X9</w:t>
      </w:r>
      <w:r>
        <w:rPr>
          <w:rFonts w:ascii="Arial" w:hAnsi="Arial" w:cs="Arial"/>
          <w:sz w:val="16"/>
          <w:szCs w:val="16"/>
        </w:rPr>
        <w:t>1</w:t>
      </w:r>
      <w:r w:rsidRPr="00740B88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2</w:t>
      </w:r>
      <w:r w:rsidRPr="00740B88">
        <w:rPr>
          <w:rFonts w:ascii="Arial" w:hAnsi="Arial" w:cs="Arial"/>
          <w:sz w:val="16"/>
          <w:szCs w:val="16"/>
        </w:rPr>
        <w:t>, Cape Town, 8000, Tel (021) 46</w:t>
      </w:r>
      <w:r w:rsidR="00EA2661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5</w:t>
      </w:r>
      <w:r w:rsidR="00EA2661">
        <w:rPr>
          <w:rFonts w:ascii="Arial" w:hAnsi="Arial" w:cs="Arial"/>
          <w:sz w:val="16"/>
          <w:szCs w:val="16"/>
        </w:rPr>
        <w:t>150</w:t>
      </w:r>
      <w:r>
        <w:rPr>
          <w:rFonts w:ascii="Arial" w:hAnsi="Arial" w:cs="Arial"/>
          <w:sz w:val="16"/>
          <w:szCs w:val="16"/>
        </w:rPr>
        <w:t>, Fax: (021) 465</w:t>
      </w:r>
      <w:r w:rsidRPr="00740B8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7956</w:t>
      </w:r>
    </w:p>
    <w:p w:rsidR="00C3677B" w:rsidRPr="003C5A76" w:rsidRDefault="00C3677B" w:rsidP="007141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  <w:lang w:val="en-ZA"/>
        </w:rPr>
      </w:pPr>
      <w:r w:rsidRPr="00E67736">
        <w:rPr>
          <w:rFonts w:cs="Arial"/>
          <w:b/>
          <w:bCs/>
          <w:sz w:val="24"/>
          <w:szCs w:val="24"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>Memorandum from the Parliamentary Office</w:t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  <w:r w:rsidRPr="003C5A76">
        <w:rPr>
          <w:rFonts w:ascii="Arial" w:hAnsi="Arial" w:cs="Arial"/>
          <w:b/>
          <w:bCs/>
          <w:lang w:val="en-ZA"/>
        </w:rPr>
        <w:tab/>
      </w:r>
    </w:p>
    <w:p w:rsidR="00C3677B" w:rsidRPr="00B56CEB" w:rsidRDefault="00D95878" w:rsidP="00B56CEB">
      <w:pPr>
        <w:spacing w:line="360" w:lineRule="auto"/>
        <w:jc w:val="center"/>
        <w:rPr>
          <w:rFonts w:ascii="Arial" w:hAnsi="Arial" w:cs="Arial"/>
          <w:b/>
          <w:bCs/>
        </w:rPr>
      </w:pPr>
      <w:r w:rsidRPr="00B56CEB">
        <w:rPr>
          <w:rFonts w:ascii="Arial" w:hAnsi="Arial" w:cs="Arial"/>
          <w:b/>
          <w:bCs/>
          <w:lang w:val="en-ZA"/>
        </w:rPr>
        <w:t xml:space="preserve">NATIONAL </w:t>
      </w:r>
      <w:r w:rsidR="00F177A6" w:rsidRPr="00B56CEB">
        <w:rPr>
          <w:rFonts w:ascii="Arial" w:hAnsi="Arial" w:cs="Arial"/>
          <w:b/>
          <w:bCs/>
          <w:lang w:val="en-ZA"/>
        </w:rPr>
        <w:t>ASSEMBLY</w:t>
      </w:r>
    </w:p>
    <w:p w:rsidR="00C3677B" w:rsidRPr="00B56CEB" w:rsidRDefault="00C3677B" w:rsidP="00B56CEB">
      <w:pPr>
        <w:spacing w:line="360" w:lineRule="auto"/>
        <w:jc w:val="center"/>
        <w:rPr>
          <w:rFonts w:ascii="Arial" w:hAnsi="Arial" w:cs="Arial"/>
          <w:b/>
          <w:bCs/>
        </w:rPr>
      </w:pPr>
      <w:r w:rsidRPr="00B56CEB">
        <w:rPr>
          <w:rFonts w:ascii="Arial" w:hAnsi="Arial" w:cs="Arial"/>
          <w:b/>
          <w:bCs/>
        </w:rPr>
        <w:t xml:space="preserve">FOR </w:t>
      </w:r>
      <w:r w:rsidR="00AA246C" w:rsidRPr="00B56CEB">
        <w:rPr>
          <w:rFonts w:ascii="Arial" w:hAnsi="Arial" w:cs="Arial"/>
          <w:b/>
          <w:bCs/>
        </w:rPr>
        <w:t>WRITTEN</w:t>
      </w:r>
      <w:r w:rsidRPr="00B56CEB">
        <w:rPr>
          <w:rFonts w:ascii="Arial" w:hAnsi="Arial" w:cs="Arial"/>
          <w:b/>
          <w:bCs/>
        </w:rPr>
        <w:t xml:space="preserve"> REPLY</w:t>
      </w:r>
    </w:p>
    <w:p w:rsidR="00C3677B" w:rsidRPr="00B56CEB" w:rsidRDefault="00C654A2" w:rsidP="00B56CEB">
      <w:pPr>
        <w:spacing w:line="360" w:lineRule="auto"/>
        <w:jc w:val="center"/>
        <w:rPr>
          <w:rFonts w:ascii="Arial" w:hAnsi="Arial" w:cs="Arial"/>
          <w:b/>
          <w:bCs/>
        </w:rPr>
      </w:pPr>
      <w:r w:rsidRPr="00B56CEB">
        <w:rPr>
          <w:rFonts w:ascii="Arial" w:hAnsi="Arial" w:cs="Arial"/>
          <w:b/>
          <w:bCs/>
        </w:rPr>
        <w:t xml:space="preserve">QUESTION </w:t>
      </w:r>
      <w:r w:rsidR="00ED55AA" w:rsidRPr="00B56CEB">
        <w:rPr>
          <w:rFonts w:ascii="Arial" w:hAnsi="Arial" w:cs="Arial"/>
          <w:b/>
          <w:bCs/>
        </w:rPr>
        <w:t>1918</w:t>
      </w:r>
    </w:p>
    <w:p w:rsidR="00C3677B" w:rsidRPr="00B56CEB" w:rsidRDefault="00C3677B" w:rsidP="00B56CEB">
      <w:pPr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B56CEB">
        <w:rPr>
          <w:rFonts w:ascii="Arial" w:hAnsi="Arial" w:cs="Arial"/>
          <w:b/>
          <w:bCs/>
          <w:u w:val="single"/>
        </w:rPr>
        <w:t>DATE OF PUBLICATIO</w:t>
      </w:r>
      <w:r w:rsidR="009B0E09" w:rsidRPr="00B56CEB">
        <w:rPr>
          <w:rFonts w:ascii="Arial" w:hAnsi="Arial" w:cs="Arial"/>
          <w:b/>
          <w:bCs/>
          <w:u w:val="single"/>
        </w:rPr>
        <w:t xml:space="preserve">N OF INTERNAL QUESTION PAPER: </w:t>
      </w:r>
      <w:r w:rsidR="00944E86" w:rsidRPr="00B56CEB">
        <w:rPr>
          <w:rFonts w:ascii="Arial" w:hAnsi="Arial" w:cs="Arial"/>
          <w:b/>
          <w:bCs/>
          <w:u w:val="single"/>
        </w:rPr>
        <w:t>23</w:t>
      </w:r>
      <w:r w:rsidR="00E103E5" w:rsidRPr="00B56CEB">
        <w:rPr>
          <w:rFonts w:ascii="Arial" w:hAnsi="Arial" w:cs="Arial"/>
          <w:b/>
          <w:bCs/>
          <w:u w:val="single"/>
        </w:rPr>
        <w:t>/</w:t>
      </w:r>
      <w:r w:rsidR="00FC7A05" w:rsidRPr="00B56CEB">
        <w:rPr>
          <w:rFonts w:ascii="Arial" w:hAnsi="Arial" w:cs="Arial"/>
          <w:b/>
          <w:bCs/>
          <w:u w:val="single"/>
        </w:rPr>
        <w:t>06</w:t>
      </w:r>
      <w:r w:rsidR="00F73D24" w:rsidRPr="00B56CEB">
        <w:rPr>
          <w:rFonts w:ascii="Arial" w:hAnsi="Arial" w:cs="Arial"/>
          <w:b/>
          <w:bCs/>
          <w:u w:val="single"/>
        </w:rPr>
        <w:t>/201</w:t>
      </w:r>
      <w:r w:rsidR="007B1D95" w:rsidRPr="00B56CEB">
        <w:rPr>
          <w:rFonts w:ascii="Arial" w:hAnsi="Arial" w:cs="Arial"/>
          <w:b/>
          <w:bCs/>
          <w:u w:val="single"/>
        </w:rPr>
        <w:t>7</w:t>
      </w:r>
    </w:p>
    <w:p w:rsidR="00F177A6" w:rsidRPr="00B56CEB" w:rsidRDefault="009B0E09" w:rsidP="00B56CEB">
      <w:pPr>
        <w:spacing w:line="36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 w:rsidRPr="00B56CEB">
        <w:rPr>
          <w:rFonts w:ascii="Arial" w:hAnsi="Arial" w:cs="Arial"/>
          <w:b/>
          <w:bCs/>
          <w:u w:val="single"/>
        </w:rPr>
        <w:t xml:space="preserve">(INTERNAL QUESTION PAPER </w:t>
      </w:r>
      <w:r w:rsidR="00944E86" w:rsidRPr="00B56CEB">
        <w:rPr>
          <w:rFonts w:ascii="Arial" w:hAnsi="Arial" w:cs="Arial"/>
          <w:b/>
          <w:bCs/>
          <w:u w:val="single"/>
        </w:rPr>
        <w:t>23</w:t>
      </w:r>
      <w:r w:rsidR="008A5D41" w:rsidRPr="00B56CEB">
        <w:rPr>
          <w:rFonts w:ascii="Arial" w:hAnsi="Arial" w:cs="Arial"/>
          <w:b/>
          <w:bCs/>
          <w:u w:val="single"/>
        </w:rPr>
        <w:t xml:space="preserve"> </w:t>
      </w:r>
      <w:r w:rsidR="00F73D24" w:rsidRPr="00B56CEB">
        <w:rPr>
          <w:rFonts w:ascii="Arial" w:hAnsi="Arial" w:cs="Arial"/>
          <w:b/>
          <w:bCs/>
          <w:u w:val="single"/>
        </w:rPr>
        <w:t>OF 201</w:t>
      </w:r>
      <w:r w:rsidR="007B1D95" w:rsidRPr="00B56CEB">
        <w:rPr>
          <w:rFonts w:ascii="Arial" w:hAnsi="Arial" w:cs="Arial"/>
          <w:b/>
          <w:bCs/>
          <w:u w:val="single"/>
        </w:rPr>
        <w:t>7</w:t>
      </w:r>
      <w:r w:rsidR="00E02103" w:rsidRPr="00B56CEB">
        <w:rPr>
          <w:rFonts w:ascii="Arial" w:hAnsi="Arial" w:cs="Arial"/>
          <w:b/>
          <w:bCs/>
          <w:u w:val="single"/>
        </w:rPr>
        <w:t>)</w:t>
      </w:r>
    </w:p>
    <w:p w:rsidR="00ED55AA" w:rsidRPr="00B56CEB" w:rsidRDefault="00ED55AA" w:rsidP="00B56CEB">
      <w:pPr>
        <w:spacing w:line="360" w:lineRule="auto"/>
        <w:jc w:val="center"/>
        <w:outlineLvl w:val="0"/>
        <w:rPr>
          <w:rFonts w:ascii="Arial" w:hAnsi="Arial" w:cs="Arial"/>
          <w:b/>
          <w:bCs/>
          <w:u w:val="single"/>
        </w:rPr>
      </w:pPr>
    </w:p>
    <w:p w:rsidR="00ED55AA" w:rsidRPr="00B56CEB" w:rsidRDefault="00ED55AA" w:rsidP="00B56CEB">
      <w:pPr>
        <w:spacing w:line="360" w:lineRule="auto"/>
        <w:ind w:left="816" w:hanging="816"/>
        <w:rPr>
          <w:rFonts w:ascii="Arial" w:hAnsi="Arial" w:cs="Arial"/>
          <w:b/>
        </w:rPr>
      </w:pPr>
      <w:r w:rsidRPr="00B56CEB">
        <w:rPr>
          <w:rFonts w:ascii="Arial" w:hAnsi="Arial" w:cs="Arial"/>
          <w:b/>
        </w:rPr>
        <w:t>Mr M Bagraim (DA) to ask the Minister of Higher Education and Training:</w:t>
      </w:r>
    </w:p>
    <w:p w:rsidR="00ED55AA" w:rsidRPr="00B56CEB" w:rsidRDefault="00ED55AA" w:rsidP="00B56CEB">
      <w:pPr>
        <w:spacing w:line="360" w:lineRule="auto"/>
        <w:jc w:val="both"/>
        <w:rPr>
          <w:rFonts w:ascii="Arial" w:hAnsi="Arial" w:cs="Arial"/>
          <w:b/>
        </w:rPr>
      </w:pPr>
      <w:r w:rsidRPr="00B56CEB">
        <w:rPr>
          <w:rFonts w:ascii="Arial" w:hAnsi="Arial" w:cs="Arial"/>
          <w:lang w:val="af-ZA"/>
        </w:rPr>
        <w:t xml:space="preserve">For each calendar year since 2010, how many learners were registered on the National Learner </w:t>
      </w:r>
      <w:r w:rsidRPr="00B56CEB">
        <w:rPr>
          <w:rFonts w:ascii="Arial" w:hAnsi="Arial" w:cs="Arial"/>
        </w:rPr>
        <w:t>Record</w:t>
      </w:r>
      <w:r w:rsidRPr="00B56CEB">
        <w:rPr>
          <w:rFonts w:ascii="Arial" w:hAnsi="Arial" w:cs="Arial"/>
          <w:lang w:val="af-ZA"/>
        </w:rPr>
        <w:t xml:space="preserve"> Database having achieved a full qualification on levels (a) 2, (b) 3, (c) 4 and (d) 5, excluding those achieving the National Senior Certificate and National Certificate (Vocational)</w:t>
      </w:r>
      <w:r w:rsidRPr="00B56CEB">
        <w:rPr>
          <w:rFonts w:ascii="Arial" w:hAnsi="Arial" w:cs="Arial"/>
        </w:rPr>
        <w:t>?</w:t>
      </w:r>
      <w:r w:rsidRPr="00B56CEB">
        <w:rPr>
          <w:rFonts w:ascii="Arial" w:hAnsi="Arial" w:cs="Arial"/>
        </w:rPr>
        <w:tab/>
      </w:r>
      <w:r w:rsidRPr="00B56CEB">
        <w:rPr>
          <w:rFonts w:ascii="Arial" w:hAnsi="Arial" w:cs="Arial"/>
        </w:rPr>
        <w:tab/>
      </w:r>
      <w:r w:rsidRPr="00B56CEB">
        <w:rPr>
          <w:rFonts w:ascii="Arial" w:hAnsi="Arial" w:cs="Arial"/>
        </w:rPr>
        <w:tab/>
      </w:r>
      <w:r w:rsidRPr="00B56CEB">
        <w:rPr>
          <w:rFonts w:ascii="Arial" w:hAnsi="Arial" w:cs="Arial"/>
        </w:rPr>
        <w:tab/>
      </w:r>
      <w:r w:rsidRPr="00B56CEB">
        <w:rPr>
          <w:rFonts w:ascii="Arial" w:hAnsi="Arial" w:cs="Arial"/>
        </w:rPr>
        <w:tab/>
      </w:r>
      <w:r w:rsidRPr="00B56CEB">
        <w:rPr>
          <w:rFonts w:ascii="Arial" w:hAnsi="Arial" w:cs="Arial"/>
        </w:rPr>
        <w:tab/>
      </w:r>
      <w:r w:rsidRPr="00B56CEB">
        <w:rPr>
          <w:rFonts w:ascii="Arial" w:hAnsi="Arial" w:cs="Arial"/>
        </w:rPr>
        <w:tab/>
      </w:r>
    </w:p>
    <w:p w:rsidR="00ED55AA" w:rsidRPr="00B56CEB" w:rsidRDefault="00ED55AA" w:rsidP="00137F49">
      <w:pPr>
        <w:spacing w:line="360" w:lineRule="auto"/>
        <w:ind w:left="7200" w:firstLine="720"/>
        <w:rPr>
          <w:rFonts w:ascii="Arial" w:hAnsi="Arial" w:cs="Arial"/>
          <w:b/>
          <w:sz w:val="20"/>
        </w:rPr>
      </w:pPr>
      <w:bookmarkStart w:id="0" w:name="_GoBack"/>
      <w:bookmarkEnd w:id="0"/>
      <w:r w:rsidRPr="00B56CEB">
        <w:rPr>
          <w:rFonts w:ascii="Arial" w:hAnsi="Arial" w:cs="Arial"/>
          <w:b/>
          <w:sz w:val="20"/>
        </w:rPr>
        <w:t>NW2130E</w:t>
      </w:r>
    </w:p>
    <w:p w:rsidR="00755ED4" w:rsidRPr="00B56CEB" w:rsidRDefault="00755ED4" w:rsidP="00B56CEB">
      <w:pPr>
        <w:spacing w:line="360" w:lineRule="auto"/>
        <w:rPr>
          <w:rFonts w:ascii="Arial" w:hAnsi="Arial" w:cs="Arial"/>
          <w:b/>
          <w:lang w:val="en-ZA"/>
        </w:rPr>
      </w:pPr>
    </w:p>
    <w:p w:rsidR="00755ED4" w:rsidRPr="00B56CEB" w:rsidRDefault="00755ED4" w:rsidP="00B56CEB">
      <w:pPr>
        <w:spacing w:line="360" w:lineRule="auto"/>
        <w:rPr>
          <w:rFonts w:ascii="Arial" w:hAnsi="Arial" w:cs="Arial"/>
          <w:b/>
          <w:lang w:val="en-ZA"/>
        </w:rPr>
      </w:pPr>
    </w:p>
    <w:p w:rsidR="00755ED4" w:rsidRPr="00B56CEB" w:rsidRDefault="00755ED4" w:rsidP="00B56CEB">
      <w:pPr>
        <w:spacing w:line="360" w:lineRule="auto"/>
        <w:rPr>
          <w:rFonts w:ascii="Arial" w:hAnsi="Arial" w:cs="Arial"/>
          <w:b/>
          <w:lang w:val="en-ZA"/>
        </w:rPr>
      </w:pPr>
    </w:p>
    <w:p w:rsidR="0025309B" w:rsidRPr="00B56CEB" w:rsidRDefault="0025309B" w:rsidP="00B56CEB">
      <w:pPr>
        <w:spacing w:line="360" w:lineRule="auto"/>
        <w:rPr>
          <w:rFonts w:ascii="Arial" w:hAnsi="Arial" w:cs="Arial"/>
          <w:b/>
          <w:lang w:val="en-ZA"/>
        </w:rPr>
      </w:pPr>
    </w:p>
    <w:p w:rsidR="00C3677B" w:rsidRPr="00B56CEB" w:rsidRDefault="00B12389" w:rsidP="00B56CEB">
      <w:pPr>
        <w:spacing w:line="360" w:lineRule="auto"/>
        <w:rPr>
          <w:rFonts w:ascii="Arial" w:hAnsi="Arial" w:cs="Arial"/>
          <w:b/>
        </w:rPr>
      </w:pPr>
      <w:r w:rsidRPr="00B56CEB">
        <w:rPr>
          <w:rFonts w:ascii="Arial" w:hAnsi="Arial" w:cs="Arial"/>
          <w:b/>
        </w:rPr>
        <w:t>R</w:t>
      </w:r>
      <w:r w:rsidR="00FC1A3C" w:rsidRPr="00B56CEB">
        <w:rPr>
          <w:rFonts w:ascii="Arial" w:hAnsi="Arial" w:cs="Arial"/>
          <w:b/>
        </w:rPr>
        <w:t>EPLY:</w:t>
      </w:r>
    </w:p>
    <w:p w:rsidR="00A37621" w:rsidRPr="00B56CEB" w:rsidRDefault="00B56CEB" w:rsidP="00B56CEB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af-ZA"/>
        </w:rPr>
        <w:t>According to information obtained from the South African Qualifications Authority (SAQA) f</w:t>
      </w:r>
      <w:r w:rsidR="00D06A00" w:rsidRPr="00B56CEB">
        <w:rPr>
          <w:rFonts w:ascii="Arial" w:hAnsi="Arial" w:cs="Arial"/>
          <w:lang w:val="af-ZA"/>
        </w:rPr>
        <w:t xml:space="preserve">or each calendar year since 2010, the number of learners whose achievements were recorded on the National Learners’ </w:t>
      </w:r>
      <w:r w:rsidR="00D06A00" w:rsidRPr="00B56CEB">
        <w:rPr>
          <w:rFonts w:ascii="Arial" w:hAnsi="Arial" w:cs="Arial"/>
        </w:rPr>
        <w:t>Records</w:t>
      </w:r>
      <w:r w:rsidR="00D06A00" w:rsidRPr="00B56CEB">
        <w:rPr>
          <w:rFonts w:ascii="Arial" w:hAnsi="Arial" w:cs="Arial"/>
          <w:lang w:val="af-ZA"/>
        </w:rPr>
        <w:t xml:space="preserve"> Database (NLRD) as having achieved a full qualification on </w:t>
      </w:r>
      <w:r w:rsidR="00296FF6">
        <w:rPr>
          <w:rFonts w:ascii="Arial" w:hAnsi="Arial" w:cs="Arial"/>
          <w:lang w:val="af-ZA"/>
        </w:rPr>
        <w:t xml:space="preserve">National Qualifications Framework (NQF) </w:t>
      </w:r>
      <w:r w:rsidR="00D06A00" w:rsidRPr="00B56CEB">
        <w:rPr>
          <w:rFonts w:ascii="Arial" w:hAnsi="Arial" w:cs="Arial"/>
          <w:lang w:val="af-ZA"/>
        </w:rPr>
        <w:t>levels (a) 2, (b) 3, (c) 4 and (d) 5, excluding those achieving the National Senior Certificate and National Certificate (Vocational)</w:t>
      </w:r>
      <w:r w:rsidR="00D06A00" w:rsidRPr="00B56CEB">
        <w:rPr>
          <w:rFonts w:ascii="Arial" w:hAnsi="Arial" w:cs="Arial"/>
        </w:rPr>
        <w:t xml:space="preserve">, are </w:t>
      </w:r>
      <w:r>
        <w:rPr>
          <w:rFonts w:ascii="Arial" w:hAnsi="Arial" w:cs="Arial"/>
        </w:rPr>
        <w:t>tabulated below.</w:t>
      </w:r>
    </w:p>
    <w:tbl>
      <w:tblPr>
        <w:tblW w:w="9737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1435"/>
        <w:gridCol w:w="1186"/>
        <w:gridCol w:w="1186"/>
        <w:gridCol w:w="1186"/>
        <w:gridCol w:w="1186"/>
        <w:gridCol w:w="1186"/>
        <w:gridCol w:w="1186"/>
        <w:gridCol w:w="1186"/>
      </w:tblGrid>
      <w:tr w:rsidR="00D06A00" w:rsidRPr="00B56CEB" w:rsidTr="00C47359">
        <w:trPr>
          <w:trHeight w:val="300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0" w:rsidRPr="00B56CEB" w:rsidRDefault="00D06A00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56CEB">
              <w:rPr>
                <w:rFonts w:ascii="Arial" w:eastAsia="Times New Roman" w:hAnsi="Arial" w:cs="Arial"/>
                <w:b/>
                <w:color w:val="000000"/>
                <w:lang w:val="en-US"/>
              </w:rPr>
              <w:t>NQF Level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0" w:rsidRPr="00B56CEB" w:rsidRDefault="00D06A00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56CEB">
              <w:rPr>
                <w:rFonts w:ascii="Arial" w:eastAsia="Times New Roman" w:hAnsi="Arial" w:cs="Arial"/>
                <w:b/>
                <w:color w:val="000000"/>
                <w:lang w:val="en-US"/>
              </w:rPr>
              <w:t>2010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0" w:rsidRPr="00B56CEB" w:rsidRDefault="00D06A00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56CEB">
              <w:rPr>
                <w:rFonts w:ascii="Arial" w:eastAsia="Times New Roman" w:hAnsi="Arial" w:cs="Arial"/>
                <w:b/>
                <w:color w:val="000000"/>
                <w:lang w:val="en-US"/>
              </w:rPr>
              <w:t>2011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0" w:rsidRPr="00B56CEB" w:rsidRDefault="00D06A00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56CEB">
              <w:rPr>
                <w:rFonts w:ascii="Arial" w:eastAsia="Times New Roman" w:hAnsi="Arial" w:cs="Arial"/>
                <w:b/>
                <w:color w:val="000000"/>
                <w:lang w:val="en-US"/>
              </w:rPr>
              <w:t>2012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0" w:rsidRPr="00B56CEB" w:rsidRDefault="00D06A00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56CEB">
              <w:rPr>
                <w:rFonts w:ascii="Arial" w:eastAsia="Times New Roman" w:hAnsi="Arial" w:cs="Arial"/>
                <w:b/>
                <w:color w:val="000000"/>
                <w:lang w:val="en-US"/>
              </w:rPr>
              <w:t>2013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0" w:rsidRPr="00B56CEB" w:rsidRDefault="00D06A00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56CEB">
              <w:rPr>
                <w:rFonts w:ascii="Arial" w:eastAsia="Times New Roman" w:hAnsi="Arial" w:cs="Arial"/>
                <w:b/>
                <w:color w:val="000000"/>
                <w:lang w:val="en-US"/>
              </w:rPr>
              <w:t>2014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0" w:rsidRPr="00B56CEB" w:rsidRDefault="00D06A00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56CEB">
              <w:rPr>
                <w:rFonts w:ascii="Arial" w:eastAsia="Times New Roman" w:hAnsi="Arial" w:cs="Arial"/>
                <w:b/>
                <w:color w:val="000000"/>
                <w:lang w:val="en-US"/>
              </w:rPr>
              <w:t>2015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6A00" w:rsidRPr="00B56CEB" w:rsidRDefault="00D06A00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 w:rsidRPr="00B56CEB">
              <w:rPr>
                <w:rFonts w:ascii="Arial" w:eastAsia="Times New Roman" w:hAnsi="Arial" w:cs="Arial"/>
                <w:b/>
                <w:color w:val="000000"/>
                <w:lang w:val="en-US"/>
              </w:rPr>
              <w:t>2016 *</w:t>
            </w:r>
          </w:p>
        </w:tc>
      </w:tr>
      <w:tr w:rsidR="002243B8" w:rsidRPr="00B56CEB" w:rsidTr="00C47359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B8" w:rsidRPr="00B56CEB" w:rsidRDefault="00C47359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16 458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8 691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14 931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8 902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9 128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7 483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2 869</w:t>
            </w:r>
          </w:p>
        </w:tc>
      </w:tr>
      <w:tr w:rsidR="002243B8" w:rsidRPr="00B56CEB" w:rsidTr="00C47359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B8" w:rsidRPr="00B56CEB" w:rsidRDefault="00C47359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25 819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26 292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28 177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32 586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35 973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39 172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10 598</w:t>
            </w:r>
          </w:p>
        </w:tc>
      </w:tr>
      <w:tr w:rsidR="002243B8" w:rsidRPr="00B56CEB" w:rsidTr="00C47359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B8" w:rsidRPr="00B56CEB" w:rsidRDefault="00C47359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22 021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24 461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21 715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19 025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18 422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23 944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12 095</w:t>
            </w:r>
          </w:p>
        </w:tc>
      </w:tr>
      <w:tr w:rsidR="002243B8" w:rsidRPr="00B56CEB" w:rsidTr="00C47359">
        <w:trPr>
          <w:trHeight w:val="300"/>
        </w:trPr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43B8" w:rsidRPr="00B56CEB" w:rsidRDefault="00C47359" w:rsidP="00C4735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en-US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28 310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30 522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43 564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38 599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31 425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37 240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43B8" w:rsidRPr="00B56CEB" w:rsidRDefault="002243B8" w:rsidP="00C47359">
            <w:pPr>
              <w:spacing w:before="60" w:after="60" w:line="240" w:lineRule="auto"/>
              <w:jc w:val="right"/>
              <w:rPr>
                <w:rFonts w:ascii="Arial" w:hAnsi="Arial" w:cs="Arial"/>
                <w:color w:val="000000"/>
              </w:rPr>
            </w:pPr>
            <w:r w:rsidRPr="00B56CEB">
              <w:rPr>
                <w:rFonts w:ascii="Arial" w:hAnsi="Arial" w:cs="Arial"/>
                <w:color w:val="000000"/>
              </w:rPr>
              <w:t>17 590</w:t>
            </w:r>
          </w:p>
        </w:tc>
      </w:tr>
    </w:tbl>
    <w:p w:rsidR="00C47359" w:rsidRDefault="00C47359" w:rsidP="00B56CEB">
      <w:pPr>
        <w:spacing w:line="360" w:lineRule="auto"/>
        <w:ind w:left="170" w:hanging="170"/>
        <w:jc w:val="both"/>
        <w:rPr>
          <w:rFonts w:ascii="Arial" w:hAnsi="Arial" w:cs="Arial"/>
        </w:rPr>
      </w:pPr>
    </w:p>
    <w:p w:rsidR="00D06A00" w:rsidRPr="00B56CEB" w:rsidRDefault="00D06A00" w:rsidP="00B56CEB">
      <w:pPr>
        <w:spacing w:line="360" w:lineRule="auto"/>
        <w:ind w:left="170" w:hanging="170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 xml:space="preserve">* As at June 2017, </w:t>
      </w:r>
      <w:r w:rsidR="004D6286" w:rsidRPr="00B56CEB">
        <w:rPr>
          <w:rFonts w:ascii="Arial" w:hAnsi="Arial" w:cs="Arial"/>
        </w:rPr>
        <w:t>some information is still outstanding.</w:t>
      </w:r>
    </w:p>
    <w:p w:rsidR="00B56CEB" w:rsidRDefault="00B56CE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lastRenderedPageBreak/>
        <w:t>COMPILER/CONTACT PERSONS:</w:t>
      </w:r>
      <w:r w:rsidR="00B56CEB">
        <w:rPr>
          <w:rFonts w:ascii="Arial" w:hAnsi="Arial" w:cs="Arial"/>
        </w:rPr>
        <w:t xml:space="preserve"> Mr J Samuels</w:t>
      </w: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>EXT:</w:t>
      </w:r>
      <w:r w:rsidR="00B56CEB">
        <w:rPr>
          <w:rFonts w:ascii="Arial" w:hAnsi="Arial" w:cs="Arial"/>
        </w:rPr>
        <w:t xml:space="preserve"> </w:t>
      </w:r>
      <w:r w:rsidR="00B56CEB" w:rsidRPr="00B56CEB">
        <w:rPr>
          <w:rFonts w:ascii="Arial" w:hAnsi="Arial" w:cs="Arial"/>
        </w:rPr>
        <w:t>012 431 5106</w:t>
      </w: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>DIRECTOR – GENERAL</w:t>
      </w: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>STATUS:</w:t>
      </w: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>DATE:</w:t>
      </w: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 xml:space="preserve">QUESTION </w:t>
      </w:r>
      <w:r w:rsidR="00ED55AA" w:rsidRPr="00B56CEB">
        <w:rPr>
          <w:rFonts w:ascii="Arial" w:hAnsi="Arial" w:cs="Arial"/>
        </w:rPr>
        <w:t>1918</w:t>
      </w:r>
      <w:r w:rsidRPr="00B56CEB">
        <w:rPr>
          <w:rFonts w:ascii="Arial" w:hAnsi="Arial" w:cs="Arial"/>
        </w:rPr>
        <w:t xml:space="preserve"> APPROVED/NOT APPROVED/AMENDED </w:t>
      </w: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>Dr B</w:t>
      </w:r>
      <w:r w:rsidR="00B56CEB">
        <w:rPr>
          <w:rFonts w:ascii="Arial" w:hAnsi="Arial" w:cs="Arial"/>
        </w:rPr>
        <w:t>E</w:t>
      </w:r>
      <w:r w:rsidRPr="00B56CEB">
        <w:rPr>
          <w:rFonts w:ascii="Arial" w:hAnsi="Arial" w:cs="Arial"/>
        </w:rPr>
        <w:t xml:space="preserve"> NZIMANDE, MP</w:t>
      </w: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>MINISTER OF HIGHER EDUCATION AND TRAINING</w:t>
      </w:r>
    </w:p>
    <w:p w:rsidR="00A37621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>STATUS:</w:t>
      </w:r>
    </w:p>
    <w:p w:rsidR="00D812CE" w:rsidRPr="00B56CEB" w:rsidRDefault="00A37621" w:rsidP="00B56CEB">
      <w:pPr>
        <w:spacing w:line="360" w:lineRule="auto"/>
        <w:jc w:val="both"/>
        <w:rPr>
          <w:rFonts w:ascii="Arial" w:hAnsi="Arial" w:cs="Arial"/>
        </w:rPr>
      </w:pPr>
      <w:r w:rsidRPr="00B56CEB">
        <w:rPr>
          <w:rFonts w:ascii="Arial" w:hAnsi="Arial" w:cs="Arial"/>
        </w:rPr>
        <w:t>DATE:</w:t>
      </w:r>
    </w:p>
    <w:sectPr w:rsidR="00D812CE" w:rsidRPr="00B56CEB" w:rsidSect="00C47359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 w15:restartNumberingAfterBreak="0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3" w15:restartNumberingAfterBreak="0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4" w15:restartNumberingAfterBreak="0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5" w15:restartNumberingAfterBreak="0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58"/>
    <w:rsid w:val="00004C60"/>
    <w:rsid w:val="0000638E"/>
    <w:rsid w:val="0001216C"/>
    <w:rsid w:val="00024C88"/>
    <w:rsid w:val="000260DC"/>
    <w:rsid w:val="000262F1"/>
    <w:rsid w:val="00036A4D"/>
    <w:rsid w:val="0004093A"/>
    <w:rsid w:val="0004639E"/>
    <w:rsid w:val="000579B9"/>
    <w:rsid w:val="00063A3A"/>
    <w:rsid w:val="00066BC3"/>
    <w:rsid w:val="00075314"/>
    <w:rsid w:val="000820C2"/>
    <w:rsid w:val="00083064"/>
    <w:rsid w:val="00087811"/>
    <w:rsid w:val="000A02C9"/>
    <w:rsid w:val="000A0D33"/>
    <w:rsid w:val="000B221D"/>
    <w:rsid w:val="000F4759"/>
    <w:rsid w:val="000F62AA"/>
    <w:rsid w:val="00102241"/>
    <w:rsid w:val="0010402E"/>
    <w:rsid w:val="0010795D"/>
    <w:rsid w:val="00125282"/>
    <w:rsid w:val="00127F6D"/>
    <w:rsid w:val="00135E62"/>
    <w:rsid w:val="00137F49"/>
    <w:rsid w:val="00147BA4"/>
    <w:rsid w:val="0015436C"/>
    <w:rsid w:val="00154A43"/>
    <w:rsid w:val="0017030D"/>
    <w:rsid w:val="00170F48"/>
    <w:rsid w:val="001824D4"/>
    <w:rsid w:val="00191755"/>
    <w:rsid w:val="001A01DC"/>
    <w:rsid w:val="001A1252"/>
    <w:rsid w:val="001A277A"/>
    <w:rsid w:val="001C33B5"/>
    <w:rsid w:val="001C6A3B"/>
    <w:rsid w:val="001D3D9C"/>
    <w:rsid w:val="001D7C6A"/>
    <w:rsid w:val="001E36DF"/>
    <w:rsid w:val="001E6F96"/>
    <w:rsid w:val="001F4B7D"/>
    <w:rsid w:val="001F7DEE"/>
    <w:rsid w:val="0020681E"/>
    <w:rsid w:val="0020779F"/>
    <w:rsid w:val="00217678"/>
    <w:rsid w:val="002243B8"/>
    <w:rsid w:val="002264C4"/>
    <w:rsid w:val="00245A6B"/>
    <w:rsid w:val="00247CDD"/>
    <w:rsid w:val="00250110"/>
    <w:rsid w:val="0025309B"/>
    <w:rsid w:val="00253A84"/>
    <w:rsid w:val="00264295"/>
    <w:rsid w:val="00265A26"/>
    <w:rsid w:val="00265A88"/>
    <w:rsid w:val="002670F8"/>
    <w:rsid w:val="00270825"/>
    <w:rsid w:val="00270D17"/>
    <w:rsid w:val="002811BB"/>
    <w:rsid w:val="00281AF9"/>
    <w:rsid w:val="0029157E"/>
    <w:rsid w:val="002937B8"/>
    <w:rsid w:val="0029445D"/>
    <w:rsid w:val="00296FF6"/>
    <w:rsid w:val="002A7DF4"/>
    <w:rsid w:val="002C16FF"/>
    <w:rsid w:val="002C1EE8"/>
    <w:rsid w:val="002C55C5"/>
    <w:rsid w:val="002C60A6"/>
    <w:rsid w:val="002D1424"/>
    <w:rsid w:val="002E3161"/>
    <w:rsid w:val="002F4DC9"/>
    <w:rsid w:val="002F6B49"/>
    <w:rsid w:val="00300C93"/>
    <w:rsid w:val="00305BF7"/>
    <w:rsid w:val="00313A4B"/>
    <w:rsid w:val="00315B13"/>
    <w:rsid w:val="003309B5"/>
    <w:rsid w:val="0034213A"/>
    <w:rsid w:val="00344509"/>
    <w:rsid w:val="0034605E"/>
    <w:rsid w:val="003461B2"/>
    <w:rsid w:val="003517A1"/>
    <w:rsid w:val="00351E0F"/>
    <w:rsid w:val="0035694A"/>
    <w:rsid w:val="00356B7E"/>
    <w:rsid w:val="00361776"/>
    <w:rsid w:val="00366A3A"/>
    <w:rsid w:val="00375823"/>
    <w:rsid w:val="0037732E"/>
    <w:rsid w:val="00387EBB"/>
    <w:rsid w:val="00394593"/>
    <w:rsid w:val="003A7BFD"/>
    <w:rsid w:val="003B48F6"/>
    <w:rsid w:val="003C58DC"/>
    <w:rsid w:val="003C5A76"/>
    <w:rsid w:val="003C6284"/>
    <w:rsid w:val="003D5AE8"/>
    <w:rsid w:val="003D7858"/>
    <w:rsid w:val="003D790C"/>
    <w:rsid w:val="003E2F70"/>
    <w:rsid w:val="003E455E"/>
    <w:rsid w:val="00410478"/>
    <w:rsid w:val="004170C3"/>
    <w:rsid w:val="00422B30"/>
    <w:rsid w:val="004312FC"/>
    <w:rsid w:val="00431B32"/>
    <w:rsid w:val="00431B42"/>
    <w:rsid w:val="0043279D"/>
    <w:rsid w:val="00435E33"/>
    <w:rsid w:val="004457FC"/>
    <w:rsid w:val="00457688"/>
    <w:rsid w:val="00463025"/>
    <w:rsid w:val="004672ED"/>
    <w:rsid w:val="004800DC"/>
    <w:rsid w:val="00491C5B"/>
    <w:rsid w:val="00492A36"/>
    <w:rsid w:val="004965B4"/>
    <w:rsid w:val="004B7E13"/>
    <w:rsid w:val="004C4F38"/>
    <w:rsid w:val="004C54F6"/>
    <w:rsid w:val="004D1ED6"/>
    <w:rsid w:val="004D2BE1"/>
    <w:rsid w:val="004D6286"/>
    <w:rsid w:val="004D74FD"/>
    <w:rsid w:val="004E0458"/>
    <w:rsid w:val="00504B93"/>
    <w:rsid w:val="00506E45"/>
    <w:rsid w:val="005127E5"/>
    <w:rsid w:val="005223B8"/>
    <w:rsid w:val="005237E8"/>
    <w:rsid w:val="00532713"/>
    <w:rsid w:val="0054768E"/>
    <w:rsid w:val="00550767"/>
    <w:rsid w:val="00552E00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6E"/>
    <w:rsid w:val="005C0BA4"/>
    <w:rsid w:val="005C2051"/>
    <w:rsid w:val="005C4278"/>
    <w:rsid w:val="005C5AE9"/>
    <w:rsid w:val="005C6ED1"/>
    <w:rsid w:val="005D0DA9"/>
    <w:rsid w:val="005E7F9E"/>
    <w:rsid w:val="005F16B5"/>
    <w:rsid w:val="005F4881"/>
    <w:rsid w:val="005F63EC"/>
    <w:rsid w:val="00602765"/>
    <w:rsid w:val="0060322B"/>
    <w:rsid w:val="006034E7"/>
    <w:rsid w:val="00604366"/>
    <w:rsid w:val="00613250"/>
    <w:rsid w:val="006172DA"/>
    <w:rsid w:val="00620EFD"/>
    <w:rsid w:val="00621FE9"/>
    <w:rsid w:val="0063048F"/>
    <w:rsid w:val="00632EDF"/>
    <w:rsid w:val="00646994"/>
    <w:rsid w:val="00653C00"/>
    <w:rsid w:val="006552F7"/>
    <w:rsid w:val="0065728F"/>
    <w:rsid w:val="006623AF"/>
    <w:rsid w:val="006639B1"/>
    <w:rsid w:val="00667ADE"/>
    <w:rsid w:val="0068734A"/>
    <w:rsid w:val="006906B4"/>
    <w:rsid w:val="00691C91"/>
    <w:rsid w:val="006965DC"/>
    <w:rsid w:val="00697B7E"/>
    <w:rsid w:val="006A5D9D"/>
    <w:rsid w:val="006B132D"/>
    <w:rsid w:val="006B438D"/>
    <w:rsid w:val="006B5024"/>
    <w:rsid w:val="006E3002"/>
    <w:rsid w:val="006E3244"/>
    <w:rsid w:val="006F3A6E"/>
    <w:rsid w:val="00702601"/>
    <w:rsid w:val="00702F9A"/>
    <w:rsid w:val="00707E92"/>
    <w:rsid w:val="007141FA"/>
    <w:rsid w:val="00714E5D"/>
    <w:rsid w:val="00714E82"/>
    <w:rsid w:val="0071591A"/>
    <w:rsid w:val="00740B88"/>
    <w:rsid w:val="00743818"/>
    <w:rsid w:val="00743B02"/>
    <w:rsid w:val="0075414E"/>
    <w:rsid w:val="00755ED4"/>
    <w:rsid w:val="00763A07"/>
    <w:rsid w:val="00766ABE"/>
    <w:rsid w:val="00766ADD"/>
    <w:rsid w:val="00770DA0"/>
    <w:rsid w:val="007775FD"/>
    <w:rsid w:val="007810CD"/>
    <w:rsid w:val="00783AE6"/>
    <w:rsid w:val="007B1D95"/>
    <w:rsid w:val="007B4860"/>
    <w:rsid w:val="007C27B6"/>
    <w:rsid w:val="007C365F"/>
    <w:rsid w:val="007C7109"/>
    <w:rsid w:val="007D7318"/>
    <w:rsid w:val="007E2295"/>
    <w:rsid w:val="007E26C5"/>
    <w:rsid w:val="007E667A"/>
    <w:rsid w:val="007F068D"/>
    <w:rsid w:val="007F2479"/>
    <w:rsid w:val="007F2ADC"/>
    <w:rsid w:val="007F2D3C"/>
    <w:rsid w:val="007F2D57"/>
    <w:rsid w:val="007F7092"/>
    <w:rsid w:val="0080256A"/>
    <w:rsid w:val="00807715"/>
    <w:rsid w:val="00810FD4"/>
    <w:rsid w:val="00814FBE"/>
    <w:rsid w:val="00824D7E"/>
    <w:rsid w:val="008455F2"/>
    <w:rsid w:val="00857AAF"/>
    <w:rsid w:val="00866723"/>
    <w:rsid w:val="0087257A"/>
    <w:rsid w:val="00874346"/>
    <w:rsid w:val="00875C6C"/>
    <w:rsid w:val="0088522F"/>
    <w:rsid w:val="00885BE0"/>
    <w:rsid w:val="008950F7"/>
    <w:rsid w:val="008A4422"/>
    <w:rsid w:val="008A5D41"/>
    <w:rsid w:val="008A666F"/>
    <w:rsid w:val="008B65EA"/>
    <w:rsid w:val="008B6923"/>
    <w:rsid w:val="008C1D05"/>
    <w:rsid w:val="008C68C5"/>
    <w:rsid w:val="008C7B8D"/>
    <w:rsid w:val="008D1EC2"/>
    <w:rsid w:val="008D4FC0"/>
    <w:rsid w:val="008D633E"/>
    <w:rsid w:val="008E1777"/>
    <w:rsid w:val="0090251A"/>
    <w:rsid w:val="009033B5"/>
    <w:rsid w:val="00906DE8"/>
    <w:rsid w:val="00907B99"/>
    <w:rsid w:val="009135C0"/>
    <w:rsid w:val="00914499"/>
    <w:rsid w:val="00925943"/>
    <w:rsid w:val="00933AC1"/>
    <w:rsid w:val="00933C19"/>
    <w:rsid w:val="0093534E"/>
    <w:rsid w:val="00944E86"/>
    <w:rsid w:val="00945E56"/>
    <w:rsid w:val="0095081D"/>
    <w:rsid w:val="00954F8E"/>
    <w:rsid w:val="00963DA4"/>
    <w:rsid w:val="009642B8"/>
    <w:rsid w:val="009754EB"/>
    <w:rsid w:val="00983CE4"/>
    <w:rsid w:val="009849D9"/>
    <w:rsid w:val="00984DEB"/>
    <w:rsid w:val="009954C4"/>
    <w:rsid w:val="009A0102"/>
    <w:rsid w:val="009A0326"/>
    <w:rsid w:val="009A0F27"/>
    <w:rsid w:val="009A4385"/>
    <w:rsid w:val="009B0E09"/>
    <w:rsid w:val="009B13A3"/>
    <w:rsid w:val="009B4543"/>
    <w:rsid w:val="009C1C15"/>
    <w:rsid w:val="009C332A"/>
    <w:rsid w:val="009D010F"/>
    <w:rsid w:val="009D3C62"/>
    <w:rsid w:val="009E5B1D"/>
    <w:rsid w:val="009F072D"/>
    <w:rsid w:val="009F3FAA"/>
    <w:rsid w:val="009F5D4E"/>
    <w:rsid w:val="009F6FEA"/>
    <w:rsid w:val="00A009CF"/>
    <w:rsid w:val="00A0228E"/>
    <w:rsid w:val="00A03F44"/>
    <w:rsid w:val="00A173E2"/>
    <w:rsid w:val="00A22634"/>
    <w:rsid w:val="00A37101"/>
    <w:rsid w:val="00A37621"/>
    <w:rsid w:val="00A4607B"/>
    <w:rsid w:val="00A51526"/>
    <w:rsid w:val="00A8120A"/>
    <w:rsid w:val="00A858CE"/>
    <w:rsid w:val="00A86CC6"/>
    <w:rsid w:val="00A9633F"/>
    <w:rsid w:val="00AA246C"/>
    <w:rsid w:val="00AA3944"/>
    <w:rsid w:val="00AB0621"/>
    <w:rsid w:val="00AC5AB2"/>
    <w:rsid w:val="00AD7E6B"/>
    <w:rsid w:val="00AE0682"/>
    <w:rsid w:val="00AE3241"/>
    <w:rsid w:val="00B10FD3"/>
    <w:rsid w:val="00B122E9"/>
    <w:rsid w:val="00B12389"/>
    <w:rsid w:val="00B16C29"/>
    <w:rsid w:val="00B32FD8"/>
    <w:rsid w:val="00B4178D"/>
    <w:rsid w:val="00B42D63"/>
    <w:rsid w:val="00B43DD3"/>
    <w:rsid w:val="00B56CEB"/>
    <w:rsid w:val="00B757E2"/>
    <w:rsid w:val="00B8067B"/>
    <w:rsid w:val="00B8505E"/>
    <w:rsid w:val="00B93D55"/>
    <w:rsid w:val="00B9731E"/>
    <w:rsid w:val="00BC6170"/>
    <w:rsid w:val="00BD2317"/>
    <w:rsid w:val="00BE1AAF"/>
    <w:rsid w:val="00BE2524"/>
    <w:rsid w:val="00C267D4"/>
    <w:rsid w:val="00C31C40"/>
    <w:rsid w:val="00C357BA"/>
    <w:rsid w:val="00C3677B"/>
    <w:rsid w:val="00C37956"/>
    <w:rsid w:val="00C42323"/>
    <w:rsid w:val="00C441E6"/>
    <w:rsid w:val="00C45603"/>
    <w:rsid w:val="00C47359"/>
    <w:rsid w:val="00C50064"/>
    <w:rsid w:val="00C5638F"/>
    <w:rsid w:val="00C5785E"/>
    <w:rsid w:val="00C61C59"/>
    <w:rsid w:val="00C62B07"/>
    <w:rsid w:val="00C62E1F"/>
    <w:rsid w:val="00C654A2"/>
    <w:rsid w:val="00C66848"/>
    <w:rsid w:val="00C72AC2"/>
    <w:rsid w:val="00C73D89"/>
    <w:rsid w:val="00C865AF"/>
    <w:rsid w:val="00C8668A"/>
    <w:rsid w:val="00C9549B"/>
    <w:rsid w:val="00CA1F30"/>
    <w:rsid w:val="00CA541F"/>
    <w:rsid w:val="00CB4850"/>
    <w:rsid w:val="00CB5B44"/>
    <w:rsid w:val="00CB7FE9"/>
    <w:rsid w:val="00CC0CBD"/>
    <w:rsid w:val="00CC52EC"/>
    <w:rsid w:val="00CC53DC"/>
    <w:rsid w:val="00CC61A7"/>
    <w:rsid w:val="00CD33FE"/>
    <w:rsid w:val="00CE323E"/>
    <w:rsid w:val="00CF0B4E"/>
    <w:rsid w:val="00D00C74"/>
    <w:rsid w:val="00D0621E"/>
    <w:rsid w:val="00D066CD"/>
    <w:rsid w:val="00D06A00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50818"/>
    <w:rsid w:val="00D516B0"/>
    <w:rsid w:val="00D62110"/>
    <w:rsid w:val="00D63390"/>
    <w:rsid w:val="00D6369F"/>
    <w:rsid w:val="00D65A88"/>
    <w:rsid w:val="00D65D79"/>
    <w:rsid w:val="00D66D4E"/>
    <w:rsid w:val="00D812CE"/>
    <w:rsid w:val="00D847C6"/>
    <w:rsid w:val="00D8583F"/>
    <w:rsid w:val="00D90D19"/>
    <w:rsid w:val="00D95878"/>
    <w:rsid w:val="00DA34D8"/>
    <w:rsid w:val="00DA76F7"/>
    <w:rsid w:val="00DB0A5E"/>
    <w:rsid w:val="00DB497C"/>
    <w:rsid w:val="00DB7628"/>
    <w:rsid w:val="00DC256F"/>
    <w:rsid w:val="00DC3665"/>
    <w:rsid w:val="00DD6D16"/>
    <w:rsid w:val="00DE6F6F"/>
    <w:rsid w:val="00DF55B9"/>
    <w:rsid w:val="00E02103"/>
    <w:rsid w:val="00E103E5"/>
    <w:rsid w:val="00E34FBD"/>
    <w:rsid w:val="00E360EA"/>
    <w:rsid w:val="00E50360"/>
    <w:rsid w:val="00E601E4"/>
    <w:rsid w:val="00E67736"/>
    <w:rsid w:val="00E73AA7"/>
    <w:rsid w:val="00E7473E"/>
    <w:rsid w:val="00E77758"/>
    <w:rsid w:val="00E84848"/>
    <w:rsid w:val="00E91847"/>
    <w:rsid w:val="00EA2661"/>
    <w:rsid w:val="00EA2B3A"/>
    <w:rsid w:val="00EB1F29"/>
    <w:rsid w:val="00EC0BF2"/>
    <w:rsid w:val="00EC6E65"/>
    <w:rsid w:val="00ED55AA"/>
    <w:rsid w:val="00ED5C53"/>
    <w:rsid w:val="00EE020F"/>
    <w:rsid w:val="00EE0B7C"/>
    <w:rsid w:val="00EE3380"/>
    <w:rsid w:val="00EE45C1"/>
    <w:rsid w:val="00EE60BC"/>
    <w:rsid w:val="00EF63E0"/>
    <w:rsid w:val="00EF642C"/>
    <w:rsid w:val="00F00655"/>
    <w:rsid w:val="00F04C73"/>
    <w:rsid w:val="00F077DE"/>
    <w:rsid w:val="00F177A6"/>
    <w:rsid w:val="00F454CC"/>
    <w:rsid w:val="00F476E9"/>
    <w:rsid w:val="00F61F23"/>
    <w:rsid w:val="00F62865"/>
    <w:rsid w:val="00F6484F"/>
    <w:rsid w:val="00F73556"/>
    <w:rsid w:val="00F73D24"/>
    <w:rsid w:val="00F74316"/>
    <w:rsid w:val="00F774ED"/>
    <w:rsid w:val="00F81CC3"/>
    <w:rsid w:val="00F850E2"/>
    <w:rsid w:val="00F85DFA"/>
    <w:rsid w:val="00F901D3"/>
    <w:rsid w:val="00F95079"/>
    <w:rsid w:val="00F95BB9"/>
    <w:rsid w:val="00FA1432"/>
    <w:rsid w:val="00FA3CFC"/>
    <w:rsid w:val="00FA63E7"/>
    <w:rsid w:val="00FB0272"/>
    <w:rsid w:val="00FC1A3C"/>
    <w:rsid w:val="00FC36DD"/>
    <w:rsid w:val="00FC5FE4"/>
    <w:rsid w:val="00FC7A05"/>
    <w:rsid w:val="00FD70E2"/>
    <w:rsid w:val="00FE0721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CD4D88E-DE38-42DD-9B1E-19920A23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50DB0-DAE3-4345-BD0C-85FB700B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288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1726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Toefy Feizal</cp:lastModifiedBy>
  <cp:revision>3</cp:revision>
  <cp:lastPrinted>2017-06-23T09:44:00Z</cp:lastPrinted>
  <dcterms:created xsi:type="dcterms:W3CDTF">2017-07-04T07:02:00Z</dcterms:created>
  <dcterms:modified xsi:type="dcterms:W3CDTF">2017-07-04T07:03:00Z</dcterms:modified>
</cp:coreProperties>
</file>