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975F" w14:textId="7640496F" w:rsidR="005D3B6A" w:rsidRDefault="00997EE6"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sidRPr="00997EE6">
        <w:rPr>
          <w:rFonts w:ascii="Calibri" w:eastAsia="Calibri" w:hAnsi="Calibri" w:cs="Times New Roman"/>
          <w:noProof/>
          <w:lang w:val="en-US"/>
        </w:rPr>
        <w:drawing>
          <wp:inline distT="0" distB="0" distL="0" distR="0" wp14:anchorId="6E29A8C6" wp14:editId="4F3CB16F">
            <wp:extent cx="21526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04521B67" w14:textId="77777777" w:rsidR="009359BD" w:rsidRDefault="009359BD" w:rsidP="009359BD">
      <w:pPr>
        <w:autoSpaceDE w:val="0"/>
        <w:autoSpaceDN w:val="0"/>
        <w:adjustRightInd w:val="0"/>
        <w:spacing w:after="0" w:line="360" w:lineRule="auto"/>
        <w:jc w:val="center"/>
        <w:rPr>
          <w:rFonts w:ascii="Arial" w:hAnsi="Arial" w:cs="Arial"/>
          <w:b/>
          <w:bCs/>
          <w:color w:val="000000"/>
          <w:sz w:val="24"/>
          <w:szCs w:val="24"/>
        </w:rPr>
      </w:pPr>
    </w:p>
    <w:p w14:paraId="5A52C977" w14:textId="455FB93C" w:rsidR="009359BD" w:rsidRPr="009359BD" w:rsidRDefault="009359BD" w:rsidP="009359BD">
      <w:pPr>
        <w:autoSpaceDE w:val="0"/>
        <w:autoSpaceDN w:val="0"/>
        <w:adjustRightInd w:val="0"/>
        <w:spacing w:after="0" w:line="360" w:lineRule="auto"/>
        <w:jc w:val="center"/>
        <w:rPr>
          <w:rFonts w:ascii="Arial" w:hAnsi="Arial" w:cs="Arial"/>
          <w:b/>
          <w:bCs/>
          <w:color w:val="000000"/>
          <w:sz w:val="24"/>
          <w:szCs w:val="24"/>
        </w:rPr>
      </w:pPr>
      <w:r w:rsidRPr="009359BD">
        <w:rPr>
          <w:rFonts w:ascii="Arial" w:hAnsi="Arial" w:cs="Arial"/>
          <w:b/>
          <w:bCs/>
          <w:color w:val="000000"/>
          <w:sz w:val="24"/>
          <w:szCs w:val="24"/>
        </w:rPr>
        <w:t>THE NATIONAL ASSEMBLY</w:t>
      </w:r>
    </w:p>
    <w:p w14:paraId="62E970AB" w14:textId="77777777" w:rsidR="009359BD" w:rsidRDefault="009359BD" w:rsidP="009359BD">
      <w:pPr>
        <w:autoSpaceDE w:val="0"/>
        <w:autoSpaceDN w:val="0"/>
        <w:adjustRightInd w:val="0"/>
        <w:spacing w:after="0" w:line="240" w:lineRule="auto"/>
        <w:jc w:val="center"/>
        <w:rPr>
          <w:rFonts w:ascii="Arial" w:hAnsi="Arial" w:cs="Arial"/>
          <w:b/>
          <w:bCs/>
          <w:color w:val="000000"/>
          <w:sz w:val="24"/>
          <w:szCs w:val="24"/>
        </w:rPr>
      </w:pPr>
    </w:p>
    <w:p w14:paraId="03BC2668" w14:textId="11180E4E" w:rsidR="009359BD" w:rsidRPr="009359BD" w:rsidRDefault="009359BD" w:rsidP="009359BD">
      <w:pPr>
        <w:autoSpaceDE w:val="0"/>
        <w:autoSpaceDN w:val="0"/>
        <w:adjustRightInd w:val="0"/>
        <w:spacing w:after="0" w:line="360" w:lineRule="auto"/>
        <w:jc w:val="center"/>
        <w:rPr>
          <w:rFonts w:ascii="Arial" w:hAnsi="Arial" w:cs="Arial"/>
          <w:b/>
          <w:bCs/>
          <w:color w:val="000000"/>
          <w:sz w:val="24"/>
          <w:szCs w:val="24"/>
        </w:rPr>
      </w:pPr>
      <w:r w:rsidRPr="009359BD">
        <w:rPr>
          <w:rFonts w:ascii="Arial" w:hAnsi="Arial" w:cs="Arial"/>
          <w:b/>
          <w:bCs/>
          <w:color w:val="000000"/>
          <w:sz w:val="24"/>
          <w:szCs w:val="24"/>
        </w:rPr>
        <w:t>QUESTION FOR WRITTEN REPLY</w:t>
      </w:r>
    </w:p>
    <w:p w14:paraId="641A0379" w14:textId="77777777" w:rsidR="009359BD" w:rsidRPr="009359BD" w:rsidRDefault="009359BD" w:rsidP="009359BD">
      <w:pPr>
        <w:autoSpaceDE w:val="0"/>
        <w:autoSpaceDN w:val="0"/>
        <w:adjustRightInd w:val="0"/>
        <w:spacing w:after="0" w:line="240" w:lineRule="auto"/>
        <w:jc w:val="center"/>
        <w:rPr>
          <w:rFonts w:ascii="Arial" w:hAnsi="Arial" w:cs="Arial"/>
          <w:b/>
          <w:bCs/>
          <w:color w:val="000000"/>
          <w:sz w:val="24"/>
          <w:szCs w:val="24"/>
        </w:rPr>
      </w:pPr>
    </w:p>
    <w:p w14:paraId="550432CA" w14:textId="77777777" w:rsidR="009359BD" w:rsidRPr="009359BD" w:rsidRDefault="009359BD" w:rsidP="009359BD">
      <w:pPr>
        <w:autoSpaceDE w:val="0"/>
        <w:autoSpaceDN w:val="0"/>
        <w:adjustRightInd w:val="0"/>
        <w:spacing w:after="0" w:line="360" w:lineRule="auto"/>
        <w:rPr>
          <w:rFonts w:ascii="Arial" w:hAnsi="Arial" w:cs="Arial"/>
          <w:b/>
          <w:bCs/>
          <w:color w:val="000000"/>
          <w:sz w:val="24"/>
          <w:szCs w:val="24"/>
        </w:rPr>
      </w:pPr>
      <w:r w:rsidRPr="009359BD">
        <w:rPr>
          <w:rFonts w:ascii="Arial" w:hAnsi="Arial" w:cs="Arial"/>
          <w:b/>
          <w:bCs/>
          <w:color w:val="000000"/>
          <w:sz w:val="24"/>
          <w:szCs w:val="24"/>
        </w:rPr>
        <w:t>QUESTION 191</w:t>
      </w:r>
    </w:p>
    <w:p w14:paraId="1D1D5690" w14:textId="77777777" w:rsidR="009359BD" w:rsidRPr="009359BD" w:rsidRDefault="009359BD" w:rsidP="004609BD">
      <w:pPr>
        <w:autoSpaceDE w:val="0"/>
        <w:autoSpaceDN w:val="0"/>
        <w:adjustRightInd w:val="0"/>
        <w:spacing w:after="0" w:line="276" w:lineRule="auto"/>
        <w:rPr>
          <w:rFonts w:ascii="Arial" w:hAnsi="Arial" w:cs="Arial"/>
          <w:b/>
          <w:bCs/>
          <w:color w:val="000000"/>
          <w:sz w:val="24"/>
          <w:szCs w:val="24"/>
        </w:rPr>
      </w:pPr>
    </w:p>
    <w:p w14:paraId="0BCE2D7B" w14:textId="77777777" w:rsidR="002D386A" w:rsidRPr="002D386A" w:rsidRDefault="002D386A" w:rsidP="004609BD">
      <w:pPr>
        <w:autoSpaceDE w:val="0"/>
        <w:autoSpaceDN w:val="0"/>
        <w:adjustRightInd w:val="0"/>
        <w:spacing w:after="0" w:line="276" w:lineRule="auto"/>
        <w:jc w:val="both"/>
        <w:rPr>
          <w:rFonts w:ascii="Arial" w:hAnsi="Arial" w:cs="Arial"/>
          <w:b/>
          <w:bCs/>
          <w:color w:val="000000"/>
          <w:sz w:val="24"/>
          <w:szCs w:val="24"/>
        </w:rPr>
      </w:pPr>
      <w:r w:rsidRPr="002D386A">
        <w:rPr>
          <w:rFonts w:ascii="Arial" w:hAnsi="Arial" w:cs="Arial"/>
          <w:b/>
          <w:bCs/>
          <w:color w:val="000000"/>
          <w:sz w:val="24"/>
          <w:szCs w:val="24"/>
        </w:rPr>
        <w:t>Mr. TW Mhlongo (DA) to ask the Minister of Trade and Industry</w:t>
      </w:r>
    </w:p>
    <w:p w14:paraId="7FB36DAB" w14:textId="77777777" w:rsidR="002D386A" w:rsidRPr="002D386A" w:rsidRDefault="002D386A" w:rsidP="004609BD">
      <w:pPr>
        <w:numPr>
          <w:ilvl w:val="0"/>
          <w:numId w:val="14"/>
        </w:numPr>
        <w:tabs>
          <w:tab w:val="left" w:pos="567"/>
        </w:tabs>
        <w:autoSpaceDE w:val="0"/>
        <w:autoSpaceDN w:val="0"/>
        <w:adjustRightInd w:val="0"/>
        <w:spacing w:after="0" w:line="276" w:lineRule="auto"/>
        <w:ind w:left="567" w:hanging="567"/>
        <w:contextualSpacing/>
        <w:jc w:val="both"/>
        <w:rPr>
          <w:rFonts w:ascii="Arial" w:hAnsi="Arial" w:cs="Arial"/>
          <w:color w:val="000000"/>
          <w:sz w:val="24"/>
          <w:szCs w:val="24"/>
        </w:rPr>
      </w:pPr>
      <w:r w:rsidRPr="002D386A">
        <w:rPr>
          <w:rFonts w:ascii="Arial" w:hAnsi="Arial" w:cs="Arial"/>
          <w:color w:val="000000"/>
          <w:sz w:val="24"/>
          <w:szCs w:val="24"/>
        </w:rPr>
        <w:t xml:space="preserve">Whether the National Lotteries Commission (NLC) funded any organisation which belongs to a certain person </w:t>
      </w:r>
      <w:r w:rsidRPr="002D386A">
        <w:rPr>
          <w:rFonts w:ascii="Arial" w:hAnsi="Arial" w:cs="Arial"/>
          <w:color w:val="8FABDC"/>
          <w:sz w:val="24"/>
          <w:szCs w:val="24"/>
        </w:rPr>
        <w:t xml:space="preserve">(name furnished) </w:t>
      </w:r>
      <w:r w:rsidRPr="002D386A">
        <w:rPr>
          <w:rFonts w:ascii="Arial" w:hAnsi="Arial" w:cs="Arial"/>
          <w:color w:val="000000"/>
          <w:sz w:val="24"/>
          <w:szCs w:val="24"/>
        </w:rPr>
        <w:t>or an organisation of which the specified person is a director; if so, (a) whether he will provide the details of the organisation(s) to Mr. TW Mhlongo and (b) what amount was granted in each case;</w:t>
      </w:r>
    </w:p>
    <w:p w14:paraId="21833CD9" w14:textId="77777777" w:rsidR="002D386A" w:rsidRPr="002D386A" w:rsidRDefault="002D386A" w:rsidP="004609BD">
      <w:pPr>
        <w:numPr>
          <w:ilvl w:val="0"/>
          <w:numId w:val="14"/>
        </w:numPr>
        <w:autoSpaceDE w:val="0"/>
        <w:autoSpaceDN w:val="0"/>
        <w:adjustRightInd w:val="0"/>
        <w:spacing w:after="0" w:line="276" w:lineRule="auto"/>
        <w:ind w:left="567" w:hanging="567"/>
        <w:contextualSpacing/>
        <w:jc w:val="both"/>
        <w:rPr>
          <w:rFonts w:ascii="Arial" w:hAnsi="Arial" w:cs="Arial"/>
          <w:color w:val="000000"/>
          <w:sz w:val="24"/>
          <w:szCs w:val="24"/>
        </w:rPr>
      </w:pPr>
      <w:r w:rsidRPr="002D386A">
        <w:rPr>
          <w:rFonts w:ascii="Arial" w:hAnsi="Arial" w:cs="Arial"/>
          <w:color w:val="000000"/>
          <w:sz w:val="24"/>
          <w:szCs w:val="24"/>
        </w:rPr>
        <w:t>Whether the NLC funded any (a) organisation where the specified person’s spouse worked and/or (b) organisation associated with her;</w:t>
      </w:r>
    </w:p>
    <w:p w14:paraId="42C210E5" w14:textId="77777777" w:rsidR="002D386A" w:rsidRPr="002D386A" w:rsidRDefault="002D386A" w:rsidP="004609BD">
      <w:pPr>
        <w:numPr>
          <w:ilvl w:val="0"/>
          <w:numId w:val="14"/>
        </w:numPr>
        <w:tabs>
          <w:tab w:val="left" w:pos="567"/>
        </w:tabs>
        <w:autoSpaceDE w:val="0"/>
        <w:autoSpaceDN w:val="0"/>
        <w:adjustRightInd w:val="0"/>
        <w:spacing w:after="0" w:line="276" w:lineRule="auto"/>
        <w:ind w:left="567" w:hanging="567"/>
        <w:contextualSpacing/>
        <w:jc w:val="both"/>
        <w:rPr>
          <w:rFonts w:ascii="Arial" w:hAnsi="Arial" w:cs="Arial"/>
          <w:color w:val="000000"/>
          <w:sz w:val="24"/>
          <w:szCs w:val="24"/>
        </w:rPr>
      </w:pPr>
      <w:r w:rsidRPr="002D386A">
        <w:rPr>
          <w:rFonts w:ascii="Arial" w:hAnsi="Arial" w:cs="Arial"/>
          <w:color w:val="000000"/>
          <w:sz w:val="24"/>
          <w:szCs w:val="24"/>
        </w:rPr>
        <w:t>Whether the NLC funded any organisation which is linked or was linked to any political party or an office bearer of a political party; if so, (a) what are the details of the (</w:t>
      </w:r>
      <w:proofErr w:type="spellStart"/>
      <w:r w:rsidRPr="002D386A">
        <w:rPr>
          <w:rFonts w:ascii="Arial" w:hAnsi="Arial" w:cs="Arial"/>
          <w:color w:val="000000"/>
          <w:sz w:val="24"/>
          <w:szCs w:val="24"/>
        </w:rPr>
        <w:t>i</w:t>
      </w:r>
      <w:proofErr w:type="spellEnd"/>
      <w:r w:rsidRPr="002D386A">
        <w:rPr>
          <w:rFonts w:ascii="Arial" w:hAnsi="Arial" w:cs="Arial"/>
          <w:color w:val="000000"/>
          <w:sz w:val="24"/>
          <w:szCs w:val="24"/>
        </w:rPr>
        <w:t>) political party concerned, (ii) political party office bearer concerned and (iii) amount granted and (b) in which year or years was the grant made for members of political party or organisation;</w:t>
      </w:r>
    </w:p>
    <w:p w14:paraId="2A0F06A5" w14:textId="77777777" w:rsidR="002D386A" w:rsidRPr="002D386A" w:rsidRDefault="002D386A" w:rsidP="004609BD">
      <w:pPr>
        <w:tabs>
          <w:tab w:val="left" w:pos="567"/>
        </w:tabs>
        <w:autoSpaceDE w:val="0"/>
        <w:autoSpaceDN w:val="0"/>
        <w:adjustRightInd w:val="0"/>
        <w:spacing w:after="0" w:line="276" w:lineRule="auto"/>
        <w:ind w:left="567" w:hanging="567"/>
        <w:contextualSpacing/>
        <w:jc w:val="both"/>
        <w:rPr>
          <w:rFonts w:ascii="Arial" w:hAnsi="Arial" w:cs="Arial"/>
          <w:color w:val="000000"/>
          <w:sz w:val="24"/>
          <w:szCs w:val="24"/>
        </w:rPr>
      </w:pPr>
      <w:r w:rsidRPr="002D386A">
        <w:rPr>
          <w:rFonts w:ascii="Arial" w:hAnsi="Arial" w:cs="Arial"/>
          <w:color w:val="000000"/>
          <w:sz w:val="24"/>
          <w:szCs w:val="24"/>
        </w:rPr>
        <w:t xml:space="preserve">4) </w:t>
      </w:r>
      <w:r w:rsidRPr="002D386A">
        <w:rPr>
          <w:rFonts w:ascii="Arial" w:hAnsi="Arial" w:cs="Arial"/>
          <w:color w:val="000000"/>
          <w:sz w:val="24"/>
          <w:szCs w:val="24"/>
        </w:rPr>
        <w:tab/>
        <w:t xml:space="preserve">What steps is he </w:t>
      </w:r>
      <w:proofErr w:type="spellStart"/>
      <w:r w:rsidRPr="002D386A">
        <w:rPr>
          <w:rFonts w:ascii="Arial" w:hAnsi="Arial" w:cs="Arial"/>
          <w:color w:val="000000"/>
          <w:sz w:val="24"/>
          <w:szCs w:val="24"/>
        </w:rPr>
        <w:t>taking</w:t>
      </w:r>
      <w:proofErr w:type="spellEnd"/>
      <w:r w:rsidRPr="002D386A">
        <w:rPr>
          <w:rFonts w:ascii="Arial" w:hAnsi="Arial" w:cs="Arial"/>
          <w:color w:val="000000"/>
          <w:sz w:val="24"/>
          <w:szCs w:val="24"/>
        </w:rPr>
        <w:t xml:space="preserve"> to ensure that the confidentiality of organisations’ information is protected, but also that they are implementing projects accordingly? NW212E</w:t>
      </w:r>
    </w:p>
    <w:p w14:paraId="1D7EBF89" w14:textId="77777777" w:rsidR="002D386A" w:rsidRPr="002D386A" w:rsidRDefault="002D386A" w:rsidP="004609BD">
      <w:pPr>
        <w:autoSpaceDE w:val="0"/>
        <w:autoSpaceDN w:val="0"/>
        <w:adjustRightInd w:val="0"/>
        <w:spacing w:after="0" w:line="276" w:lineRule="auto"/>
        <w:jc w:val="both"/>
        <w:rPr>
          <w:rFonts w:ascii="Arial" w:hAnsi="Arial" w:cs="Arial"/>
          <w:color w:val="000000"/>
          <w:sz w:val="24"/>
          <w:szCs w:val="24"/>
        </w:rPr>
      </w:pPr>
    </w:p>
    <w:p w14:paraId="2286AB36" w14:textId="5B404BAD" w:rsidR="002D386A" w:rsidRDefault="002D386A" w:rsidP="004609BD">
      <w:pPr>
        <w:autoSpaceDE w:val="0"/>
        <w:autoSpaceDN w:val="0"/>
        <w:adjustRightInd w:val="0"/>
        <w:spacing w:after="0" w:line="276" w:lineRule="auto"/>
        <w:jc w:val="both"/>
        <w:rPr>
          <w:rFonts w:ascii="Arial" w:hAnsi="Arial" w:cs="Arial"/>
          <w:b/>
          <w:color w:val="000000"/>
          <w:sz w:val="24"/>
          <w:szCs w:val="24"/>
        </w:rPr>
      </w:pPr>
      <w:r w:rsidRPr="002D386A">
        <w:rPr>
          <w:rFonts w:ascii="Arial" w:hAnsi="Arial" w:cs="Arial"/>
          <w:b/>
          <w:color w:val="000000"/>
          <w:sz w:val="24"/>
          <w:szCs w:val="24"/>
        </w:rPr>
        <w:t>RE</w:t>
      </w:r>
      <w:r w:rsidR="0092580E">
        <w:rPr>
          <w:rFonts w:ascii="Arial" w:hAnsi="Arial" w:cs="Arial"/>
          <w:b/>
          <w:color w:val="000000"/>
          <w:sz w:val="24"/>
          <w:szCs w:val="24"/>
        </w:rPr>
        <w:t>PLY</w:t>
      </w:r>
    </w:p>
    <w:p w14:paraId="1DE4CCE9" w14:textId="516E0EC0" w:rsidR="009359BD" w:rsidRPr="009359BD" w:rsidRDefault="009031DD" w:rsidP="004609BD">
      <w:pPr>
        <w:spacing w:after="0" w:line="276" w:lineRule="auto"/>
        <w:jc w:val="both"/>
        <w:rPr>
          <w:rFonts w:ascii="Arial" w:eastAsiaTheme="minorEastAsia" w:hAnsi="Arial" w:cs="Arial"/>
          <w:b/>
          <w:sz w:val="24"/>
          <w:szCs w:val="24"/>
          <w:u w:val="single"/>
          <w:lang w:val="en-US"/>
        </w:rPr>
      </w:pPr>
      <w:r w:rsidRPr="009031DD">
        <w:rPr>
          <w:rFonts w:ascii="Arial" w:eastAsia="Times New Roman" w:hAnsi="Arial" w:cs="Arial"/>
          <w:sz w:val="24"/>
          <w:szCs w:val="24"/>
          <w:lang w:val="en-US"/>
        </w:rPr>
        <w:t xml:space="preserve">I have been advised by the NLC </w:t>
      </w:r>
      <w:r w:rsidR="00886B78">
        <w:rPr>
          <w:rFonts w:ascii="Arial" w:eastAsia="Times New Roman" w:hAnsi="Arial" w:cs="Arial"/>
          <w:sz w:val="24"/>
          <w:szCs w:val="24"/>
          <w:lang w:val="en-US"/>
        </w:rPr>
        <w:t xml:space="preserve">that funding was provided to </w:t>
      </w:r>
      <w:proofErr w:type="spellStart"/>
      <w:r w:rsidR="00886B78">
        <w:rPr>
          <w:rFonts w:ascii="Arial" w:eastAsia="Times New Roman" w:hAnsi="Arial" w:cs="Arial"/>
          <w:sz w:val="24"/>
          <w:szCs w:val="24"/>
          <w:lang w:val="en-US"/>
        </w:rPr>
        <w:t>organisations</w:t>
      </w:r>
      <w:proofErr w:type="spellEnd"/>
      <w:r w:rsidR="00886B78">
        <w:rPr>
          <w:rFonts w:ascii="Arial" w:eastAsia="Times New Roman" w:hAnsi="Arial" w:cs="Arial"/>
          <w:sz w:val="24"/>
          <w:szCs w:val="24"/>
          <w:lang w:val="en-US"/>
        </w:rPr>
        <w:t xml:space="preserve"> linked to the person concerned and to an organization that the NLC says employed his spouse. Details have been supplied to my office by the NLC. I will be requesting further clarity from the NLC in order to determine the accuracy and relevance of the additional information to be disclosed and will thereafter advise the </w:t>
      </w:r>
      <w:proofErr w:type="spellStart"/>
      <w:r w:rsidR="00886B78">
        <w:rPr>
          <w:rFonts w:ascii="Arial" w:eastAsia="Times New Roman" w:hAnsi="Arial" w:cs="Arial"/>
          <w:sz w:val="24"/>
          <w:szCs w:val="24"/>
          <w:lang w:val="en-US"/>
        </w:rPr>
        <w:t>Honourable</w:t>
      </w:r>
      <w:proofErr w:type="spellEnd"/>
      <w:r w:rsidR="00886B78">
        <w:rPr>
          <w:rFonts w:ascii="Arial" w:eastAsia="Times New Roman" w:hAnsi="Arial" w:cs="Arial"/>
          <w:sz w:val="24"/>
          <w:szCs w:val="24"/>
          <w:lang w:val="en-US"/>
        </w:rPr>
        <w:t xml:space="preserve"> Member. </w:t>
      </w:r>
    </w:p>
    <w:p w14:paraId="04231E7D" w14:textId="0703CFF5" w:rsidR="002534B7" w:rsidRPr="004609BD" w:rsidRDefault="004609BD" w:rsidP="004609BD">
      <w:pPr>
        <w:spacing w:before="100" w:beforeAutospacing="1" w:after="100" w:afterAutospacing="1" w:line="360" w:lineRule="auto"/>
        <w:jc w:val="center"/>
        <w:outlineLvl w:val="0"/>
        <w:rPr>
          <w:rFonts w:ascii="Arial" w:eastAsia="Times New Roman" w:hAnsi="Arial" w:cs="Arial"/>
          <w:sz w:val="28"/>
          <w:szCs w:val="28"/>
          <w:lang w:val="en-GB" w:eastAsia="en-GB"/>
        </w:rPr>
      </w:pPr>
      <w:r w:rsidRPr="004609BD">
        <w:rPr>
          <w:rFonts w:ascii="Arial" w:eastAsiaTheme="minorEastAsia" w:hAnsi="Arial" w:cs="Arial"/>
          <w:b/>
          <w:sz w:val="24"/>
          <w:szCs w:val="24"/>
          <w:lang w:val="en-US"/>
        </w:rPr>
        <w:t>-END-</w:t>
      </w:r>
    </w:p>
    <w:sectPr w:rsidR="002534B7" w:rsidRPr="004609BD" w:rsidSect="004B46F5">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07C23" w14:textId="77777777" w:rsidR="0024238A" w:rsidRDefault="0024238A" w:rsidP="006D054B">
      <w:pPr>
        <w:spacing w:after="0" w:line="240" w:lineRule="auto"/>
      </w:pPr>
      <w:r>
        <w:separator/>
      </w:r>
    </w:p>
  </w:endnote>
  <w:endnote w:type="continuationSeparator" w:id="0">
    <w:p w14:paraId="04E43FE2" w14:textId="77777777" w:rsidR="0024238A" w:rsidRDefault="0024238A"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14:paraId="1140E480" w14:textId="16484317" w:rsidR="00C90387" w:rsidRDefault="00C90387">
        <w:pPr>
          <w:pStyle w:val="Footer"/>
          <w:jc w:val="center"/>
        </w:pPr>
        <w:r>
          <w:fldChar w:fldCharType="begin"/>
        </w:r>
        <w:r>
          <w:instrText xml:space="preserve"> PAGE   \* MERGEFORMAT </w:instrText>
        </w:r>
        <w:r>
          <w:fldChar w:fldCharType="separate"/>
        </w:r>
        <w:r w:rsidR="00A971C7">
          <w:rPr>
            <w:noProof/>
          </w:rPr>
          <w:t>1</w:t>
        </w:r>
        <w:r>
          <w:rPr>
            <w:noProof/>
          </w:rPr>
          <w:fldChar w:fldCharType="end"/>
        </w:r>
      </w:p>
    </w:sdtContent>
  </w:sdt>
  <w:p w14:paraId="018AACEA" w14:textId="15EA57BA" w:rsidR="00C90387" w:rsidRDefault="009359BD" w:rsidP="00C90387">
    <w:pPr>
      <w:pStyle w:val="Footer"/>
      <w:jc w:val="center"/>
    </w:pPr>
    <w:r>
      <w:t>Parliamentary Question 191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8E320" w14:textId="77777777" w:rsidR="0024238A" w:rsidRDefault="0024238A" w:rsidP="006D054B">
      <w:pPr>
        <w:spacing w:after="0" w:line="240" w:lineRule="auto"/>
      </w:pPr>
      <w:r>
        <w:separator/>
      </w:r>
    </w:p>
  </w:footnote>
  <w:footnote w:type="continuationSeparator" w:id="0">
    <w:p w14:paraId="31F3D3D3" w14:textId="77777777" w:rsidR="0024238A" w:rsidRDefault="0024238A"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13B5" w14:textId="77777777" w:rsidR="00C90387" w:rsidRDefault="00C90387">
    <w:pPr>
      <w:pStyle w:val="Header"/>
      <w:jc w:val="center"/>
    </w:pPr>
  </w:p>
  <w:p w14:paraId="6D06E5FC"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589"/>
    <w:multiLevelType w:val="hybridMultilevel"/>
    <w:tmpl w:val="0B68EFDE"/>
    <w:lvl w:ilvl="0" w:tplc="8E22167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1E432B4C"/>
    <w:multiLevelType w:val="hybridMultilevel"/>
    <w:tmpl w:val="F9FE4DBA"/>
    <w:lvl w:ilvl="0" w:tplc="C55865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2B9A63B3"/>
    <w:multiLevelType w:val="hybridMultilevel"/>
    <w:tmpl w:val="777AFFD2"/>
    <w:lvl w:ilvl="0" w:tplc="5C2ECDA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B67819"/>
    <w:multiLevelType w:val="hybridMultilevel"/>
    <w:tmpl w:val="8DCC3C3C"/>
    <w:lvl w:ilvl="0" w:tplc="C9380D6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5D42A7"/>
    <w:multiLevelType w:val="hybridMultilevel"/>
    <w:tmpl w:val="8A9CE6A8"/>
    <w:lvl w:ilvl="0" w:tplc="779868B0">
      <w:start w:val="191"/>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040F4A"/>
    <w:multiLevelType w:val="hybridMultilevel"/>
    <w:tmpl w:val="6680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1"/>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2"/>
  </w:num>
  <w:num w:numId="8">
    <w:abstractNumId w:val="9"/>
  </w:num>
  <w:num w:numId="9">
    <w:abstractNumId w:val="10"/>
  </w:num>
  <w:num w:numId="10">
    <w:abstractNumId w:val="1"/>
  </w:num>
  <w:num w:numId="11">
    <w:abstractNumId w:val="6"/>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164C8"/>
    <w:rsid w:val="00023154"/>
    <w:rsid w:val="00031D1F"/>
    <w:rsid w:val="00071E10"/>
    <w:rsid w:val="000B2DB1"/>
    <w:rsid w:val="000D608B"/>
    <w:rsid w:val="00112826"/>
    <w:rsid w:val="00130895"/>
    <w:rsid w:val="00140A66"/>
    <w:rsid w:val="0020312C"/>
    <w:rsid w:val="0023521C"/>
    <w:rsid w:val="002359F2"/>
    <w:rsid w:val="002408DB"/>
    <w:rsid w:val="0024238A"/>
    <w:rsid w:val="00242E7F"/>
    <w:rsid w:val="00253435"/>
    <w:rsid w:val="002534B7"/>
    <w:rsid w:val="0029231C"/>
    <w:rsid w:val="002D386A"/>
    <w:rsid w:val="00303AF1"/>
    <w:rsid w:val="00331403"/>
    <w:rsid w:val="00373D05"/>
    <w:rsid w:val="003F5C1B"/>
    <w:rsid w:val="00431748"/>
    <w:rsid w:val="00432A6E"/>
    <w:rsid w:val="00457821"/>
    <w:rsid w:val="004609BD"/>
    <w:rsid w:val="00493614"/>
    <w:rsid w:val="004B46F5"/>
    <w:rsid w:val="004D780E"/>
    <w:rsid w:val="004F6E62"/>
    <w:rsid w:val="00526B52"/>
    <w:rsid w:val="00597203"/>
    <w:rsid w:val="005D3B6A"/>
    <w:rsid w:val="005E0AC2"/>
    <w:rsid w:val="00652093"/>
    <w:rsid w:val="006932B2"/>
    <w:rsid w:val="006D054B"/>
    <w:rsid w:val="0072078E"/>
    <w:rsid w:val="007C3E70"/>
    <w:rsid w:val="007D2A4F"/>
    <w:rsid w:val="008235EE"/>
    <w:rsid w:val="00886B78"/>
    <w:rsid w:val="009024C8"/>
    <w:rsid w:val="009031DD"/>
    <w:rsid w:val="00916351"/>
    <w:rsid w:val="0092580E"/>
    <w:rsid w:val="0093226B"/>
    <w:rsid w:val="009359BD"/>
    <w:rsid w:val="009433BE"/>
    <w:rsid w:val="009830F1"/>
    <w:rsid w:val="00997EE6"/>
    <w:rsid w:val="009A108E"/>
    <w:rsid w:val="009D3B41"/>
    <w:rsid w:val="009F4DA1"/>
    <w:rsid w:val="009F5D30"/>
    <w:rsid w:val="00A00869"/>
    <w:rsid w:val="00A1795F"/>
    <w:rsid w:val="00A46E81"/>
    <w:rsid w:val="00A971C7"/>
    <w:rsid w:val="00AB1371"/>
    <w:rsid w:val="00AD1369"/>
    <w:rsid w:val="00B43D7E"/>
    <w:rsid w:val="00B66060"/>
    <w:rsid w:val="00B71AFA"/>
    <w:rsid w:val="00B825FE"/>
    <w:rsid w:val="00BA3106"/>
    <w:rsid w:val="00BA755D"/>
    <w:rsid w:val="00BB497F"/>
    <w:rsid w:val="00C02FFC"/>
    <w:rsid w:val="00C56886"/>
    <w:rsid w:val="00C71BA9"/>
    <w:rsid w:val="00C71BF9"/>
    <w:rsid w:val="00C90387"/>
    <w:rsid w:val="00D3539F"/>
    <w:rsid w:val="00D410C1"/>
    <w:rsid w:val="00D81223"/>
    <w:rsid w:val="00D94365"/>
    <w:rsid w:val="00E6096E"/>
    <w:rsid w:val="00E62A74"/>
    <w:rsid w:val="00E90B18"/>
    <w:rsid w:val="00F065DF"/>
    <w:rsid w:val="00F60F3F"/>
    <w:rsid w:val="00F9020F"/>
    <w:rsid w:val="00FC502E"/>
    <w:rsid w:val="00FC7D7D"/>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C765D"/>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9160121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6962317">
          <w:marLeft w:val="0"/>
          <w:marRight w:val="0"/>
          <w:marTop w:val="0"/>
          <w:marBottom w:val="0"/>
          <w:divBdr>
            <w:top w:val="none" w:sz="0" w:space="0" w:color="auto"/>
            <w:left w:val="none" w:sz="0" w:space="0" w:color="auto"/>
            <w:bottom w:val="single" w:sz="6" w:space="9" w:color="C8C8C8"/>
            <w:right w:val="none" w:sz="0" w:space="0" w:color="auto"/>
          </w:divBdr>
          <w:divsChild>
            <w:div w:id="18346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0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single" w:sz="6" w:space="9" w:color="C8C8C8"/>
            <w:right w:val="none" w:sz="0" w:space="0" w:color="auto"/>
          </w:divBdr>
          <w:divsChild>
            <w:div w:id="1615406143">
              <w:marLeft w:val="720"/>
              <w:marRight w:val="0"/>
              <w:marTop w:val="100"/>
              <w:marBottom w:val="100"/>
              <w:divBdr>
                <w:top w:val="none" w:sz="0" w:space="0" w:color="auto"/>
                <w:left w:val="none" w:sz="0" w:space="0" w:color="auto"/>
                <w:bottom w:val="none" w:sz="0" w:space="0" w:color="auto"/>
                <w:right w:val="none" w:sz="0" w:space="0" w:color="auto"/>
              </w:divBdr>
            </w:div>
            <w:div w:id="445009273">
              <w:marLeft w:val="709"/>
              <w:marRight w:val="0"/>
              <w:marTop w:val="100"/>
              <w:marBottom w:val="100"/>
              <w:divBdr>
                <w:top w:val="none" w:sz="0" w:space="0" w:color="auto"/>
                <w:left w:val="none" w:sz="0" w:space="0" w:color="auto"/>
                <w:bottom w:val="none" w:sz="0" w:space="0" w:color="auto"/>
                <w:right w:val="none" w:sz="0" w:space="0" w:color="auto"/>
              </w:divBdr>
            </w:div>
            <w:div w:id="1066534132">
              <w:marLeft w:val="0"/>
              <w:marRight w:val="0"/>
              <w:marTop w:val="0"/>
              <w:marBottom w:val="0"/>
              <w:divBdr>
                <w:top w:val="none" w:sz="0" w:space="0" w:color="auto"/>
                <w:left w:val="none" w:sz="0" w:space="0" w:color="auto"/>
                <w:bottom w:val="none" w:sz="0" w:space="0" w:color="auto"/>
                <w:right w:val="none" w:sz="0" w:space="0" w:color="auto"/>
              </w:divBdr>
            </w:div>
            <w:div w:id="401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7291-836A-46E9-A112-007BE2AF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9DE78-A864-4678-8757-73CBA683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621FF-E6EF-480F-8B41-86FC9DB61D4A}">
  <ds:schemaRefs>
    <ds:schemaRef ds:uri="http://schemas.microsoft.com/sharepoint/v3/contenttype/forms"/>
  </ds:schemaRefs>
</ds:datastoreItem>
</file>

<file path=customXml/itemProps4.xml><?xml version="1.0" encoding="utf-8"?>
<ds:datastoreItem xmlns:ds="http://schemas.openxmlformats.org/officeDocument/2006/customXml" ds:itemID="{5B819C2A-B661-4FC2-8136-39AE3A2A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Nikiwe Ncetezo</cp:lastModifiedBy>
  <cp:revision>2</cp:revision>
  <cp:lastPrinted>2020-03-04T15:30:00Z</cp:lastPrinted>
  <dcterms:created xsi:type="dcterms:W3CDTF">2020-04-16T14:12:00Z</dcterms:created>
  <dcterms:modified xsi:type="dcterms:W3CDTF">2020-04-16T14:12:00Z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