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B3" w:rsidRPr="004D16B3" w:rsidRDefault="004D16B3" w:rsidP="004D16B3">
      <w:pPr>
        <w:spacing w:after="0" w:line="240" w:lineRule="auto"/>
        <w:jc w:val="center"/>
        <w:rPr>
          <w:rFonts w:ascii="Arial" w:eastAsia="Times New Roman" w:hAnsi="Arial" w:cs="Arial"/>
          <w:b/>
          <w:sz w:val="32"/>
          <w:szCs w:val="32"/>
        </w:rPr>
      </w:pPr>
      <w:r w:rsidRPr="004D16B3">
        <w:rPr>
          <w:rFonts w:ascii="Arial" w:eastAsia="Times New Roman" w:hAnsi="Arial" w:cs="Arial"/>
          <w:b/>
          <w:sz w:val="32"/>
          <w:szCs w:val="32"/>
        </w:rPr>
        <w:t>NATIONAL ASSEMBLY</w:t>
      </w:r>
    </w:p>
    <w:p w:rsidR="004D16B3" w:rsidRPr="004D16B3" w:rsidRDefault="004D16B3" w:rsidP="004D16B3">
      <w:pPr>
        <w:spacing w:after="0" w:line="240" w:lineRule="auto"/>
        <w:rPr>
          <w:rFonts w:ascii="Arial" w:eastAsia="Times New Roman" w:hAnsi="Arial" w:cs="Arial"/>
          <w:b/>
          <w:sz w:val="32"/>
          <w:szCs w:val="32"/>
        </w:rPr>
      </w:pPr>
    </w:p>
    <w:p w:rsidR="004D16B3" w:rsidRPr="004D16B3" w:rsidRDefault="004D16B3" w:rsidP="004D16B3">
      <w:pPr>
        <w:spacing w:after="0" w:line="240" w:lineRule="auto"/>
        <w:rPr>
          <w:rFonts w:ascii="Arial" w:eastAsia="Times New Roman" w:hAnsi="Arial" w:cs="Arial"/>
          <w:b/>
          <w:sz w:val="32"/>
          <w:szCs w:val="32"/>
          <w:u w:val="single"/>
        </w:rPr>
      </w:pPr>
      <w:r w:rsidRPr="004D16B3">
        <w:rPr>
          <w:rFonts w:ascii="Arial" w:eastAsia="Times New Roman" w:hAnsi="Arial" w:cs="Arial"/>
          <w:b/>
          <w:sz w:val="32"/>
          <w:szCs w:val="32"/>
          <w:u w:val="single"/>
        </w:rPr>
        <w:t>QUESTION No. 191-2019</w:t>
      </w:r>
    </w:p>
    <w:p w:rsidR="004D16B3" w:rsidRPr="004D16B3" w:rsidRDefault="004D16B3" w:rsidP="004D16B3">
      <w:pPr>
        <w:spacing w:after="0" w:line="240" w:lineRule="auto"/>
        <w:rPr>
          <w:rFonts w:ascii="Arial" w:eastAsia="Times New Roman" w:hAnsi="Arial" w:cs="Arial"/>
          <w:b/>
          <w:sz w:val="32"/>
          <w:szCs w:val="32"/>
          <w:u w:val="single"/>
        </w:rPr>
      </w:pPr>
      <w:r w:rsidRPr="004D16B3">
        <w:rPr>
          <w:rFonts w:ascii="Arial" w:eastAsia="Times New Roman" w:hAnsi="Arial" w:cs="Arial"/>
          <w:b/>
          <w:sz w:val="32"/>
          <w:szCs w:val="32"/>
          <w:u w:val="single"/>
        </w:rPr>
        <w:t>FOR WRITTEN REPLY</w:t>
      </w:r>
    </w:p>
    <w:p w:rsidR="004D16B3" w:rsidRPr="004D16B3" w:rsidRDefault="004D16B3" w:rsidP="004D16B3">
      <w:pPr>
        <w:spacing w:after="0" w:line="240" w:lineRule="auto"/>
        <w:rPr>
          <w:rFonts w:ascii="Arial" w:eastAsia="Times New Roman" w:hAnsi="Arial" w:cs="Arial"/>
          <w:b/>
          <w:sz w:val="32"/>
          <w:szCs w:val="32"/>
        </w:rPr>
      </w:pPr>
      <w:r w:rsidRPr="004D16B3">
        <w:rPr>
          <w:rFonts w:ascii="Arial" w:eastAsia="Times New Roman" w:hAnsi="Arial" w:cs="Arial"/>
          <w:b/>
          <w:sz w:val="32"/>
          <w:szCs w:val="32"/>
        </w:rPr>
        <w:t xml:space="preserve">Internal Question Paper No. 3-2019, Dated 05 July 2019: </w:t>
      </w:r>
    </w:p>
    <w:p w:rsidR="004D16B3" w:rsidRPr="004D16B3" w:rsidRDefault="004D16B3" w:rsidP="004D16B3">
      <w:pPr>
        <w:spacing w:after="0" w:line="240" w:lineRule="auto"/>
        <w:rPr>
          <w:rFonts w:ascii="Arial" w:eastAsia="Times New Roman" w:hAnsi="Arial" w:cs="Arial"/>
          <w:b/>
          <w:sz w:val="32"/>
          <w:szCs w:val="32"/>
        </w:rPr>
      </w:pPr>
      <w:r w:rsidRPr="004D16B3">
        <w:rPr>
          <w:rFonts w:ascii="Arial" w:eastAsia="Times New Roman" w:hAnsi="Arial" w:cs="Arial"/>
          <w:b/>
          <w:sz w:val="32"/>
          <w:szCs w:val="32"/>
        </w:rPr>
        <w:t>“MRS V VAN DYK (DA)” TO ASK MINISTER OF ARTS AND CULTURE”</w:t>
      </w:r>
    </w:p>
    <w:p w:rsidR="004D16B3" w:rsidRPr="004D16B3" w:rsidRDefault="004D16B3" w:rsidP="004D16B3">
      <w:pPr>
        <w:spacing w:after="0" w:line="240" w:lineRule="auto"/>
        <w:rPr>
          <w:rFonts w:ascii="Arial" w:eastAsia="Times New Roman" w:hAnsi="Arial" w:cs="Arial"/>
          <w:b/>
          <w:sz w:val="24"/>
          <w:szCs w:val="24"/>
        </w:rPr>
      </w:pPr>
    </w:p>
    <w:p w:rsidR="004D16B3" w:rsidRPr="004D16B3" w:rsidRDefault="004D16B3" w:rsidP="004D16B3">
      <w:pPr>
        <w:tabs>
          <w:tab w:val="left" w:pos="6336"/>
        </w:tabs>
        <w:spacing w:after="0" w:line="240" w:lineRule="auto"/>
        <w:jc w:val="both"/>
        <w:rPr>
          <w:rFonts w:ascii="Arial" w:eastAsia="Times New Roman" w:hAnsi="Arial" w:cs="Arial"/>
          <w:sz w:val="32"/>
          <w:szCs w:val="32"/>
        </w:rPr>
      </w:pPr>
      <w:r w:rsidRPr="004D16B3">
        <w:rPr>
          <w:rFonts w:ascii="Arial" w:eastAsia="Times New Roman" w:hAnsi="Arial" w:cs="Arial"/>
          <w:sz w:val="32"/>
          <w:szCs w:val="32"/>
        </w:rPr>
        <w:t xml:space="preserve">Whether his department </w:t>
      </w:r>
      <w:proofErr w:type="spellStart"/>
      <w:r w:rsidRPr="004D16B3">
        <w:rPr>
          <w:rFonts w:ascii="Arial" w:eastAsia="Times New Roman" w:hAnsi="Arial" w:cs="Arial"/>
          <w:sz w:val="32"/>
          <w:szCs w:val="32"/>
        </w:rPr>
        <w:t>recognises</w:t>
      </w:r>
      <w:proofErr w:type="spellEnd"/>
      <w:r w:rsidRPr="004D16B3">
        <w:rPr>
          <w:rFonts w:ascii="Arial" w:eastAsia="Times New Roman" w:hAnsi="Arial" w:cs="Arial"/>
          <w:sz w:val="32"/>
          <w:szCs w:val="32"/>
        </w:rPr>
        <w:t xml:space="preserve"> Nama or </w:t>
      </w:r>
      <w:proofErr w:type="spellStart"/>
      <w:r w:rsidRPr="004D16B3">
        <w:rPr>
          <w:rFonts w:ascii="Arial" w:eastAsia="Times New Roman" w:hAnsi="Arial" w:cs="Arial"/>
          <w:sz w:val="32"/>
          <w:szCs w:val="32"/>
        </w:rPr>
        <w:t>Khoekhoegowab</w:t>
      </w:r>
      <w:proofErr w:type="spellEnd"/>
      <w:r w:rsidRPr="004D16B3">
        <w:rPr>
          <w:rFonts w:ascii="Arial" w:eastAsia="Times New Roman" w:hAnsi="Arial" w:cs="Arial"/>
          <w:sz w:val="32"/>
          <w:szCs w:val="32"/>
        </w:rPr>
        <w:t xml:space="preserve"> as a Khoisan language; if not, what is the position</w:t>
      </w:r>
      <w:r w:rsidRPr="004D16B3">
        <w:rPr>
          <w:rFonts w:ascii="Arial" w:eastAsia="Times New Roman" w:hAnsi="Arial" w:cs="Arial"/>
          <w:b/>
          <w:sz w:val="32"/>
          <w:szCs w:val="32"/>
        </w:rPr>
        <w:t xml:space="preserve"> </w:t>
      </w:r>
      <w:r w:rsidRPr="004D16B3">
        <w:rPr>
          <w:rFonts w:ascii="Arial" w:eastAsia="Times New Roman" w:hAnsi="Arial" w:cs="Arial"/>
          <w:sz w:val="32"/>
          <w:szCs w:val="32"/>
        </w:rPr>
        <w:t>in this regard; if so, what are the relevant details?  NW1149E</w:t>
      </w:r>
    </w:p>
    <w:p w:rsidR="004D16B3" w:rsidRDefault="004D16B3" w:rsidP="004D16B3">
      <w:pPr>
        <w:spacing w:after="0" w:line="240" w:lineRule="auto"/>
        <w:rPr>
          <w:rFonts w:ascii="Arial" w:eastAsia="Times New Roman" w:hAnsi="Arial" w:cs="Arial"/>
          <w:b/>
          <w:sz w:val="32"/>
          <w:szCs w:val="32"/>
        </w:rPr>
      </w:pPr>
    </w:p>
    <w:p w:rsidR="004D16B3" w:rsidRPr="004D16B3" w:rsidRDefault="004D16B3" w:rsidP="004D16B3">
      <w:pPr>
        <w:spacing w:after="0" w:line="240" w:lineRule="auto"/>
        <w:rPr>
          <w:rFonts w:ascii="Arial" w:eastAsia="Times New Roman" w:hAnsi="Arial" w:cs="Arial"/>
          <w:b/>
          <w:sz w:val="32"/>
          <w:szCs w:val="32"/>
        </w:rPr>
      </w:pPr>
      <w:r w:rsidRPr="004D16B3">
        <w:rPr>
          <w:rFonts w:ascii="Arial" w:eastAsia="Times New Roman" w:hAnsi="Arial" w:cs="Arial"/>
          <w:b/>
          <w:sz w:val="32"/>
          <w:szCs w:val="32"/>
        </w:rPr>
        <w:t>REPLY</w:t>
      </w:r>
      <w:bookmarkStart w:id="0" w:name="_GoBack"/>
      <w:bookmarkEnd w:id="0"/>
    </w:p>
    <w:p w:rsidR="004D16B3" w:rsidRPr="004D16B3" w:rsidRDefault="004D16B3" w:rsidP="004D16B3">
      <w:pPr>
        <w:spacing w:after="0" w:line="240" w:lineRule="auto"/>
        <w:rPr>
          <w:rFonts w:ascii="Arial" w:eastAsia="Times New Roman" w:hAnsi="Arial" w:cs="Arial"/>
          <w:b/>
          <w:sz w:val="32"/>
          <w:szCs w:val="32"/>
        </w:rPr>
      </w:pP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r w:rsidRPr="004D16B3">
        <w:rPr>
          <w:rFonts w:ascii="Arial" w:eastAsia="Calibri" w:hAnsi="Arial" w:cs="Arial"/>
          <w:color w:val="000000"/>
          <w:sz w:val="32"/>
          <w:szCs w:val="32"/>
          <w:lang w:val="en-ZA" w:eastAsia="en-ZA"/>
        </w:rPr>
        <w:t xml:space="preserve">Based on the advice of the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Nama and San National Language Body (KSNLB), we do not have what we call a Khoisan language. We however speak of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and San languages referring to a family of language groups under the </w:t>
      </w:r>
      <w:proofErr w:type="spellStart"/>
      <w:r w:rsidRPr="004D16B3">
        <w:rPr>
          <w:rFonts w:ascii="Arial" w:eastAsia="Calibri" w:hAnsi="Arial" w:cs="Arial"/>
          <w:color w:val="000000"/>
          <w:sz w:val="32"/>
          <w:szCs w:val="32"/>
          <w:lang w:val="en-ZA" w:eastAsia="en-ZA"/>
        </w:rPr>
        <w:t>Khoi</w:t>
      </w:r>
      <w:proofErr w:type="spellEnd"/>
      <w:r w:rsidRPr="004D16B3">
        <w:rPr>
          <w:rFonts w:ascii="Arial" w:eastAsia="Calibri" w:hAnsi="Arial" w:cs="Arial"/>
          <w:color w:val="000000"/>
          <w:sz w:val="32"/>
          <w:szCs w:val="32"/>
          <w:lang w:val="en-ZA" w:eastAsia="en-ZA"/>
        </w:rPr>
        <w:t xml:space="preserve"> communities and the San communities. </w:t>
      </w: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r w:rsidRPr="004D16B3">
        <w:rPr>
          <w:rFonts w:ascii="Arial" w:eastAsia="Calibri" w:hAnsi="Arial" w:cs="Arial"/>
          <w:color w:val="000000"/>
          <w:sz w:val="32"/>
          <w:szCs w:val="32"/>
          <w:lang w:val="en-ZA" w:eastAsia="en-ZA"/>
        </w:rPr>
        <w:t xml:space="preserve">For South Africa, Nama is one of the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group of languages and mostly spoken in the Northern Cape and Western Cape Provinces. It is richer and mostly developed, as compared to all the other languages within the same family group. We have people in the country that can speak, read, write and teach Nama.</w:t>
      </w: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r w:rsidRPr="004D16B3">
        <w:rPr>
          <w:rFonts w:ascii="Arial" w:eastAsia="Calibri" w:hAnsi="Arial" w:cs="Arial"/>
          <w:color w:val="000000"/>
          <w:sz w:val="32"/>
          <w:szCs w:val="32"/>
          <w:lang w:val="en-ZA" w:eastAsia="en-ZA"/>
        </w:rPr>
        <w:t>In the Northern Cape areas (</w:t>
      </w:r>
      <w:proofErr w:type="spellStart"/>
      <w:r w:rsidRPr="004D16B3">
        <w:rPr>
          <w:rFonts w:ascii="Arial" w:eastAsia="Calibri" w:hAnsi="Arial" w:cs="Arial"/>
          <w:color w:val="000000"/>
          <w:sz w:val="32"/>
          <w:szCs w:val="32"/>
          <w:lang w:val="en-ZA" w:eastAsia="en-ZA"/>
        </w:rPr>
        <w:t>Kuboes</w:t>
      </w:r>
      <w:proofErr w:type="spellEnd"/>
      <w:r w:rsidRPr="004D16B3">
        <w:rPr>
          <w:rFonts w:ascii="Arial" w:eastAsia="Calibri" w:hAnsi="Arial" w:cs="Arial"/>
          <w:color w:val="000000"/>
          <w:sz w:val="32"/>
          <w:szCs w:val="32"/>
          <w:lang w:val="en-ZA" w:eastAsia="en-ZA"/>
        </w:rPr>
        <w:t xml:space="preserve">, </w:t>
      </w:r>
      <w:proofErr w:type="spellStart"/>
      <w:r w:rsidRPr="004D16B3">
        <w:rPr>
          <w:rFonts w:ascii="Arial" w:eastAsia="Calibri" w:hAnsi="Arial" w:cs="Arial"/>
          <w:color w:val="000000"/>
          <w:sz w:val="32"/>
          <w:szCs w:val="32"/>
          <w:lang w:val="en-ZA" w:eastAsia="en-ZA"/>
        </w:rPr>
        <w:t>Lekkersing</w:t>
      </w:r>
      <w:proofErr w:type="spellEnd"/>
      <w:r w:rsidRPr="004D16B3">
        <w:rPr>
          <w:rFonts w:ascii="Arial" w:eastAsia="Calibri" w:hAnsi="Arial" w:cs="Arial"/>
          <w:color w:val="000000"/>
          <w:sz w:val="32"/>
          <w:szCs w:val="32"/>
          <w:lang w:val="en-ZA" w:eastAsia="en-ZA"/>
        </w:rPr>
        <w:t xml:space="preserve">, </w:t>
      </w:r>
      <w:proofErr w:type="spellStart"/>
      <w:r w:rsidRPr="004D16B3">
        <w:rPr>
          <w:rFonts w:ascii="Arial" w:eastAsia="Calibri" w:hAnsi="Arial" w:cs="Arial"/>
          <w:color w:val="000000"/>
          <w:sz w:val="32"/>
          <w:szCs w:val="32"/>
          <w:lang w:val="en-ZA" w:eastAsia="en-ZA"/>
        </w:rPr>
        <w:t>Riemvasmaak</w:t>
      </w:r>
      <w:proofErr w:type="spellEnd"/>
      <w:r w:rsidRPr="004D16B3">
        <w:rPr>
          <w:rFonts w:ascii="Arial" w:eastAsia="Calibri" w:hAnsi="Arial" w:cs="Arial"/>
          <w:color w:val="000000"/>
          <w:sz w:val="32"/>
          <w:szCs w:val="32"/>
          <w:lang w:val="en-ZA" w:eastAsia="en-ZA"/>
        </w:rPr>
        <w:t xml:space="preserve">, </w:t>
      </w:r>
      <w:proofErr w:type="spellStart"/>
      <w:r w:rsidRPr="004D16B3">
        <w:rPr>
          <w:rFonts w:ascii="Arial" w:eastAsia="Calibri" w:hAnsi="Arial" w:cs="Arial"/>
          <w:color w:val="000000"/>
          <w:sz w:val="32"/>
          <w:szCs w:val="32"/>
          <w:lang w:val="en-ZA" w:eastAsia="en-ZA"/>
        </w:rPr>
        <w:t>Eksteenfontein</w:t>
      </w:r>
      <w:proofErr w:type="spellEnd"/>
      <w:r w:rsidRPr="004D16B3">
        <w:rPr>
          <w:rFonts w:ascii="Arial" w:eastAsia="Calibri" w:hAnsi="Arial" w:cs="Arial"/>
          <w:color w:val="000000"/>
          <w:sz w:val="32"/>
          <w:szCs w:val="32"/>
          <w:lang w:val="en-ZA" w:eastAsia="en-ZA"/>
        </w:rPr>
        <w:t xml:space="preserve">, Pella, </w:t>
      </w:r>
      <w:proofErr w:type="spellStart"/>
      <w:r w:rsidRPr="004D16B3">
        <w:rPr>
          <w:rFonts w:ascii="Arial" w:eastAsia="Calibri" w:hAnsi="Arial" w:cs="Arial"/>
          <w:color w:val="000000"/>
          <w:sz w:val="32"/>
          <w:szCs w:val="32"/>
          <w:lang w:val="en-ZA" w:eastAsia="en-ZA"/>
        </w:rPr>
        <w:t>Nabapeeb</w:t>
      </w:r>
      <w:proofErr w:type="spellEnd"/>
      <w:r w:rsidRPr="004D16B3">
        <w:rPr>
          <w:rFonts w:ascii="Arial" w:eastAsia="Calibri" w:hAnsi="Arial" w:cs="Arial"/>
          <w:color w:val="000000"/>
          <w:sz w:val="32"/>
          <w:szCs w:val="32"/>
          <w:lang w:val="en-ZA" w:eastAsia="en-ZA"/>
        </w:rPr>
        <w:t xml:space="preserve">, </w:t>
      </w:r>
      <w:proofErr w:type="spellStart"/>
      <w:r w:rsidRPr="004D16B3">
        <w:rPr>
          <w:rFonts w:ascii="Arial" w:eastAsia="Calibri" w:hAnsi="Arial" w:cs="Arial"/>
          <w:color w:val="000000"/>
          <w:sz w:val="32"/>
          <w:szCs w:val="32"/>
          <w:lang w:val="en-ZA" w:eastAsia="en-ZA"/>
        </w:rPr>
        <w:t>Sandrift</w:t>
      </w:r>
      <w:proofErr w:type="spellEnd"/>
      <w:r w:rsidRPr="004D16B3">
        <w:rPr>
          <w:rFonts w:ascii="Arial" w:eastAsia="Calibri" w:hAnsi="Arial" w:cs="Arial"/>
          <w:color w:val="000000"/>
          <w:sz w:val="32"/>
          <w:szCs w:val="32"/>
          <w:lang w:val="en-ZA" w:eastAsia="en-ZA"/>
        </w:rPr>
        <w:t xml:space="preserve">, </w:t>
      </w:r>
      <w:proofErr w:type="spellStart"/>
      <w:r w:rsidRPr="004D16B3">
        <w:rPr>
          <w:rFonts w:ascii="Arial" w:eastAsia="Calibri" w:hAnsi="Arial" w:cs="Arial"/>
          <w:color w:val="000000"/>
          <w:sz w:val="32"/>
          <w:szCs w:val="32"/>
          <w:lang w:val="en-ZA" w:eastAsia="en-ZA"/>
        </w:rPr>
        <w:t>Alexanderbay</w:t>
      </w:r>
      <w:proofErr w:type="spellEnd"/>
      <w:r w:rsidRPr="004D16B3">
        <w:rPr>
          <w:rFonts w:ascii="Arial" w:eastAsia="Calibri" w:hAnsi="Arial" w:cs="Arial"/>
          <w:color w:val="000000"/>
          <w:sz w:val="32"/>
          <w:szCs w:val="32"/>
          <w:lang w:val="en-ZA" w:eastAsia="en-ZA"/>
        </w:rPr>
        <w:t xml:space="preserve"> and </w:t>
      </w:r>
      <w:proofErr w:type="spellStart"/>
      <w:r w:rsidRPr="004D16B3">
        <w:rPr>
          <w:rFonts w:ascii="Arial" w:eastAsia="Calibri" w:hAnsi="Arial" w:cs="Arial"/>
          <w:color w:val="000000"/>
          <w:sz w:val="32"/>
          <w:szCs w:val="32"/>
          <w:lang w:val="en-ZA" w:eastAsia="en-ZA"/>
        </w:rPr>
        <w:t>Steinkopf</w:t>
      </w:r>
      <w:proofErr w:type="spellEnd"/>
      <w:r w:rsidRPr="004D16B3">
        <w:rPr>
          <w:rFonts w:ascii="Arial" w:eastAsia="Calibri" w:hAnsi="Arial" w:cs="Arial"/>
          <w:color w:val="000000"/>
          <w:sz w:val="32"/>
          <w:szCs w:val="32"/>
          <w:lang w:val="en-ZA" w:eastAsia="en-ZA"/>
        </w:rPr>
        <w:t xml:space="preserve">) Nama was taught in almost 10 schools from Grade 1 to Grade 11 until 2012. Currently Nama is a pilot study for teaching and learning at </w:t>
      </w:r>
      <w:proofErr w:type="spellStart"/>
      <w:r w:rsidRPr="004D16B3">
        <w:rPr>
          <w:rFonts w:ascii="Arial" w:eastAsia="Calibri" w:hAnsi="Arial" w:cs="Arial"/>
          <w:color w:val="000000"/>
          <w:sz w:val="32"/>
          <w:szCs w:val="32"/>
          <w:lang w:val="en-ZA" w:eastAsia="en-ZA"/>
        </w:rPr>
        <w:t>Riemvasmaak</w:t>
      </w:r>
      <w:proofErr w:type="spellEnd"/>
      <w:r w:rsidRPr="004D16B3">
        <w:rPr>
          <w:rFonts w:ascii="Arial" w:eastAsia="Calibri" w:hAnsi="Arial" w:cs="Arial"/>
          <w:color w:val="000000"/>
          <w:sz w:val="32"/>
          <w:szCs w:val="32"/>
          <w:lang w:val="en-ZA" w:eastAsia="en-ZA"/>
        </w:rPr>
        <w:t xml:space="preserve"> and </w:t>
      </w:r>
      <w:proofErr w:type="spellStart"/>
      <w:r w:rsidRPr="004D16B3">
        <w:rPr>
          <w:rFonts w:ascii="Arial" w:eastAsia="Calibri" w:hAnsi="Arial" w:cs="Arial"/>
          <w:color w:val="000000"/>
          <w:sz w:val="32"/>
          <w:szCs w:val="32"/>
          <w:lang w:val="en-ZA" w:eastAsia="en-ZA"/>
        </w:rPr>
        <w:t>Kuboes</w:t>
      </w:r>
      <w:proofErr w:type="spellEnd"/>
      <w:r w:rsidRPr="004D16B3">
        <w:rPr>
          <w:rFonts w:ascii="Arial" w:eastAsia="Calibri" w:hAnsi="Arial" w:cs="Arial"/>
          <w:color w:val="000000"/>
          <w:sz w:val="32"/>
          <w:szCs w:val="32"/>
          <w:lang w:val="en-ZA" w:eastAsia="en-ZA"/>
        </w:rPr>
        <w:t xml:space="preserve"> Primary Schools in Grade 1 through efforts of the KSNLB, </w:t>
      </w:r>
      <w:proofErr w:type="spellStart"/>
      <w:r w:rsidRPr="004D16B3">
        <w:rPr>
          <w:rFonts w:ascii="Arial" w:eastAsia="Calibri" w:hAnsi="Arial" w:cs="Arial"/>
          <w:color w:val="000000"/>
          <w:sz w:val="32"/>
          <w:szCs w:val="32"/>
          <w:lang w:val="en-ZA" w:eastAsia="en-ZA"/>
        </w:rPr>
        <w:t>PanSALB</w:t>
      </w:r>
      <w:proofErr w:type="spellEnd"/>
      <w:r w:rsidRPr="004D16B3">
        <w:rPr>
          <w:rFonts w:ascii="Arial" w:eastAsia="Calibri" w:hAnsi="Arial" w:cs="Arial"/>
          <w:color w:val="000000"/>
          <w:sz w:val="32"/>
          <w:szCs w:val="32"/>
          <w:lang w:val="en-ZA" w:eastAsia="en-ZA"/>
        </w:rPr>
        <w:t xml:space="preserve">, NC Department of Education, NC Department of Sports, </w:t>
      </w:r>
      <w:proofErr w:type="gramStart"/>
      <w:r w:rsidRPr="004D16B3">
        <w:rPr>
          <w:rFonts w:ascii="Arial" w:eastAsia="Calibri" w:hAnsi="Arial" w:cs="Arial"/>
          <w:color w:val="000000"/>
          <w:sz w:val="32"/>
          <w:szCs w:val="32"/>
          <w:lang w:val="en-ZA" w:eastAsia="en-ZA"/>
        </w:rPr>
        <w:t>Arts</w:t>
      </w:r>
      <w:proofErr w:type="gramEnd"/>
      <w:r w:rsidRPr="004D16B3">
        <w:rPr>
          <w:rFonts w:ascii="Arial" w:eastAsia="Calibri" w:hAnsi="Arial" w:cs="Arial"/>
          <w:color w:val="000000"/>
          <w:sz w:val="32"/>
          <w:szCs w:val="32"/>
          <w:lang w:val="en-ZA" w:eastAsia="en-ZA"/>
        </w:rPr>
        <w:t xml:space="preserve"> &amp; Culture through the Twinning Agreement for support from Namibia. </w:t>
      </w: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r w:rsidRPr="004D16B3">
        <w:rPr>
          <w:rFonts w:ascii="Arial" w:eastAsia="Calibri" w:hAnsi="Arial" w:cs="Arial"/>
          <w:color w:val="000000"/>
          <w:sz w:val="32"/>
          <w:szCs w:val="32"/>
          <w:lang w:val="en-ZA" w:eastAsia="en-ZA"/>
        </w:rPr>
        <w:lastRenderedPageBreak/>
        <w:t xml:space="preserve">The NC Department of Education is busy with a Curriculum and Syllabus for the standardised teaching of Nama in South Africa with the support of </w:t>
      </w:r>
      <w:proofErr w:type="spellStart"/>
      <w:r w:rsidRPr="004D16B3">
        <w:rPr>
          <w:rFonts w:ascii="Arial" w:eastAsia="Calibri" w:hAnsi="Arial" w:cs="Arial"/>
          <w:color w:val="000000"/>
          <w:sz w:val="32"/>
          <w:szCs w:val="32"/>
          <w:lang w:val="en-ZA" w:eastAsia="en-ZA"/>
        </w:rPr>
        <w:t>PanSALB</w:t>
      </w:r>
      <w:proofErr w:type="spellEnd"/>
      <w:r w:rsidRPr="004D16B3">
        <w:rPr>
          <w:rFonts w:ascii="Arial" w:eastAsia="Calibri" w:hAnsi="Arial" w:cs="Arial"/>
          <w:color w:val="000000"/>
          <w:sz w:val="32"/>
          <w:szCs w:val="32"/>
          <w:lang w:val="en-ZA" w:eastAsia="en-ZA"/>
        </w:rPr>
        <w:t xml:space="preserve"> and Namibia. They have appointed a Provincial Co-ordinator to oversee implementation of the Nama programme in schools and strategic partnerships in this regard.</w:t>
      </w: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p>
    <w:p w:rsidR="004D16B3" w:rsidRPr="004D16B3" w:rsidRDefault="004D16B3" w:rsidP="004D16B3">
      <w:pPr>
        <w:spacing w:after="0" w:line="240" w:lineRule="auto"/>
        <w:jc w:val="both"/>
        <w:rPr>
          <w:rFonts w:ascii="Arial" w:eastAsia="Calibri" w:hAnsi="Arial" w:cs="Arial"/>
          <w:color w:val="000000"/>
          <w:sz w:val="32"/>
          <w:szCs w:val="32"/>
          <w:lang w:val="en-ZA" w:eastAsia="en-ZA"/>
        </w:rPr>
      </w:pPr>
      <w:r w:rsidRPr="004D16B3">
        <w:rPr>
          <w:rFonts w:ascii="Arial" w:eastAsia="Calibri" w:hAnsi="Arial" w:cs="Arial"/>
          <w:color w:val="000000"/>
          <w:sz w:val="32"/>
          <w:szCs w:val="32"/>
          <w:lang w:val="en-ZA" w:eastAsia="en-ZA"/>
        </w:rPr>
        <w:t xml:space="preserve">As for </w:t>
      </w:r>
      <w:proofErr w:type="spellStart"/>
      <w:r w:rsidRPr="004D16B3">
        <w:rPr>
          <w:rFonts w:ascii="Arial" w:eastAsia="Calibri" w:hAnsi="Arial" w:cs="Arial"/>
          <w:color w:val="000000"/>
          <w:sz w:val="32"/>
          <w:szCs w:val="32"/>
          <w:lang w:val="en-ZA" w:eastAsia="en-ZA"/>
        </w:rPr>
        <w:t>KhoeKhoegowab</w:t>
      </w:r>
      <w:proofErr w:type="spellEnd"/>
      <w:r w:rsidRPr="004D16B3">
        <w:rPr>
          <w:rFonts w:ascii="Arial" w:eastAsia="Calibri" w:hAnsi="Arial" w:cs="Arial"/>
          <w:color w:val="000000"/>
          <w:sz w:val="32"/>
          <w:szCs w:val="32"/>
          <w:lang w:val="en-ZA" w:eastAsia="en-ZA"/>
        </w:rPr>
        <w:t xml:space="preserve">, it is one of the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and San languages encompassing Nama, </w:t>
      </w:r>
      <w:proofErr w:type="spellStart"/>
      <w:r w:rsidRPr="004D16B3">
        <w:rPr>
          <w:rFonts w:ascii="Arial" w:eastAsia="Calibri" w:hAnsi="Arial" w:cs="Arial"/>
          <w:color w:val="000000"/>
          <w:sz w:val="32"/>
          <w:szCs w:val="32"/>
          <w:lang w:val="en-ZA" w:eastAsia="en-ZA"/>
        </w:rPr>
        <w:t>Haillom</w:t>
      </w:r>
      <w:proofErr w:type="spellEnd"/>
      <w:r w:rsidRPr="004D16B3">
        <w:rPr>
          <w:rFonts w:ascii="Arial" w:eastAsia="Calibri" w:hAnsi="Arial" w:cs="Arial"/>
          <w:color w:val="000000"/>
          <w:sz w:val="32"/>
          <w:szCs w:val="32"/>
          <w:lang w:val="en-ZA" w:eastAsia="en-ZA"/>
        </w:rPr>
        <w:t xml:space="preserve"> and Damara and mostly used in Namibia and not in South Africa. It is a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language. There is some work, efforts, strides, programmes and initiatives undertaken in the Western Cape province by the Universities (in particular the University of Cape Town) to teach, promote, research and develop </w:t>
      </w:r>
      <w:proofErr w:type="spellStart"/>
      <w:r w:rsidRPr="004D16B3">
        <w:rPr>
          <w:rFonts w:ascii="Arial" w:eastAsia="Calibri" w:hAnsi="Arial" w:cs="Arial"/>
          <w:color w:val="000000"/>
          <w:sz w:val="32"/>
          <w:szCs w:val="32"/>
          <w:lang w:val="en-ZA" w:eastAsia="en-ZA"/>
        </w:rPr>
        <w:t>KhoeKhoegowab</w:t>
      </w:r>
      <w:proofErr w:type="spellEnd"/>
      <w:r w:rsidRPr="004D16B3">
        <w:rPr>
          <w:rFonts w:ascii="Arial" w:eastAsia="Calibri" w:hAnsi="Arial" w:cs="Arial"/>
          <w:color w:val="000000"/>
          <w:sz w:val="32"/>
          <w:szCs w:val="32"/>
          <w:lang w:val="en-ZA" w:eastAsia="en-ZA"/>
        </w:rPr>
        <w:t xml:space="preserve">. In 2016 through partnerships with the University of Namibia, </w:t>
      </w:r>
      <w:proofErr w:type="spellStart"/>
      <w:r w:rsidRPr="004D16B3">
        <w:rPr>
          <w:rFonts w:ascii="Arial" w:eastAsia="Calibri" w:hAnsi="Arial" w:cs="Arial"/>
          <w:color w:val="000000"/>
          <w:sz w:val="32"/>
          <w:szCs w:val="32"/>
          <w:lang w:val="en-ZA" w:eastAsia="en-ZA"/>
        </w:rPr>
        <w:t>PanSALB</w:t>
      </w:r>
      <w:proofErr w:type="spellEnd"/>
      <w:r w:rsidRPr="004D16B3">
        <w:rPr>
          <w:rFonts w:ascii="Arial" w:eastAsia="Calibri" w:hAnsi="Arial" w:cs="Arial"/>
          <w:color w:val="000000"/>
          <w:sz w:val="32"/>
          <w:szCs w:val="32"/>
          <w:lang w:val="en-ZA" w:eastAsia="en-ZA"/>
        </w:rPr>
        <w:t xml:space="preserve"> and the KSNLB launched the </w:t>
      </w:r>
      <w:proofErr w:type="spellStart"/>
      <w:r w:rsidRPr="004D16B3">
        <w:rPr>
          <w:rFonts w:ascii="Arial" w:eastAsia="Calibri" w:hAnsi="Arial" w:cs="Arial"/>
          <w:color w:val="000000"/>
          <w:sz w:val="32"/>
          <w:szCs w:val="32"/>
          <w:lang w:val="en-ZA" w:eastAsia="en-ZA"/>
        </w:rPr>
        <w:t>KhoeKhoegowab</w:t>
      </w:r>
      <w:proofErr w:type="spellEnd"/>
      <w:r w:rsidRPr="004D16B3">
        <w:rPr>
          <w:rFonts w:ascii="Arial" w:eastAsia="Calibri" w:hAnsi="Arial" w:cs="Arial"/>
          <w:color w:val="000000"/>
          <w:sz w:val="32"/>
          <w:szCs w:val="32"/>
          <w:lang w:val="en-ZA" w:eastAsia="en-ZA"/>
        </w:rPr>
        <w:t xml:space="preserve"> Dictionary </w:t>
      </w:r>
      <w:proofErr w:type="spellStart"/>
      <w:r w:rsidRPr="004D16B3">
        <w:rPr>
          <w:rFonts w:ascii="Arial" w:eastAsia="Calibri" w:hAnsi="Arial" w:cs="Arial"/>
          <w:color w:val="000000"/>
          <w:sz w:val="32"/>
          <w:szCs w:val="32"/>
          <w:lang w:val="en-ZA" w:eastAsia="en-ZA"/>
        </w:rPr>
        <w:t>Glossarium</w:t>
      </w:r>
      <w:proofErr w:type="spellEnd"/>
      <w:r w:rsidRPr="004D16B3">
        <w:rPr>
          <w:rFonts w:ascii="Arial" w:eastAsia="Calibri" w:hAnsi="Arial" w:cs="Arial"/>
          <w:color w:val="000000"/>
          <w:sz w:val="32"/>
          <w:szCs w:val="32"/>
          <w:lang w:val="en-ZA" w:eastAsia="en-ZA"/>
        </w:rPr>
        <w:t xml:space="preserve"> as a way to show commitment to the promotion, preservation, teaching and development of the </w:t>
      </w:r>
      <w:proofErr w:type="spellStart"/>
      <w:r w:rsidRPr="004D16B3">
        <w:rPr>
          <w:rFonts w:ascii="Arial" w:eastAsia="Calibri" w:hAnsi="Arial" w:cs="Arial"/>
          <w:color w:val="000000"/>
          <w:sz w:val="32"/>
          <w:szCs w:val="32"/>
          <w:lang w:val="en-ZA" w:eastAsia="en-ZA"/>
        </w:rPr>
        <w:t>Khoe</w:t>
      </w:r>
      <w:proofErr w:type="spellEnd"/>
      <w:r w:rsidRPr="004D16B3">
        <w:rPr>
          <w:rFonts w:ascii="Arial" w:eastAsia="Calibri" w:hAnsi="Arial" w:cs="Arial"/>
          <w:color w:val="000000"/>
          <w:sz w:val="32"/>
          <w:szCs w:val="32"/>
          <w:lang w:val="en-ZA" w:eastAsia="en-ZA"/>
        </w:rPr>
        <w:t xml:space="preserve"> and San languages.</w:t>
      </w:r>
    </w:p>
    <w:p w:rsidR="00ED3651" w:rsidRDefault="00ED3651"/>
    <w:sectPr w:rsidR="00ED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3"/>
    <w:rsid w:val="004D16B3"/>
    <w:rsid w:val="00E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017D"/>
  <w15:chartTrackingRefBased/>
  <w15:docId w15:val="{C0BEDE53-CAAC-4E80-92CC-EF80537B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2019-07-21T21:10:00Z</dcterms:created>
  <dcterms:modified xsi:type="dcterms:W3CDTF">2019-07-21T21:16:00Z</dcterms:modified>
</cp:coreProperties>
</file>