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FE58EB">
        <w:rPr>
          <w:rFonts w:ascii="Arial" w:hAnsi="Arial" w:cs="Arial"/>
          <w:b/>
          <w:bCs/>
          <w:sz w:val="22"/>
          <w:lang w:val="en-GB"/>
        </w:rPr>
        <w:t>1902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FE58EB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W</w:t>
      </w:r>
      <w:r w:rsidR="00FE58EB">
        <w:rPr>
          <w:rFonts w:ascii="Arial" w:hAnsi="Arial" w:cs="Arial"/>
          <w:b/>
          <w:sz w:val="22"/>
          <w:szCs w:val="22"/>
          <w:lang w:val="en-ZA"/>
        </w:rPr>
        <w:t>2130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FE58EB" w:rsidRDefault="008E3D62" w:rsidP="00FE58EB">
      <w:pPr>
        <w:spacing w:line="360" w:lineRule="auto"/>
        <w:jc w:val="both"/>
        <w:rPr>
          <w:rFonts w:ascii="Arial" w:hAnsi="Arial" w:cs="Arial"/>
          <w:b/>
        </w:rPr>
      </w:pPr>
    </w:p>
    <w:p w:rsidR="00FE58EB" w:rsidRPr="00FE58EB" w:rsidRDefault="00FE58EB" w:rsidP="00FE58E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FE58EB">
        <w:rPr>
          <w:rFonts w:ascii="Arial" w:hAnsi="Arial" w:cs="Arial"/>
          <w:b/>
        </w:rPr>
        <w:t>1902.</w:t>
      </w:r>
      <w:r w:rsidRPr="00FE58EB">
        <w:rPr>
          <w:rFonts w:ascii="Arial" w:hAnsi="Arial" w:cs="Arial"/>
          <w:b/>
        </w:rPr>
        <w:tab/>
      </w:r>
      <w:proofErr w:type="spellStart"/>
      <w:r w:rsidRPr="00FE58EB">
        <w:rPr>
          <w:rFonts w:ascii="Arial" w:hAnsi="Arial" w:cs="Arial"/>
          <w:b/>
        </w:rPr>
        <w:t>Mr</w:t>
      </w:r>
      <w:proofErr w:type="spellEnd"/>
      <w:r w:rsidRPr="00FE58EB">
        <w:rPr>
          <w:rFonts w:ascii="Arial" w:hAnsi="Arial" w:cs="Arial"/>
          <w:b/>
        </w:rPr>
        <w:t xml:space="preserve"> G </w:t>
      </w:r>
      <w:proofErr w:type="spellStart"/>
      <w:r w:rsidRPr="00FE58EB">
        <w:rPr>
          <w:rFonts w:ascii="Arial" w:hAnsi="Arial" w:cs="Arial"/>
          <w:b/>
        </w:rPr>
        <w:t>G</w:t>
      </w:r>
      <w:proofErr w:type="spellEnd"/>
      <w:r w:rsidRPr="00FE58EB">
        <w:rPr>
          <w:rFonts w:ascii="Arial" w:hAnsi="Arial" w:cs="Arial"/>
          <w:b/>
        </w:rPr>
        <w:t xml:space="preserve"> Hill-Lewis (DA) to ask the Minister of Finance</w:t>
      </w:r>
      <w:r w:rsidR="009903F4" w:rsidRPr="00FE58EB">
        <w:rPr>
          <w:rFonts w:ascii="Arial" w:hAnsi="Arial" w:cs="Arial"/>
          <w:b/>
        </w:rPr>
        <w:fldChar w:fldCharType="begin"/>
      </w:r>
      <w:r w:rsidRPr="00FE58EB">
        <w:rPr>
          <w:rFonts w:ascii="Arial" w:hAnsi="Arial" w:cs="Arial"/>
        </w:rPr>
        <w:instrText xml:space="preserve"> XE "</w:instrText>
      </w:r>
      <w:r w:rsidRPr="00FE58EB">
        <w:rPr>
          <w:rFonts w:ascii="Arial" w:hAnsi="Arial" w:cs="Arial"/>
          <w:b/>
        </w:rPr>
        <w:instrText>Finance</w:instrText>
      </w:r>
      <w:r w:rsidRPr="00FE58EB">
        <w:rPr>
          <w:rFonts w:ascii="Arial" w:hAnsi="Arial" w:cs="Arial"/>
        </w:rPr>
        <w:instrText xml:space="preserve">" </w:instrText>
      </w:r>
      <w:r w:rsidR="009903F4" w:rsidRPr="00FE58EB">
        <w:rPr>
          <w:rFonts w:ascii="Arial" w:hAnsi="Arial" w:cs="Arial"/>
          <w:b/>
        </w:rPr>
        <w:fldChar w:fldCharType="end"/>
      </w:r>
      <w:r w:rsidRPr="00FE58EB">
        <w:rPr>
          <w:rFonts w:ascii="Arial" w:hAnsi="Arial" w:cs="Arial"/>
          <w:b/>
        </w:rPr>
        <w:t xml:space="preserve">: </w:t>
      </w:r>
    </w:p>
    <w:p w:rsidR="00FE58EB" w:rsidRPr="00FE58EB" w:rsidRDefault="00FE58EB" w:rsidP="00FE58E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 w:rsidRPr="00FE58EB">
        <w:rPr>
          <w:rFonts w:ascii="Arial" w:hAnsi="Arial" w:cs="Arial"/>
        </w:rPr>
        <w:t>Whether each provincial government received approval for their budget roll-over requests for unspent Early Childhood Development Employment (ECD) Stimulus Relief Fund monies; if not, what is the position in this regard; if so, on what date is it envisaged that the payments will be made to qualifying ECDs?</w:t>
      </w:r>
      <w:r w:rsidRPr="00FE58EB">
        <w:rPr>
          <w:rFonts w:ascii="Arial" w:hAnsi="Arial" w:cs="Arial"/>
        </w:rPr>
        <w:tab/>
      </w:r>
      <w:r w:rsidRPr="00FE58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8EB">
        <w:rPr>
          <w:rFonts w:ascii="Arial" w:hAnsi="Arial" w:cs="Arial"/>
        </w:rPr>
        <w:t>NW2130E</w:t>
      </w:r>
    </w:p>
    <w:p w:rsidR="008E3D62" w:rsidRDefault="008E3D62" w:rsidP="00FE58EB">
      <w:pPr>
        <w:spacing w:line="360" w:lineRule="auto"/>
        <w:rPr>
          <w:rFonts w:ascii="Arial" w:hAnsi="Arial" w:cs="Arial"/>
        </w:rPr>
      </w:pPr>
      <w:r w:rsidRPr="00FE58EB">
        <w:rPr>
          <w:rFonts w:ascii="Arial" w:hAnsi="Arial" w:cs="Arial"/>
          <w:b/>
        </w:rPr>
        <w:t>REPLY</w:t>
      </w:r>
      <w:r w:rsidRPr="00FE58EB">
        <w:rPr>
          <w:rFonts w:ascii="Arial" w:hAnsi="Arial" w:cs="Arial"/>
        </w:rPr>
        <w:t>:</w:t>
      </w:r>
    </w:p>
    <w:p w:rsidR="00387960" w:rsidRPr="00FE58EB" w:rsidRDefault="00387960" w:rsidP="00FE58EB">
      <w:pPr>
        <w:spacing w:line="360" w:lineRule="auto"/>
        <w:rPr>
          <w:rFonts w:ascii="Arial" w:hAnsi="Arial" w:cs="Arial"/>
        </w:rPr>
      </w:pPr>
    </w:p>
    <w:p w:rsidR="007839B2" w:rsidRDefault="00A0407F" w:rsidP="00FB35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2020/21 provi</w:t>
      </w:r>
      <w:r w:rsidR="00E9320F">
        <w:rPr>
          <w:rFonts w:ascii="Arial" w:hAnsi="Arial" w:cs="Arial"/>
        </w:rPr>
        <w:t>ncial conditional grant roll</w:t>
      </w:r>
      <w:r>
        <w:rPr>
          <w:rFonts w:ascii="Arial" w:hAnsi="Arial" w:cs="Arial"/>
        </w:rPr>
        <w:t xml:space="preserve"> over process was concluded and provinces were notified of the outcome at the beginning of June 2021. </w:t>
      </w:r>
      <w:r w:rsidR="0038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approvals granted were based on pre-audited spending as </w:t>
      </w:r>
      <w:r w:rsidR="00FB35A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31 March 2021. </w:t>
      </w:r>
      <w:r w:rsidR="0038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terms of the ECD Stimulus Relief Funds of the budget of R496 million, provinces </w:t>
      </w:r>
      <w:proofErr w:type="spellStart"/>
      <w:r>
        <w:rPr>
          <w:rFonts w:ascii="Arial" w:hAnsi="Arial" w:cs="Arial"/>
        </w:rPr>
        <w:t>underspent</w:t>
      </w:r>
      <w:proofErr w:type="spellEnd"/>
      <w:r>
        <w:rPr>
          <w:rFonts w:ascii="Arial" w:hAnsi="Arial" w:cs="Arial"/>
        </w:rPr>
        <w:t xml:space="preserve"> by around R392 million. </w:t>
      </w:r>
      <w:r w:rsidR="00387960">
        <w:rPr>
          <w:rFonts w:ascii="Arial" w:hAnsi="Arial" w:cs="Arial"/>
        </w:rPr>
        <w:t xml:space="preserve"> </w:t>
      </w:r>
      <w:r w:rsidR="00FB35A6">
        <w:rPr>
          <w:rFonts w:ascii="Arial" w:hAnsi="Arial" w:cs="Arial"/>
        </w:rPr>
        <w:t>Eight p</w:t>
      </w:r>
      <w:r>
        <w:rPr>
          <w:rFonts w:ascii="Arial" w:hAnsi="Arial" w:cs="Arial"/>
        </w:rPr>
        <w:t>rovinces</w:t>
      </w:r>
      <w:r w:rsidR="00FB35A6">
        <w:rPr>
          <w:rFonts w:ascii="Arial" w:hAnsi="Arial" w:cs="Arial"/>
        </w:rPr>
        <w:t>, except for Western Cape who had fully spent their allocation,</w:t>
      </w:r>
      <w:r>
        <w:rPr>
          <w:rFonts w:ascii="Arial" w:hAnsi="Arial" w:cs="Arial"/>
        </w:rPr>
        <w:t xml:space="preserve"> subsequently</w:t>
      </w:r>
      <w:r w:rsidR="00E9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applied for</w:t>
      </w:r>
      <w:r w:rsidR="00E9320F">
        <w:rPr>
          <w:rFonts w:ascii="Arial" w:hAnsi="Arial" w:cs="Arial"/>
        </w:rPr>
        <w:t xml:space="preserve"> the unspent funds to be</w:t>
      </w:r>
      <w:r>
        <w:rPr>
          <w:rFonts w:ascii="Arial" w:hAnsi="Arial" w:cs="Arial"/>
        </w:rPr>
        <w:t xml:space="preserve"> roll</w:t>
      </w:r>
      <w:r w:rsidR="00E932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over</w:t>
      </w:r>
      <w:r w:rsidR="00E9320F">
        <w:rPr>
          <w:rFonts w:ascii="Arial" w:hAnsi="Arial" w:cs="Arial"/>
        </w:rPr>
        <w:t xml:space="preserve"> to the 2021/22 financial year. </w:t>
      </w:r>
      <w:r w:rsidR="00387960">
        <w:rPr>
          <w:rFonts w:ascii="Arial" w:hAnsi="Arial" w:cs="Arial"/>
        </w:rPr>
        <w:t xml:space="preserve"> </w:t>
      </w:r>
      <w:r w:rsidR="00E9320F">
        <w:rPr>
          <w:rFonts w:ascii="Arial" w:hAnsi="Arial" w:cs="Arial"/>
        </w:rPr>
        <w:t>After assessing all applications</w:t>
      </w:r>
      <w:r w:rsidR="00387960">
        <w:rPr>
          <w:rFonts w:ascii="Arial" w:hAnsi="Arial" w:cs="Arial"/>
        </w:rPr>
        <w:t>,</w:t>
      </w:r>
      <w:r w:rsidR="00E9320F">
        <w:rPr>
          <w:rFonts w:ascii="Arial" w:hAnsi="Arial" w:cs="Arial"/>
        </w:rPr>
        <w:t xml:space="preserve"> taking into consideration</w:t>
      </w:r>
      <w:r w:rsidR="00FB35A6">
        <w:rPr>
          <w:rFonts w:ascii="Arial" w:hAnsi="Arial" w:cs="Arial"/>
        </w:rPr>
        <w:t xml:space="preserve"> commitments provinces had incurred</w:t>
      </w:r>
      <w:r w:rsidR="00387960">
        <w:rPr>
          <w:rFonts w:ascii="Arial" w:hAnsi="Arial" w:cs="Arial"/>
        </w:rPr>
        <w:t>;</w:t>
      </w:r>
      <w:r w:rsidR="00E9320F">
        <w:rPr>
          <w:rFonts w:ascii="Arial" w:hAnsi="Arial" w:cs="Arial"/>
        </w:rPr>
        <w:t xml:space="preserve"> relevant legislation</w:t>
      </w:r>
      <w:r w:rsidR="00387960">
        <w:rPr>
          <w:rFonts w:ascii="Arial" w:hAnsi="Arial" w:cs="Arial"/>
        </w:rPr>
        <w:t>;</w:t>
      </w:r>
      <w:r w:rsidR="00E9320F">
        <w:rPr>
          <w:rFonts w:ascii="Arial" w:hAnsi="Arial" w:cs="Arial"/>
        </w:rPr>
        <w:t xml:space="preserve"> and Treasury Regulations, approval was granted</w:t>
      </w:r>
      <w:r w:rsidR="007073EA">
        <w:rPr>
          <w:rFonts w:ascii="Arial" w:hAnsi="Arial" w:cs="Arial"/>
        </w:rPr>
        <w:t xml:space="preserve"> for</w:t>
      </w:r>
      <w:r w:rsidR="00E9320F">
        <w:rPr>
          <w:rFonts w:ascii="Arial" w:hAnsi="Arial" w:cs="Arial"/>
        </w:rPr>
        <w:t xml:space="preserve"> R351 million to be rolled over.</w:t>
      </w:r>
    </w:p>
    <w:p w:rsidR="00E9320F" w:rsidRDefault="00E9320F" w:rsidP="00FE58EB">
      <w:pPr>
        <w:spacing w:line="360" w:lineRule="auto"/>
        <w:rPr>
          <w:rFonts w:ascii="Arial" w:hAnsi="Arial" w:cs="Arial"/>
        </w:rPr>
      </w:pPr>
    </w:p>
    <w:p w:rsidR="00E9320F" w:rsidRPr="00FE58EB" w:rsidRDefault="00E9320F" w:rsidP="003879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was communicated </w:t>
      </w:r>
      <w:r w:rsidR="00FB35A6">
        <w:rPr>
          <w:rFonts w:ascii="Arial" w:hAnsi="Arial" w:cs="Arial"/>
        </w:rPr>
        <w:t>to Provincial</w:t>
      </w:r>
      <w:r>
        <w:rPr>
          <w:rFonts w:ascii="Arial" w:hAnsi="Arial" w:cs="Arial"/>
        </w:rPr>
        <w:t xml:space="preserve"> Treasuries, who in turn notifie</w:t>
      </w:r>
      <w:r w:rsidR="0038796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provincial</w:t>
      </w:r>
      <w:r w:rsidR="0038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departments </w:t>
      </w:r>
      <w:r w:rsidR="007073EA">
        <w:rPr>
          <w:rFonts w:ascii="Arial" w:hAnsi="Arial" w:cs="Arial"/>
        </w:rPr>
        <w:t>on 7 June 2021</w:t>
      </w:r>
      <w:r w:rsidR="00387960">
        <w:rPr>
          <w:rFonts w:ascii="Arial" w:hAnsi="Arial" w:cs="Arial"/>
        </w:rPr>
        <w:t xml:space="preserve">, </w:t>
      </w:r>
      <w:r w:rsidR="007073EA">
        <w:rPr>
          <w:rFonts w:ascii="Arial" w:hAnsi="Arial" w:cs="Arial"/>
        </w:rPr>
        <w:t>Limpopo was notified on 21 June 2021.</w:t>
      </w: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4936B2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D9" w:rsidRDefault="00181AD9" w:rsidP="00380E88">
      <w:r>
        <w:separator/>
      </w:r>
    </w:p>
  </w:endnote>
  <w:endnote w:type="continuationSeparator" w:id="0">
    <w:p w:rsidR="00181AD9" w:rsidRDefault="00181AD9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903F4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DC5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D9" w:rsidRDefault="00181AD9" w:rsidP="00380E88">
      <w:r>
        <w:separator/>
      </w:r>
    </w:p>
  </w:footnote>
  <w:footnote w:type="continuationSeparator" w:id="0">
    <w:p w:rsidR="00181AD9" w:rsidRDefault="00181AD9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3B87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1AD9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2442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7B23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45EF"/>
    <w:rsid w:val="00387960"/>
    <w:rsid w:val="00393919"/>
    <w:rsid w:val="003A5B00"/>
    <w:rsid w:val="003A6BD5"/>
    <w:rsid w:val="003B0336"/>
    <w:rsid w:val="003B0A2D"/>
    <w:rsid w:val="003B72D6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073EA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25F7"/>
    <w:rsid w:val="00813FF0"/>
    <w:rsid w:val="00814CE4"/>
    <w:rsid w:val="008179E6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E61AE"/>
    <w:rsid w:val="008F2375"/>
    <w:rsid w:val="008F324E"/>
    <w:rsid w:val="008F616B"/>
    <w:rsid w:val="008F7690"/>
    <w:rsid w:val="00905110"/>
    <w:rsid w:val="00907913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03F4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407F"/>
    <w:rsid w:val="00A06A31"/>
    <w:rsid w:val="00A15D3C"/>
    <w:rsid w:val="00A1736D"/>
    <w:rsid w:val="00A23A3E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077D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61422"/>
    <w:rsid w:val="00D65933"/>
    <w:rsid w:val="00D709E4"/>
    <w:rsid w:val="00D74F80"/>
    <w:rsid w:val="00D761DC"/>
    <w:rsid w:val="00D90B3F"/>
    <w:rsid w:val="00DB2463"/>
    <w:rsid w:val="00DC51E0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9320F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35A6"/>
    <w:rsid w:val="00FB5217"/>
    <w:rsid w:val="00FC2064"/>
    <w:rsid w:val="00FC2209"/>
    <w:rsid w:val="00FC224A"/>
    <w:rsid w:val="00FC2A11"/>
    <w:rsid w:val="00FC35CA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6126-3E6B-447E-BA75-B7227D00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2021-09-03T07:12:00Z</cp:lastPrinted>
  <dcterms:created xsi:type="dcterms:W3CDTF">2021-10-25T05:11:00Z</dcterms:created>
  <dcterms:modified xsi:type="dcterms:W3CDTF">2021-10-25T05:11:00Z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