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D71816"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3119DE">
        <w:rPr>
          <w:rFonts w:ascii="Arial" w:hAnsi="Arial" w:cs="Arial"/>
          <w:b/>
          <w:bCs/>
          <w:lang w:val="en-GB"/>
        </w:rPr>
        <w:t>190</w:t>
      </w:r>
    </w:p>
    <w:p w:rsidR="00E22887" w:rsidRDefault="00E22887" w:rsidP="009838B4">
      <w:pPr>
        <w:spacing w:line="360" w:lineRule="auto"/>
        <w:jc w:val="both"/>
        <w:rPr>
          <w:rFonts w:ascii="Arial" w:hAnsi="Arial" w:cs="Arial"/>
          <w:lang w:val="en-ZA"/>
        </w:rPr>
      </w:pPr>
    </w:p>
    <w:p w:rsidR="003119DE" w:rsidRPr="003119DE" w:rsidRDefault="003119DE" w:rsidP="003119DE">
      <w:pPr>
        <w:spacing w:line="360" w:lineRule="auto"/>
        <w:jc w:val="both"/>
        <w:rPr>
          <w:rFonts w:ascii="Arial" w:hAnsi="Arial" w:cs="Arial"/>
          <w:b/>
          <w:lang w:val="en-ZA"/>
        </w:rPr>
      </w:pPr>
      <w:r w:rsidRPr="003119DE">
        <w:rPr>
          <w:rFonts w:ascii="Arial" w:hAnsi="Arial" w:cs="Arial"/>
          <w:b/>
          <w:lang w:val="en-ZA"/>
        </w:rPr>
        <w:t>190.</w:t>
      </w:r>
      <w:r w:rsidRPr="003119DE">
        <w:rPr>
          <w:rFonts w:ascii="Arial" w:hAnsi="Arial" w:cs="Arial"/>
          <w:b/>
          <w:lang w:val="en-ZA"/>
        </w:rPr>
        <w:tab/>
        <w:t>Ms H S Boshoff (DA) to ask the Minister of Cooperative Governance and Traditional Affairs:</w:t>
      </w:r>
    </w:p>
    <w:p w:rsidR="003119DE" w:rsidRPr="003119DE" w:rsidRDefault="003119DE" w:rsidP="003119DE">
      <w:pPr>
        <w:spacing w:line="360" w:lineRule="auto"/>
        <w:jc w:val="both"/>
        <w:rPr>
          <w:rFonts w:ascii="Arial" w:hAnsi="Arial" w:cs="Arial"/>
          <w:lang w:val="en-ZA"/>
        </w:rPr>
      </w:pPr>
      <w:r w:rsidRPr="003119DE">
        <w:rPr>
          <w:rFonts w:ascii="Arial" w:hAnsi="Arial" w:cs="Arial"/>
          <w:lang w:val="en-ZA"/>
        </w:rPr>
        <w:t>(1)</w:t>
      </w:r>
      <w:r w:rsidRPr="003119DE">
        <w:rPr>
          <w:rFonts w:ascii="Arial" w:hAnsi="Arial" w:cs="Arial"/>
          <w:lang w:val="en-ZA"/>
        </w:rPr>
        <w:tab/>
        <w:t>What budget has been put aside for maintenance and the upgrade of the water purification plants at (a) Lydenburg, (b) Sabie and (c) Graskop which falls under the Thaba Chweu Local Municipality (i) in each of the past three municipal financial years and (ii) since 1 July 2018;</w:t>
      </w:r>
    </w:p>
    <w:p w:rsidR="003119DE" w:rsidRPr="003119DE" w:rsidRDefault="003119DE" w:rsidP="003119DE">
      <w:pPr>
        <w:spacing w:line="360" w:lineRule="auto"/>
        <w:jc w:val="both"/>
        <w:rPr>
          <w:rFonts w:ascii="Arial" w:hAnsi="Arial" w:cs="Arial"/>
          <w:lang w:val="en-ZA"/>
        </w:rPr>
      </w:pPr>
      <w:r w:rsidRPr="003119DE">
        <w:rPr>
          <w:rFonts w:ascii="Arial" w:hAnsi="Arial" w:cs="Arial"/>
          <w:lang w:val="en-ZA"/>
        </w:rPr>
        <w:t>(2)</w:t>
      </w:r>
      <w:r w:rsidRPr="003119DE">
        <w:rPr>
          <w:rFonts w:ascii="Arial" w:hAnsi="Arial" w:cs="Arial"/>
          <w:lang w:val="en-ZA"/>
        </w:rPr>
        <w:tab/>
        <w:t>what percentage of flocculent has been used at each specified purification plant in the past six months;</w:t>
      </w:r>
    </w:p>
    <w:p w:rsidR="003119DE" w:rsidRPr="003119DE" w:rsidRDefault="003119DE" w:rsidP="003119DE">
      <w:pPr>
        <w:spacing w:line="360" w:lineRule="auto"/>
        <w:jc w:val="both"/>
        <w:rPr>
          <w:rFonts w:ascii="Arial" w:hAnsi="Arial" w:cs="Arial"/>
          <w:lang w:val="en-ZA"/>
        </w:rPr>
      </w:pPr>
      <w:r w:rsidRPr="003119DE">
        <w:rPr>
          <w:rFonts w:ascii="Arial" w:hAnsi="Arial" w:cs="Arial"/>
          <w:lang w:val="en-ZA"/>
        </w:rPr>
        <w:t>(3)</w:t>
      </w:r>
      <w:r w:rsidRPr="003119DE">
        <w:rPr>
          <w:rFonts w:ascii="Arial" w:hAnsi="Arial" w:cs="Arial"/>
          <w:lang w:val="en-ZA"/>
        </w:rPr>
        <w:tab/>
        <w:t>how many of the tanks at the purification plants must be constantly filled with flocculants;</w:t>
      </w:r>
    </w:p>
    <w:p w:rsidR="003119DE" w:rsidRPr="003119DE" w:rsidRDefault="003119DE" w:rsidP="003119DE">
      <w:pPr>
        <w:spacing w:line="360" w:lineRule="auto"/>
        <w:jc w:val="both"/>
        <w:rPr>
          <w:rFonts w:ascii="Arial" w:hAnsi="Arial" w:cs="Arial"/>
          <w:lang w:val="en-ZA"/>
        </w:rPr>
      </w:pPr>
      <w:r w:rsidRPr="003119DE">
        <w:rPr>
          <w:rFonts w:ascii="Arial" w:hAnsi="Arial" w:cs="Arial"/>
          <w:lang w:val="en-ZA"/>
        </w:rPr>
        <w:t>(4)</w:t>
      </w:r>
      <w:r w:rsidRPr="003119DE">
        <w:rPr>
          <w:rFonts w:ascii="Arial" w:hAnsi="Arial" w:cs="Arial"/>
          <w:lang w:val="en-ZA"/>
        </w:rPr>
        <w:tab/>
        <w:t>whether the sludge dams at the purification plants are operational; if not, (a) why not and (b) since what date have operations been shut down; if so, since what date;</w:t>
      </w:r>
    </w:p>
    <w:p w:rsidR="00EB750A" w:rsidRPr="003119DE" w:rsidRDefault="003119DE" w:rsidP="003119DE">
      <w:pPr>
        <w:spacing w:line="360" w:lineRule="auto"/>
        <w:jc w:val="both"/>
        <w:rPr>
          <w:rFonts w:ascii="Arial" w:hAnsi="Arial" w:cs="Arial"/>
          <w:lang w:val="en-ZA"/>
        </w:rPr>
      </w:pPr>
      <w:r w:rsidRPr="003119DE">
        <w:rPr>
          <w:rFonts w:ascii="Arial" w:hAnsi="Arial" w:cs="Arial"/>
          <w:lang w:val="en-ZA"/>
        </w:rPr>
        <w:t>(5)</w:t>
      </w:r>
      <w:r w:rsidRPr="003119DE">
        <w:rPr>
          <w:rFonts w:ascii="Arial" w:hAnsi="Arial" w:cs="Arial"/>
          <w:lang w:val="en-ZA"/>
        </w:rPr>
        <w:tab/>
        <w:t>whether the pump filters at the purification plants are replaced regularly; if not, why not; if so, on what date were they last replaced?</w:t>
      </w:r>
      <w:r w:rsidRPr="003119DE">
        <w:rPr>
          <w:rFonts w:ascii="Arial" w:hAnsi="Arial" w:cs="Arial"/>
          <w:lang w:val="en-ZA"/>
        </w:rPr>
        <w:tab/>
      </w:r>
      <w:r w:rsidRPr="003119DE">
        <w:rPr>
          <w:rFonts w:ascii="Arial" w:hAnsi="Arial" w:cs="Arial"/>
          <w:lang w:val="en-ZA"/>
        </w:rPr>
        <w:tab/>
        <w:t>NW200E</w:t>
      </w:r>
    </w:p>
    <w:p w:rsidR="003119DE" w:rsidRPr="006128B2" w:rsidRDefault="003119DE"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C46" w:rsidRDefault="008E1C46">
      <w:r>
        <w:separator/>
      </w:r>
    </w:p>
  </w:endnote>
  <w:endnote w:type="continuationSeparator" w:id="0">
    <w:p w:rsidR="008E1C46" w:rsidRDefault="008E1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C46" w:rsidRDefault="008E1C46">
      <w:r>
        <w:separator/>
      </w:r>
    </w:p>
  </w:footnote>
  <w:footnote w:type="continuationSeparator" w:id="0">
    <w:p w:rsidR="008E1C46" w:rsidRDefault="008E1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67C7F"/>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1C46"/>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1816"/>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5693-432D-4A13-B196-9B72E490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2019-04-11T10:28:00Z</dcterms:created>
  <dcterms:modified xsi:type="dcterms:W3CDTF">2019-04-11T10:28:00Z</dcterms:modified>
</cp:coreProperties>
</file>