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C04" w:rsidRPr="005C4F96" w:rsidRDefault="00AA5C04" w:rsidP="00AA5C04">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p>
    <w:p w:rsidR="00AA5C04" w:rsidRPr="005C4F96" w:rsidRDefault="00AA5C04" w:rsidP="00AA5C04">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rsidR="00AA5C04" w:rsidRPr="005C4F96" w:rsidRDefault="00AA5C04" w:rsidP="00AA5C04">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rsidR="00AA5C04" w:rsidRPr="005C4F96" w:rsidRDefault="00AA5C04" w:rsidP="00AA5C04">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5C4F96">
        <w:rPr>
          <w:rFonts w:ascii="Arial Narrow" w:eastAsia="Arial Unicode MS" w:hAnsi="Arial Unicode MS" w:cs="Arial Unicode MS"/>
          <w:b/>
          <w:bCs/>
          <w:noProof/>
          <w:color w:val="000000"/>
          <w:sz w:val="24"/>
          <w:szCs w:val="24"/>
          <w:u w:color="000000"/>
          <w:bdr w:val="nil"/>
          <w:lang w:eastAsia="en-ZA"/>
        </w:rPr>
        <w:drawing>
          <wp:inline distT="0" distB="0" distL="0" distR="0" wp14:anchorId="55E87D7E" wp14:editId="53231FAB">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571500" cy="800100"/>
                    </a:xfrm>
                    <a:prstGeom prst="rect">
                      <a:avLst/>
                    </a:prstGeom>
                    <a:ln w="12700" cap="flat">
                      <a:noFill/>
                      <a:miter lim="400000"/>
                    </a:ln>
                    <a:effectLst/>
                  </pic:spPr>
                </pic:pic>
              </a:graphicData>
            </a:graphic>
          </wp:inline>
        </w:drawing>
      </w:r>
    </w:p>
    <w:p w:rsidR="00AA5C04" w:rsidRPr="005C4F96" w:rsidRDefault="00AA5C04" w:rsidP="00AA5C04">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rsidR="00AA5C04" w:rsidRPr="005C4F96" w:rsidRDefault="00AA5C04" w:rsidP="00AA5C04">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5C4F96">
        <w:rPr>
          <w:rFonts w:ascii="Arial" w:eastAsia="Arial Unicode MS" w:hAnsi="Arial Unicode MS" w:cs="Arial Unicode MS"/>
          <w:b/>
          <w:bCs/>
          <w:color w:val="003300"/>
          <w:sz w:val="20"/>
          <w:szCs w:val="20"/>
          <w:u w:color="003300"/>
          <w:bdr w:val="nil"/>
          <w:lang w:val="en-US" w:eastAsia="en-GB"/>
        </w:rPr>
        <w:t>MINISTRY OF TOURISM</w:t>
      </w:r>
    </w:p>
    <w:p w:rsidR="00AA5C04" w:rsidRPr="005C4F96" w:rsidRDefault="00AA5C04" w:rsidP="00AA5C04">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5C4F96">
        <w:rPr>
          <w:rFonts w:ascii="Arial" w:eastAsia="Arial Unicode MS" w:hAnsi="Arial Unicode MS" w:cs="Arial Unicode MS"/>
          <w:b/>
          <w:bCs/>
          <w:color w:val="003300"/>
          <w:sz w:val="20"/>
          <w:szCs w:val="20"/>
          <w:u w:color="003300"/>
          <w:bdr w:val="nil"/>
          <w:lang w:val="en-US" w:eastAsia="en-GB"/>
        </w:rPr>
        <w:t>REPUBLIC OF SOUTH AFRICA</w:t>
      </w:r>
    </w:p>
    <w:p w:rsidR="00AA5C04" w:rsidRPr="005C4F96" w:rsidRDefault="00AA5C04" w:rsidP="00AA5C04">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rsidR="00AA5C04" w:rsidRPr="005C4F96" w:rsidRDefault="00AA5C04" w:rsidP="00AA5C04">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5C4F96">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AA5C04" w:rsidRPr="005C4F96" w:rsidRDefault="00AA5C04" w:rsidP="00AA5C04">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5C4F96">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AA5C04" w:rsidRPr="005C4F96" w:rsidRDefault="00AA5C04" w:rsidP="00AA5C04">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rsidR="00AA5C04" w:rsidRPr="005C4F96" w:rsidRDefault="00AA5C04" w:rsidP="00AA5C04">
      <w:pPr>
        <w:pBdr>
          <w:top w:val="nil"/>
          <w:left w:val="nil"/>
          <w:bottom w:val="nil"/>
          <w:right w:val="nil"/>
          <w:between w:val="nil"/>
          <w:bar w:val="nil"/>
        </w:pBdr>
        <w:spacing w:after="0" w:line="240" w:lineRule="auto"/>
        <w:ind w:right="4"/>
        <w:rPr>
          <w:rFonts w:ascii="Arial" w:eastAsia="Arial Unicode MS" w:hAnsi="Arial Unicode MS" w:cs="Arial Unicode MS"/>
          <w:color w:val="000000"/>
          <w:sz w:val="20"/>
          <w:szCs w:val="20"/>
          <w:u w:color="000000"/>
          <w:bdr w:val="nil"/>
          <w:lang w:val="en-US" w:eastAsia="en-GB"/>
        </w:rPr>
      </w:pPr>
      <w:r w:rsidRPr="005C4F96">
        <w:rPr>
          <w:rFonts w:ascii="Arial" w:eastAsia="Arial Unicode MS" w:hAnsi="Arial Unicode MS" w:cs="Arial Unicode MS"/>
          <w:color w:val="000000"/>
          <w:sz w:val="20"/>
          <w:szCs w:val="20"/>
          <w:u w:color="000000"/>
          <w:bdr w:val="nil"/>
          <w:lang w:val="en-US" w:eastAsia="en-GB"/>
        </w:rPr>
        <w:t>Ref: TM 2/1/1/10</w:t>
      </w:r>
    </w:p>
    <w:p w:rsidR="00AA5C04" w:rsidRDefault="00AA5C04" w:rsidP="00AA5C04">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p w:rsidR="00AA5C04" w:rsidRPr="005A231B" w:rsidRDefault="00AA5C04" w:rsidP="00AA5C04">
      <w:pPr>
        <w:spacing w:after="0" w:line="360" w:lineRule="auto"/>
        <w:rPr>
          <w:rFonts w:ascii="Arial Narrow" w:eastAsia="Times New Roman" w:hAnsi="Arial Narrow" w:cs="Times New Roman"/>
          <w:b/>
          <w:bCs/>
          <w:sz w:val="24"/>
          <w:szCs w:val="24"/>
          <w:u w:val="single"/>
          <w:lang w:val="en-GB"/>
        </w:rPr>
      </w:pPr>
      <w:r w:rsidRPr="005A231B">
        <w:rPr>
          <w:rFonts w:ascii="Arial Narrow" w:eastAsia="Times New Roman" w:hAnsi="Arial Narrow" w:cs="Times New Roman"/>
          <w:b/>
          <w:bCs/>
          <w:sz w:val="24"/>
          <w:szCs w:val="24"/>
          <w:u w:val="single"/>
          <w:lang w:val="en-GB"/>
        </w:rPr>
        <w:t>NATIONAL ASSEMBLY:</w:t>
      </w:r>
    </w:p>
    <w:p w:rsidR="00AA5C04" w:rsidRPr="005A231B" w:rsidRDefault="00AA5C04" w:rsidP="00AA5C04">
      <w:pPr>
        <w:spacing w:after="0" w:line="360" w:lineRule="auto"/>
        <w:jc w:val="both"/>
        <w:rPr>
          <w:rFonts w:ascii="Arial Narrow" w:eastAsia="Times New Roman" w:hAnsi="Arial Narrow" w:cs="Times New Roman"/>
          <w:b/>
          <w:bCs/>
          <w:sz w:val="24"/>
          <w:szCs w:val="24"/>
          <w:lang w:val="en-GB"/>
        </w:rPr>
      </w:pPr>
    </w:p>
    <w:p w:rsidR="00AA5C04" w:rsidRPr="00AA5C04" w:rsidRDefault="00AA5C04" w:rsidP="00AA5C04">
      <w:pPr>
        <w:spacing w:after="0" w:line="360" w:lineRule="auto"/>
        <w:rPr>
          <w:rFonts w:ascii="Arial Narrow" w:eastAsia="Times New Roman" w:hAnsi="Arial Narrow" w:cs="Arial"/>
          <w:b/>
          <w:sz w:val="24"/>
          <w:szCs w:val="24"/>
          <w:lang w:val="en-GB"/>
        </w:rPr>
      </w:pPr>
      <w:r w:rsidRPr="00AA5C04">
        <w:rPr>
          <w:rFonts w:ascii="Arial Narrow" w:eastAsia="Times New Roman" w:hAnsi="Arial Narrow" w:cs="Times New Roman"/>
          <w:b/>
          <w:bCs/>
          <w:sz w:val="24"/>
          <w:szCs w:val="24"/>
          <w:lang w:val="en-GB"/>
        </w:rPr>
        <w:t>QUESTION FOR WRITTEN REPLY:</w:t>
      </w:r>
    </w:p>
    <w:p w:rsidR="00AA5C04" w:rsidRPr="00AA5C04" w:rsidRDefault="00AA5C04" w:rsidP="00AA5C04">
      <w:pPr>
        <w:spacing w:after="0" w:line="360" w:lineRule="auto"/>
        <w:ind w:left="-142" w:firstLine="142"/>
        <w:rPr>
          <w:rFonts w:ascii="Arial Narrow" w:eastAsia="Times New Roman" w:hAnsi="Arial Narrow" w:cs="Times New Roman"/>
          <w:b/>
          <w:bCs/>
          <w:sz w:val="24"/>
          <w:szCs w:val="24"/>
          <w:lang w:val="en-GB"/>
        </w:rPr>
      </w:pPr>
      <w:r w:rsidRPr="00AA5C04">
        <w:rPr>
          <w:rFonts w:ascii="Arial Narrow" w:eastAsia="Times New Roman" w:hAnsi="Arial Narrow" w:cs="Times New Roman"/>
          <w:b/>
          <w:bCs/>
          <w:sz w:val="24"/>
          <w:szCs w:val="24"/>
          <w:lang w:val="en-GB"/>
        </w:rPr>
        <w:t>Question Number:</w:t>
      </w:r>
      <w:r w:rsidRPr="00AA5C04">
        <w:rPr>
          <w:rFonts w:ascii="Arial Narrow" w:eastAsia="Times New Roman" w:hAnsi="Arial Narrow" w:cs="Times New Roman"/>
          <w:b/>
          <w:bCs/>
          <w:sz w:val="24"/>
          <w:szCs w:val="24"/>
          <w:lang w:val="en-GB"/>
        </w:rPr>
        <w:tab/>
        <w:t>190</w:t>
      </w:r>
    </w:p>
    <w:p w:rsidR="00AA5C04" w:rsidRPr="00AA5C04" w:rsidRDefault="00AA5C04" w:rsidP="00AA5C04">
      <w:pPr>
        <w:spacing w:after="0" w:line="360" w:lineRule="auto"/>
        <w:ind w:left="-142" w:firstLine="142"/>
        <w:rPr>
          <w:rFonts w:ascii="Arial Narrow" w:eastAsia="Times New Roman" w:hAnsi="Arial Narrow" w:cs="Times New Roman"/>
          <w:b/>
          <w:bCs/>
          <w:sz w:val="24"/>
          <w:szCs w:val="24"/>
          <w:lang w:val="en-GB"/>
        </w:rPr>
      </w:pPr>
      <w:r w:rsidRPr="00AA5C04">
        <w:rPr>
          <w:rFonts w:ascii="Arial Narrow" w:eastAsia="Times New Roman" w:hAnsi="Arial Narrow" w:cs="Times New Roman"/>
          <w:b/>
          <w:bCs/>
          <w:sz w:val="24"/>
          <w:szCs w:val="24"/>
          <w:lang w:val="en-GB"/>
        </w:rPr>
        <w:t>Date of Publication:</w:t>
      </w:r>
      <w:r w:rsidRPr="00AA5C04">
        <w:rPr>
          <w:rFonts w:ascii="Arial Narrow" w:eastAsia="Times New Roman" w:hAnsi="Arial Narrow" w:cs="Times New Roman"/>
          <w:b/>
          <w:bCs/>
          <w:sz w:val="24"/>
          <w:szCs w:val="24"/>
          <w:lang w:val="en-GB"/>
        </w:rPr>
        <w:tab/>
        <w:t>17 February 2017</w:t>
      </w:r>
    </w:p>
    <w:p w:rsidR="00AA5C04" w:rsidRPr="00AA5C04" w:rsidRDefault="00AA5C04" w:rsidP="00AA5C04">
      <w:pPr>
        <w:spacing w:after="0" w:line="360" w:lineRule="auto"/>
        <w:rPr>
          <w:rFonts w:ascii="Arial Narrow" w:eastAsia="Times New Roman" w:hAnsi="Arial Narrow" w:cs="Times New Roman"/>
          <w:b/>
          <w:bCs/>
          <w:sz w:val="24"/>
          <w:szCs w:val="24"/>
          <w:lang w:val="en-GB"/>
        </w:rPr>
      </w:pPr>
      <w:r w:rsidRPr="00AA5C04">
        <w:rPr>
          <w:rFonts w:ascii="Arial Narrow" w:eastAsia="Times New Roman" w:hAnsi="Arial Narrow" w:cs="Times New Roman"/>
          <w:b/>
          <w:bCs/>
          <w:sz w:val="24"/>
          <w:szCs w:val="24"/>
          <w:lang w:val="en-GB"/>
        </w:rPr>
        <w:t>NA IQP Number:</w:t>
      </w:r>
      <w:r w:rsidRPr="00AA5C04">
        <w:rPr>
          <w:rFonts w:ascii="Arial Narrow" w:eastAsia="Times New Roman" w:hAnsi="Arial Narrow" w:cs="Times New Roman"/>
          <w:b/>
          <w:bCs/>
          <w:sz w:val="24"/>
          <w:szCs w:val="24"/>
          <w:lang w:val="en-GB"/>
        </w:rPr>
        <w:tab/>
        <w:t>2</w:t>
      </w:r>
    </w:p>
    <w:p w:rsidR="00AA5C04" w:rsidRPr="00AA5C04" w:rsidRDefault="00AA5C04" w:rsidP="00AA5C04">
      <w:pPr>
        <w:spacing w:after="0" w:line="360" w:lineRule="auto"/>
        <w:rPr>
          <w:rFonts w:ascii="Arial Narrow" w:eastAsia="Times New Roman" w:hAnsi="Arial Narrow" w:cs="Times New Roman"/>
          <w:b/>
          <w:bCs/>
          <w:sz w:val="24"/>
          <w:szCs w:val="24"/>
          <w:lang w:val="en-GB"/>
        </w:rPr>
      </w:pPr>
      <w:r w:rsidRPr="00AA5C04">
        <w:rPr>
          <w:rFonts w:ascii="Arial Narrow" w:eastAsia="Times New Roman" w:hAnsi="Arial Narrow" w:cs="Times New Roman"/>
          <w:b/>
          <w:bCs/>
          <w:sz w:val="24"/>
          <w:szCs w:val="24"/>
          <w:lang w:val="en-GB"/>
        </w:rPr>
        <w:t>Date of reply:</w:t>
      </w:r>
      <w:r w:rsidRPr="00AA5C04">
        <w:rPr>
          <w:rFonts w:ascii="Arial Narrow" w:eastAsia="Times New Roman" w:hAnsi="Arial Narrow" w:cs="Times New Roman"/>
          <w:b/>
          <w:bCs/>
          <w:sz w:val="24"/>
          <w:szCs w:val="24"/>
          <w:lang w:val="en-GB"/>
        </w:rPr>
        <w:tab/>
      </w:r>
      <w:r w:rsidRPr="00AA5C04">
        <w:rPr>
          <w:rFonts w:ascii="Arial Narrow" w:eastAsia="Times New Roman" w:hAnsi="Arial Narrow" w:cs="Times New Roman"/>
          <w:b/>
          <w:bCs/>
          <w:sz w:val="24"/>
          <w:szCs w:val="24"/>
          <w:lang w:val="en-GB"/>
        </w:rPr>
        <w:tab/>
      </w:r>
      <w:r>
        <w:rPr>
          <w:rFonts w:ascii="Arial Narrow" w:eastAsia="Times New Roman" w:hAnsi="Arial Narrow" w:cs="Times New Roman"/>
          <w:b/>
          <w:bCs/>
          <w:sz w:val="24"/>
          <w:szCs w:val="24"/>
          <w:lang w:val="en-GB"/>
        </w:rPr>
        <w:t>3 March 2017</w:t>
      </w:r>
    </w:p>
    <w:p w:rsidR="00AA5C04" w:rsidRPr="00AA5C04" w:rsidRDefault="00AA5C04" w:rsidP="00AA5C04">
      <w:pPr>
        <w:spacing w:after="0" w:line="360" w:lineRule="auto"/>
        <w:ind w:left="-142" w:firstLine="142"/>
        <w:rPr>
          <w:rFonts w:ascii="Arial Narrow" w:eastAsia="Times New Roman" w:hAnsi="Arial Narrow" w:cs="Times New Roman"/>
          <w:b/>
          <w:bCs/>
          <w:sz w:val="24"/>
          <w:szCs w:val="24"/>
          <w:u w:val="single"/>
          <w:lang w:val="en-GB"/>
        </w:rPr>
      </w:pPr>
    </w:p>
    <w:p w:rsidR="00AA5C04" w:rsidRPr="00AA5C04" w:rsidRDefault="00AA5C04" w:rsidP="00AA5C04">
      <w:pPr>
        <w:spacing w:before="100" w:beforeAutospacing="1" w:after="100" w:afterAutospacing="1" w:line="240" w:lineRule="auto"/>
        <w:ind w:hanging="720"/>
        <w:jc w:val="both"/>
        <w:outlineLvl w:val="0"/>
        <w:rPr>
          <w:rFonts w:ascii="Arial Narrow" w:eastAsia="Times New Roman" w:hAnsi="Arial Narrow" w:cs="Times New Roman"/>
          <w:b/>
          <w:sz w:val="24"/>
          <w:szCs w:val="24"/>
          <w:lang w:val="en-GB"/>
        </w:rPr>
      </w:pPr>
      <w:r w:rsidRPr="00AA5C04">
        <w:rPr>
          <w:rFonts w:ascii="Times New Roman" w:eastAsia="Times New Roman" w:hAnsi="Times New Roman" w:cs="Times New Roman"/>
          <w:b/>
          <w:sz w:val="24"/>
          <w:szCs w:val="24"/>
          <w:lang w:val="en-GB"/>
        </w:rPr>
        <w:tab/>
      </w:r>
      <w:r w:rsidRPr="00AA5C04">
        <w:rPr>
          <w:rFonts w:ascii="Arial Narrow" w:eastAsia="Times New Roman" w:hAnsi="Arial Narrow" w:cs="Times New Roman"/>
          <w:b/>
          <w:sz w:val="24"/>
          <w:szCs w:val="24"/>
          <w:lang w:val="en-GB"/>
        </w:rPr>
        <w:t xml:space="preserve">Mr </w:t>
      </w:r>
      <w:r w:rsidRPr="00AA5C04">
        <w:rPr>
          <w:rFonts w:ascii="Arial Narrow" w:eastAsia="Times New Roman" w:hAnsi="Arial Narrow" w:cs="Times New Roman"/>
          <w:b/>
          <w:noProof/>
          <w:sz w:val="24"/>
          <w:szCs w:val="24"/>
          <w:lang w:val="en-GB"/>
        </w:rPr>
        <w:t xml:space="preserve">P van Dalen </w:t>
      </w:r>
      <w:r w:rsidRPr="00AA5C04">
        <w:rPr>
          <w:rFonts w:ascii="Arial Narrow" w:eastAsia="Times New Roman" w:hAnsi="Arial Narrow" w:cs="Times New Roman"/>
          <w:b/>
          <w:sz w:val="24"/>
          <w:szCs w:val="24"/>
          <w:lang w:val="en-GB"/>
        </w:rPr>
        <w:t>(DA) to ask the Minister of Tourism:</w:t>
      </w:r>
    </w:p>
    <w:p w:rsidR="00AA5C04" w:rsidRPr="00AA5C04" w:rsidRDefault="00AA5C04" w:rsidP="00AA5C04">
      <w:pPr>
        <w:spacing w:after="0" w:line="360" w:lineRule="auto"/>
        <w:jc w:val="both"/>
        <w:rPr>
          <w:rFonts w:ascii="Arial Narrow" w:eastAsia="Times New Roman" w:hAnsi="Arial Narrow" w:cs="Times New Roman"/>
          <w:sz w:val="20"/>
          <w:szCs w:val="20"/>
          <w:lang w:val="en-GB"/>
        </w:rPr>
      </w:pPr>
      <w:r w:rsidRPr="00AA5C04">
        <w:rPr>
          <w:rFonts w:ascii="Arial Narrow" w:eastAsia="Times New Roman" w:hAnsi="Arial Narrow" w:cs="Times New Roman"/>
          <w:noProof/>
          <w:sz w:val="24"/>
          <w:szCs w:val="24"/>
          <w:lang w:val="en-GB"/>
        </w:rPr>
        <w:t>With regard to the staffing structures of (a) his department and (b) the SA Tourism, (i) how many persons are employed (aa) in senior management positions and (bb) as regular staff members, (ii) how many vacancies are there (aa) in senior management positions and (bb) for regular staff members and (iii) what is the total annual spend on salaries for the past three financial years?</w:t>
      </w:r>
      <w:r w:rsidRPr="00AA5C04">
        <w:rPr>
          <w:rFonts w:ascii="Arial Narrow" w:eastAsia="Times New Roman" w:hAnsi="Arial Narrow" w:cs="Times New Roman"/>
          <w:sz w:val="20"/>
          <w:szCs w:val="20"/>
          <w:lang w:val="en-GB"/>
        </w:rPr>
        <w:t xml:space="preserve"> NW201E</w:t>
      </w:r>
    </w:p>
    <w:p w:rsidR="00AA5C04" w:rsidRPr="00AA5C04" w:rsidRDefault="00AA5C04" w:rsidP="00AA5C04">
      <w:pPr>
        <w:spacing w:before="100" w:beforeAutospacing="1" w:after="100" w:afterAutospacing="1" w:line="240" w:lineRule="auto"/>
        <w:ind w:hanging="270"/>
        <w:jc w:val="both"/>
        <w:outlineLvl w:val="0"/>
        <w:rPr>
          <w:rFonts w:ascii="Arial Narrow" w:eastAsia="Times New Roman" w:hAnsi="Arial Narrow" w:cs="Times New Roman"/>
          <w:sz w:val="24"/>
          <w:szCs w:val="24"/>
          <w:lang w:val="en-GB"/>
        </w:rPr>
      </w:pPr>
      <w:r w:rsidRPr="00AA5C04">
        <w:rPr>
          <w:rFonts w:ascii="Arial Narrow" w:eastAsia="Times New Roman" w:hAnsi="Arial Narrow" w:cs="Times New Roman"/>
          <w:b/>
          <w:noProof/>
          <w:sz w:val="24"/>
          <w:szCs w:val="24"/>
          <w:lang w:val="en-GB"/>
        </w:rPr>
        <w:tab/>
      </w:r>
    </w:p>
    <w:p w:rsidR="00AA5C04" w:rsidRPr="00AA5C04" w:rsidRDefault="00AA5C04" w:rsidP="00AA5C04">
      <w:pPr>
        <w:spacing w:after="0" w:line="240" w:lineRule="auto"/>
        <w:rPr>
          <w:rFonts w:ascii="Arial Narrow" w:eastAsia="Times New Roman" w:hAnsi="Arial Narrow" w:cs="Times New Roman"/>
          <w:b/>
          <w:sz w:val="24"/>
          <w:szCs w:val="24"/>
          <w:lang w:val="en-GB"/>
        </w:rPr>
      </w:pPr>
      <w:r w:rsidRPr="00AA5C04">
        <w:rPr>
          <w:rFonts w:ascii="Arial Narrow" w:eastAsia="Times New Roman" w:hAnsi="Arial Narrow" w:cs="Times New Roman"/>
          <w:b/>
          <w:sz w:val="24"/>
          <w:szCs w:val="24"/>
          <w:lang w:val="en-GB"/>
        </w:rPr>
        <w:t>Reply:</w:t>
      </w:r>
    </w:p>
    <w:p w:rsidR="00AA5C04" w:rsidRPr="00AA5C04" w:rsidRDefault="00AA5C04" w:rsidP="00AA5C04">
      <w:pPr>
        <w:spacing w:after="0" w:line="240" w:lineRule="auto"/>
        <w:rPr>
          <w:rFonts w:ascii="Arial Narrow" w:eastAsia="Times New Roman" w:hAnsi="Arial Narrow" w:cs="Times New Roman"/>
          <w:sz w:val="24"/>
          <w:szCs w:val="24"/>
          <w:lang w:val="en-GB"/>
        </w:rPr>
      </w:pPr>
    </w:p>
    <w:p w:rsidR="00AA5C04" w:rsidRPr="00AA5C04" w:rsidRDefault="00AA5C04" w:rsidP="00AA5C04">
      <w:pPr>
        <w:numPr>
          <w:ilvl w:val="0"/>
          <w:numId w:val="1"/>
        </w:numPr>
        <w:spacing w:after="0" w:line="240" w:lineRule="auto"/>
        <w:contextualSpacing/>
        <w:rPr>
          <w:rFonts w:ascii="Arial Narrow" w:eastAsia="Times New Roman" w:hAnsi="Arial Narrow" w:cs="Times New Roman"/>
          <w:sz w:val="24"/>
          <w:szCs w:val="24"/>
          <w:lang w:val="en-GB"/>
        </w:rPr>
      </w:pPr>
      <w:r w:rsidRPr="00AA5C04">
        <w:rPr>
          <w:rFonts w:ascii="Arial Narrow" w:eastAsia="Times New Roman" w:hAnsi="Arial Narrow" w:cs="Times New Roman"/>
          <w:sz w:val="24"/>
          <w:szCs w:val="24"/>
          <w:lang w:val="en-GB"/>
        </w:rPr>
        <w:t>Staffing structures in the department.</w:t>
      </w:r>
    </w:p>
    <w:p w:rsidR="00AA5C04" w:rsidRPr="00AA5C04" w:rsidRDefault="00AA5C04" w:rsidP="00AA5C04">
      <w:pPr>
        <w:spacing w:after="0" w:line="240" w:lineRule="auto"/>
        <w:ind w:left="720"/>
        <w:contextualSpacing/>
        <w:rPr>
          <w:rFonts w:ascii="Arial Narrow" w:eastAsia="Times New Roman" w:hAnsi="Arial Narrow" w:cs="Times New Roman"/>
          <w:sz w:val="24"/>
          <w:szCs w:val="24"/>
          <w:lang w:val="en-GB"/>
        </w:rPr>
      </w:pPr>
    </w:p>
    <w:p w:rsidR="00AA5C04" w:rsidRPr="00AA5C04" w:rsidRDefault="00AA5C04" w:rsidP="00AA5C04">
      <w:pPr>
        <w:spacing w:after="0" w:line="240" w:lineRule="auto"/>
        <w:ind w:left="720"/>
        <w:contextualSpacing/>
        <w:rPr>
          <w:rFonts w:ascii="Arial Narrow" w:eastAsia="Times New Roman" w:hAnsi="Arial Narrow" w:cs="Times New Roman"/>
          <w:sz w:val="24"/>
          <w:szCs w:val="24"/>
          <w:lang w:val="en-GB"/>
        </w:rPr>
      </w:pPr>
    </w:p>
    <w:tbl>
      <w:tblPr>
        <w:tblStyle w:val="TableGrid"/>
        <w:tblW w:w="0" w:type="auto"/>
        <w:tblInd w:w="720" w:type="dxa"/>
        <w:tblLook w:val="04A0" w:firstRow="1" w:lastRow="0" w:firstColumn="1" w:lastColumn="0" w:noHBand="0" w:noVBand="1"/>
      </w:tblPr>
      <w:tblGrid>
        <w:gridCol w:w="2703"/>
        <w:gridCol w:w="2855"/>
        <w:gridCol w:w="2671"/>
      </w:tblGrid>
      <w:tr w:rsidR="00AA5C04" w:rsidRPr="00AA5C04" w:rsidTr="00FB47C3">
        <w:tc>
          <w:tcPr>
            <w:tcW w:w="2703" w:type="dxa"/>
            <w:tcBorders>
              <w:top w:val="nil"/>
              <w:left w:val="nil"/>
              <w:bottom w:val="single" w:sz="4" w:space="0" w:color="auto"/>
              <w:right w:val="single" w:sz="4" w:space="0" w:color="auto"/>
            </w:tcBorders>
          </w:tcPr>
          <w:p w:rsidR="00AA5C04" w:rsidRPr="00AA5C04" w:rsidRDefault="00AA5C04" w:rsidP="00AA5C04">
            <w:pPr>
              <w:rPr>
                <w:rFonts w:ascii="Arial Narrow" w:eastAsia="Times New Roman" w:hAnsi="Arial Narrow" w:cs="Times New Roman"/>
                <w:b/>
                <w:sz w:val="24"/>
                <w:szCs w:val="24"/>
                <w:lang w:val="en-GB"/>
              </w:rPr>
            </w:pPr>
          </w:p>
        </w:tc>
        <w:tc>
          <w:tcPr>
            <w:tcW w:w="2855" w:type="dxa"/>
            <w:tcBorders>
              <w:left w:val="single" w:sz="4" w:space="0" w:color="auto"/>
            </w:tcBorders>
          </w:tcPr>
          <w:p w:rsidR="00AA5C04" w:rsidRPr="00AA5C04" w:rsidRDefault="00AA5C04" w:rsidP="00AA5C04">
            <w:pPr>
              <w:ind w:left="443" w:hanging="443"/>
              <w:contextualSpacing/>
              <w:rPr>
                <w:rFonts w:ascii="Arial Narrow" w:eastAsia="Times New Roman" w:hAnsi="Arial Narrow" w:cs="Times New Roman"/>
                <w:b/>
                <w:sz w:val="24"/>
                <w:szCs w:val="24"/>
                <w:lang w:val="en-GB"/>
              </w:rPr>
            </w:pPr>
            <w:r w:rsidRPr="00AA5C04">
              <w:rPr>
                <w:rFonts w:ascii="Arial Narrow" w:eastAsia="Times New Roman" w:hAnsi="Arial Narrow" w:cs="Times New Roman"/>
                <w:b/>
                <w:sz w:val="24"/>
                <w:szCs w:val="24"/>
                <w:lang w:val="en-GB"/>
              </w:rPr>
              <w:t>(aa)  in senior management  positions; and</w:t>
            </w:r>
          </w:p>
        </w:tc>
        <w:tc>
          <w:tcPr>
            <w:tcW w:w="2671" w:type="dxa"/>
          </w:tcPr>
          <w:p w:rsidR="00AA5C04" w:rsidRPr="00AA5C04" w:rsidRDefault="00AA5C04" w:rsidP="00AA5C04">
            <w:pPr>
              <w:ind w:left="413" w:hanging="413"/>
              <w:rPr>
                <w:rFonts w:ascii="Arial Narrow" w:eastAsia="Times New Roman" w:hAnsi="Arial Narrow" w:cs="Times New Roman"/>
                <w:b/>
                <w:sz w:val="24"/>
                <w:szCs w:val="24"/>
                <w:lang w:val="en-GB"/>
              </w:rPr>
            </w:pPr>
            <w:r w:rsidRPr="00AA5C04">
              <w:rPr>
                <w:rFonts w:ascii="Arial Narrow" w:eastAsia="Times New Roman" w:hAnsi="Arial Narrow" w:cs="Times New Roman"/>
                <w:b/>
                <w:sz w:val="24"/>
                <w:szCs w:val="24"/>
                <w:lang w:val="en-GB"/>
              </w:rPr>
              <w:t>(bb)  as regular staff members</w:t>
            </w:r>
          </w:p>
        </w:tc>
      </w:tr>
      <w:tr w:rsidR="00AA5C04" w:rsidRPr="00AA5C04" w:rsidTr="00FB47C3">
        <w:tc>
          <w:tcPr>
            <w:tcW w:w="2703" w:type="dxa"/>
            <w:tcBorders>
              <w:top w:val="single" w:sz="4" w:space="0" w:color="auto"/>
            </w:tcBorders>
          </w:tcPr>
          <w:p w:rsidR="00AA5C04" w:rsidRPr="00AA5C04" w:rsidRDefault="00AA5C04" w:rsidP="00AA5C04">
            <w:pPr>
              <w:numPr>
                <w:ilvl w:val="0"/>
                <w:numId w:val="2"/>
              </w:numPr>
              <w:ind w:left="443" w:hanging="443"/>
              <w:contextualSpacing/>
              <w:rPr>
                <w:rFonts w:ascii="Arial Narrow" w:eastAsia="Times New Roman" w:hAnsi="Arial Narrow" w:cs="Times New Roman"/>
                <w:sz w:val="24"/>
                <w:szCs w:val="24"/>
                <w:lang w:val="en-GB"/>
              </w:rPr>
            </w:pPr>
            <w:r w:rsidRPr="00AA5C04">
              <w:rPr>
                <w:rFonts w:ascii="Arial Narrow" w:eastAsia="Times New Roman" w:hAnsi="Arial Narrow" w:cs="Times New Roman"/>
                <w:b/>
                <w:sz w:val="24"/>
                <w:szCs w:val="24"/>
                <w:lang w:val="en-GB"/>
              </w:rPr>
              <w:t>How many persons are employed</w:t>
            </w:r>
          </w:p>
        </w:tc>
        <w:tc>
          <w:tcPr>
            <w:tcW w:w="2855" w:type="dxa"/>
          </w:tcPr>
          <w:p w:rsidR="00AA5C04" w:rsidRPr="00AA5C04" w:rsidRDefault="00AA5C04" w:rsidP="00AA5C04">
            <w:pPr>
              <w:ind w:left="433" w:hanging="425"/>
              <w:contextualSpacing/>
              <w:rPr>
                <w:rFonts w:ascii="Arial Narrow" w:eastAsia="Times New Roman" w:hAnsi="Arial Narrow" w:cs="Times New Roman"/>
                <w:sz w:val="24"/>
                <w:szCs w:val="24"/>
                <w:lang w:val="en-GB"/>
              </w:rPr>
            </w:pPr>
            <w:r w:rsidRPr="00AA5C04">
              <w:rPr>
                <w:rFonts w:ascii="Arial Narrow" w:eastAsia="Times New Roman" w:hAnsi="Arial Narrow" w:cs="Times New Roman"/>
                <w:sz w:val="24"/>
                <w:szCs w:val="24"/>
                <w:lang w:val="en-GB"/>
              </w:rPr>
              <w:t>65</w:t>
            </w:r>
          </w:p>
        </w:tc>
        <w:tc>
          <w:tcPr>
            <w:tcW w:w="2671" w:type="dxa"/>
          </w:tcPr>
          <w:p w:rsidR="00AA5C04" w:rsidRPr="00AA5C04" w:rsidRDefault="00AA5C04" w:rsidP="00AA5C04">
            <w:pPr>
              <w:ind w:left="1080"/>
              <w:contextualSpacing/>
              <w:rPr>
                <w:rFonts w:ascii="Arial Narrow" w:eastAsia="Times New Roman" w:hAnsi="Arial Narrow" w:cs="Times New Roman"/>
                <w:sz w:val="24"/>
                <w:szCs w:val="24"/>
                <w:lang w:val="en-GB"/>
              </w:rPr>
            </w:pPr>
            <w:r w:rsidRPr="00AA5C04">
              <w:rPr>
                <w:rFonts w:ascii="Arial Narrow" w:eastAsia="Times New Roman" w:hAnsi="Arial Narrow" w:cs="Times New Roman"/>
                <w:sz w:val="24"/>
                <w:szCs w:val="24"/>
                <w:lang w:val="en-GB"/>
              </w:rPr>
              <w:t>432</w:t>
            </w:r>
          </w:p>
        </w:tc>
      </w:tr>
      <w:tr w:rsidR="00AA5C04" w:rsidRPr="00AA5C04" w:rsidTr="00FB47C3">
        <w:tc>
          <w:tcPr>
            <w:tcW w:w="2703" w:type="dxa"/>
          </w:tcPr>
          <w:p w:rsidR="00AA5C04" w:rsidRPr="00AA5C04" w:rsidRDefault="00AA5C04" w:rsidP="00AA5C04">
            <w:pPr>
              <w:numPr>
                <w:ilvl w:val="0"/>
                <w:numId w:val="2"/>
              </w:numPr>
              <w:ind w:left="443" w:hanging="443"/>
              <w:contextualSpacing/>
              <w:rPr>
                <w:rFonts w:ascii="Arial Narrow" w:eastAsia="Times New Roman" w:hAnsi="Arial Narrow" w:cs="Times New Roman"/>
                <w:b/>
                <w:sz w:val="24"/>
                <w:szCs w:val="24"/>
                <w:lang w:val="en-GB"/>
              </w:rPr>
            </w:pPr>
            <w:r w:rsidRPr="00AA5C04">
              <w:rPr>
                <w:rFonts w:ascii="Arial Narrow" w:eastAsia="Times New Roman" w:hAnsi="Arial Narrow" w:cs="Times New Roman"/>
                <w:b/>
                <w:sz w:val="24"/>
                <w:szCs w:val="24"/>
                <w:lang w:val="en-GB"/>
              </w:rPr>
              <w:t>How many vacancies are there</w:t>
            </w:r>
          </w:p>
        </w:tc>
        <w:tc>
          <w:tcPr>
            <w:tcW w:w="2855" w:type="dxa"/>
          </w:tcPr>
          <w:p w:rsidR="00AA5C04" w:rsidRPr="00AA5C04" w:rsidRDefault="00AA5C04" w:rsidP="00AA5C04">
            <w:pPr>
              <w:ind w:left="433" w:hanging="425"/>
              <w:contextualSpacing/>
              <w:rPr>
                <w:rFonts w:ascii="Arial Narrow" w:eastAsia="Times New Roman" w:hAnsi="Arial Narrow" w:cs="Times New Roman"/>
                <w:sz w:val="24"/>
                <w:szCs w:val="24"/>
                <w:lang w:val="en-GB"/>
              </w:rPr>
            </w:pPr>
            <w:r w:rsidRPr="00AA5C04">
              <w:rPr>
                <w:rFonts w:ascii="Arial Narrow" w:eastAsia="Times New Roman" w:hAnsi="Arial Narrow" w:cs="Times New Roman"/>
                <w:sz w:val="24"/>
                <w:szCs w:val="24"/>
                <w:lang w:val="en-GB"/>
              </w:rPr>
              <w:t>3</w:t>
            </w:r>
          </w:p>
        </w:tc>
        <w:tc>
          <w:tcPr>
            <w:tcW w:w="2671" w:type="dxa"/>
          </w:tcPr>
          <w:p w:rsidR="00AA5C04" w:rsidRPr="00AA5C04" w:rsidRDefault="00AA5C04" w:rsidP="00AA5C04">
            <w:pPr>
              <w:ind w:left="1080"/>
              <w:contextualSpacing/>
              <w:rPr>
                <w:rFonts w:ascii="Arial Narrow" w:eastAsia="Times New Roman" w:hAnsi="Arial Narrow" w:cs="Times New Roman"/>
                <w:sz w:val="24"/>
                <w:szCs w:val="24"/>
                <w:lang w:val="en-GB"/>
              </w:rPr>
            </w:pPr>
            <w:r w:rsidRPr="00AA5C04">
              <w:rPr>
                <w:rFonts w:ascii="Arial Narrow" w:eastAsia="Times New Roman" w:hAnsi="Arial Narrow" w:cs="Times New Roman"/>
                <w:sz w:val="24"/>
                <w:szCs w:val="24"/>
                <w:lang w:val="en-GB"/>
              </w:rPr>
              <w:t>35</w:t>
            </w:r>
          </w:p>
        </w:tc>
      </w:tr>
    </w:tbl>
    <w:p w:rsidR="00AA5C04" w:rsidRPr="00AA5C04" w:rsidRDefault="00AA5C04" w:rsidP="00AA5C04">
      <w:pPr>
        <w:spacing w:after="0" w:line="240" w:lineRule="auto"/>
        <w:ind w:left="720"/>
        <w:contextualSpacing/>
        <w:rPr>
          <w:rFonts w:ascii="Arial Narrow" w:eastAsia="Times New Roman" w:hAnsi="Arial Narrow" w:cs="Times New Roman"/>
          <w:sz w:val="24"/>
          <w:szCs w:val="24"/>
          <w:lang w:val="en-GB"/>
        </w:rPr>
      </w:pPr>
    </w:p>
    <w:tbl>
      <w:tblPr>
        <w:tblStyle w:val="TableGrid"/>
        <w:tblW w:w="0" w:type="auto"/>
        <w:tblInd w:w="720" w:type="dxa"/>
        <w:tblLook w:val="04A0" w:firstRow="1" w:lastRow="0" w:firstColumn="1" w:lastColumn="0" w:noHBand="0" w:noVBand="1"/>
      </w:tblPr>
      <w:tblGrid>
        <w:gridCol w:w="2677"/>
        <w:gridCol w:w="1850"/>
        <w:gridCol w:w="1851"/>
        <w:gridCol w:w="1851"/>
      </w:tblGrid>
      <w:tr w:rsidR="00AA5C04" w:rsidRPr="00AA5C04" w:rsidTr="00FB47C3">
        <w:tc>
          <w:tcPr>
            <w:tcW w:w="2677" w:type="dxa"/>
            <w:tcBorders>
              <w:top w:val="nil"/>
              <w:left w:val="nil"/>
            </w:tcBorders>
          </w:tcPr>
          <w:p w:rsidR="00AA5C04" w:rsidRPr="00AA5C04" w:rsidRDefault="00AA5C04" w:rsidP="00AA5C04">
            <w:pPr>
              <w:contextualSpacing/>
              <w:rPr>
                <w:rFonts w:ascii="Arial Narrow" w:eastAsia="Times New Roman" w:hAnsi="Arial Narrow" w:cs="Times New Roman"/>
                <w:sz w:val="24"/>
                <w:szCs w:val="24"/>
                <w:lang w:val="en-GB"/>
              </w:rPr>
            </w:pPr>
          </w:p>
        </w:tc>
        <w:tc>
          <w:tcPr>
            <w:tcW w:w="1850" w:type="dxa"/>
          </w:tcPr>
          <w:p w:rsidR="00AA5C04" w:rsidRPr="00AA5C04" w:rsidRDefault="00AA5C04" w:rsidP="00AA5C04">
            <w:pPr>
              <w:contextualSpacing/>
              <w:rPr>
                <w:rFonts w:ascii="Arial Narrow" w:eastAsia="Times New Roman" w:hAnsi="Arial Narrow" w:cs="Times New Roman"/>
                <w:b/>
                <w:sz w:val="24"/>
                <w:szCs w:val="24"/>
                <w:lang w:val="en-GB"/>
              </w:rPr>
            </w:pPr>
            <w:r w:rsidRPr="00AA5C04">
              <w:rPr>
                <w:rFonts w:ascii="Arial Narrow" w:eastAsia="Times New Roman" w:hAnsi="Arial Narrow" w:cs="Times New Roman"/>
                <w:b/>
                <w:sz w:val="24"/>
                <w:szCs w:val="24"/>
                <w:lang w:val="en-GB"/>
              </w:rPr>
              <w:t>2013/14</w:t>
            </w:r>
          </w:p>
          <w:p w:rsidR="00AA5C04" w:rsidRPr="00AA5C04" w:rsidRDefault="00AA5C04" w:rsidP="00AA5C04">
            <w:pPr>
              <w:contextualSpacing/>
              <w:rPr>
                <w:rFonts w:ascii="Arial Narrow" w:eastAsia="Times New Roman" w:hAnsi="Arial Narrow" w:cs="Times New Roman"/>
                <w:b/>
                <w:sz w:val="24"/>
                <w:szCs w:val="24"/>
                <w:lang w:val="en-GB"/>
              </w:rPr>
            </w:pPr>
          </w:p>
        </w:tc>
        <w:tc>
          <w:tcPr>
            <w:tcW w:w="1851" w:type="dxa"/>
          </w:tcPr>
          <w:p w:rsidR="00AA5C04" w:rsidRPr="00AA5C04" w:rsidRDefault="00AA5C04" w:rsidP="00AA5C04">
            <w:pPr>
              <w:contextualSpacing/>
              <w:rPr>
                <w:rFonts w:ascii="Arial Narrow" w:eastAsia="Times New Roman" w:hAnsi="Arial Narrow" w:cs="Times New Roman"/>
                <w:b/>
                <w:sz w:val="24"/>
                <w:szCs w:val="24"/>
                <w:lang w:val="en-GB"/>
              </w:rPr>
            </w:pPr>
            <w:r w:rsidRPr="00AA5C04">
              <w:rPr>
                <w:rFonts w:ascii="Arial Narrow" w:eastAsia="Times New Roman" w:hAnsi="Arial Narrow" w:cs="Times New Roman"/>
                <w:b/>
                <w:sz w:val="24"/>
                <w:szCs w:val="24"/>
                <w:lang w:val="en-GB"/>
              </w:rPr>
              <w:t>2014/15</w:t>
            </w:r>
          </w:p>
        </w:tc>
        <w:tc>
          <w:tcPr>
            <w:tcW w:w="1851" w:type="dxa"/>
          </w:tcPr>
          <w:p w:rsidR="00AA5C04" w:rsidRPr="00AA5C04" w:rsidRDefault="00AA5C04" w:rsidP="00AA5C04">
            <w:pPr>
              <w:contextualSpacing/>
              <w:rPr>
                <w:rFonts w:ascii="Arial Narrow" w:eastAsia="Times New Roman" w:hAnsi="Arial Narrow" w:cs="Times New Roman"/>
                <w:b/>
                <w:sz w:val="24"/>
                <w:szCs w:val="24"/>
                <w:lang w:val="en-GB"/>
              </w:rPr>
            </w:pPr>
            <w:r w:rsidRPr="00AA5C04">
              <w:rPr>
                <w:rFonts w:ascii="Arial Narrow" w:eastAsia="Times New Roman" w:hAnsi="Arial Narrow" w:cs="Times New Roman"/>
                <w:b/>
                <w:sz w:val="24"/>
                <w:szCs w:val="24"/>
                <w:lang w:val="en-GB"/>
              </w:rPr>
              <w:t>2015/16</w:t>
            </w:r>
          </w:p>
        </w:tc>
      </w:tr>
      <w:tr w:rsidR="00AA5C04" w:rsidRPr="00AA5C04" w:rsidTr="00FB47C3">
        <w:tc>
          <w:tcPr>
            <w:tcW w:w="2677" w:type="dxa"/>
          </w:tcPr>
          <w:p w:rsidR="00AA5C04" w:rsidRPr="00AA5C04" w:rsidRDefault="00AA5C04" w:rsidP="00AA5C04">
            <w:pPr>
              <w:numPr>
                <w:ilvl w:val="0"/>
                <w:numId w:val="2"/>
              </w:numPr>
              <w:ind w:left="443" w:hanging="443"/>
              <w:contextualSpacing/>
              <w:rPr>
                <w:rFonts w:ascii="Arial Narrow" w:eastAsia="Times New Roman" w:hAnsi="Arial Narrow" w:cs="Times New Roman"/>
                <w:b/>
                <w:sz w:val="24"/>
                <w:szCs w:val="24"/>
                <w:lang w:val="en-GB"/>
              </w:rPr>
            </w:pPr>
            <w:r w:rsidRPr="00AA5C04">
              <w:rPr>
                <w:rFonts w:ascii="Arial Narrow" w:eastAsia="Times New Roman" w:hAnsi="Arial Narrow" w:cs="Times New Roman"/>
                <w:b/>
                <w:sz w:val="24"/>
                <w:szCs w:val="24"/>
                <w:lang w:val="en-GB"/>
              </w:rPr>
              <w:t xml:space="preserve">What is the total annual spend on </w:t>
            </w:r>
            <w:r w:rsidRPr="00AA5C04">
              <w:rPr>
                <w:rFonts w:ascii="Arial Narrow" w:eastAsia="Times New Roman" w:hAnsi="Arial Narrow" w:cs="Times New Roman"/>
                <w:b/>
                <w:sz w:val="24"/>
                <w:szCs w:val="24"/>
                <w:lang w:val="en-GB"/>
              </w:rPr>
              <w:lastRenderedPageBreak/>
              <w:t>salaries for the past three financial years</w:t>
            </w:r>
          </w:p>
        </w:tc>
        <w:tc>
          <w:tcPr>
            <w:tcW w:w="1850" w:type="dxa"/>
          </w:tcPr>
          <w:p w:rsidR="00AA5C04" w:rsidRPr="00AA5C04" w:rsidRDefault="00AA5C04" w:rsidP="00AA5C04">
            <w:pPr>
              <w:contextualSpacing/>
              <w:rPr>
                <w:rFonts w:ascii="Arial Narrow" w:eastAsia="Times New Roman" w:hAnsi="Arial Narrow" w:cs="Times New Roman"/>
                <w:sz w:val="24"/>
                <w:szCs w:val="24"/>
                <w:lang w:val="en-GB"/>
              </w:rPr>
            </w:pPr>
            <w:r w:rsidRPr="00AA5C04">
              <w:rPr>
                <w:rFonts w:ascii="Arial Narrow" w:eastAsia="Times New Roman" w:hAnsi="Arial Narrow" w:cs="Times New Roman"/>
                <w:sz w:val="24"/>
                <w:szCs w:val="24"/>
                <w:lang w:val="en-GB"/>
              </w:rPr>
              <w:lastRenderedPageBreak/>
              <w:t>R202,371 million</w:t>
            </w:r>
          </w:p>
        </w:tc>
        <w:tc>
          <w:tcPr>
            <w:tcW w:w="1851" w:type="dxa"/>
          </w:tcPr>
          <w:p w:rsidR="00AA5C04" w:rsidRPr="00AA5C04" w:rsidRDefault="00AA5C04" w:rsidP="00AA5C04">
            <w:pPr>
              <w:contextualSpacing/>
              <w:rPr>
                <w:rFonts w:ascii="Arial Narrow" w:eastAsia="Times New Roman" w:hAnsi="Arial Narrow" w:cs="Times New Roman"/>
                <w:sz w:val="24"/>
                <w:szCs w:val="24"/>
                <w:lang w:val="en-GB"/>
              </w:rPr>
            </w:pPr>
            <w:r w:rsidRPr="00AA5C04">
              <w:rPr>
                <w:rFonts w:ascii="Arial Narrow" w:eastAsia="Times New Roman" w:hAnsi="Arial Narrow" w:cs="Times New Roman"/>
                <w:sz w:val="24"/>
                <w:szCs w:val="24"/>
                <w:lang w:val="en-GB"/>
              </w:rPr>
              <w:t>R231,504 million</w:t>
            </w:r>
          </w:p>
        </w:tc>
        <w:tc>
          <w:tcPr>
            <w:tcW w:w="1851" w:type="dxa"/>
          </w:tcPr>
          <w:p w:rsidR="00AA5C04" w:rsidRPr="00AA5C04" w:rsidRDefault="00AA5C04" w:rsidP="00AA5C04">
            <w:pPr>
              <w:contextualSpacing/>
              <w:rPr>
                <w:rFonts w:ascii="Arial Narrow" w:eastAsia="Times New Roman" w:hAnsi="Arial Narrow" w:cs="Times New Roman"/>
                <w:sz w:val="24"/>
                <w:szCs w:val="24"/>
                <w:lang w:val="en-GB"/>
              </w:rPr>
            </w:pPr>
            <w:r w:rsidRPr="00AA5C04">
              <w:rPr>
                <w:rFonts w:ascii="Arial Narrow" w:eastAsia="Times New Roman" w:hAnsi="Arial Narrow" w:cs="Times New Roman"/>
                <w:sz w:val="24"/>
                <w:szCs w:val="24"/>
                <w:lang w:val="en-GB"/>
              </w:rPr>
              <w:t>R252,906 million</w:t>
            </w:r>
          </w:p>
        </w:tc>
      </w:tr>
    </w:tbl>
    <w:p w:rsidR="00AA5C04" w:rsidRPr="00AA5C04" w:rsidRDefault="00AA5C04" w:rsidP="00AA5C04">
      <w:pPr>
        <w:spacing w:after="0" w:line="240" w:lineRule="auto"/>
        <w:ind w:left="720"/>
        <w:contextualSpacing/>
        <w:rPr>
          <w:rFonts w:ascii="Arial Narrow" w:eastAsia="Times New Roman" w:hAnsi="Arial Narrow" w:cs="Times New Roman"/>
          <w:sz w:val="24"/>
          <w:szCs w:val="24"/>
          <w:lang w:val="en-GB"/>
        </w:rPr>
      </w:pPr>
    </w:p>
    <w:p w:rsidR="00AA5C04" w:rsidRPr="00AA5C04" w:rsidRDefault="00AA5C04" w:rsidP="00AA5C04">
      <w:pPr>
        <w:spacing w:after="0" w:line="240" w:lineRule="auto"/>
        <w:ind w:left="720"/>
        <w:contextualSpacing/>
        <w:rPr>
          <w:rFonts w:ascii="Arial Narrow" w:eastAsia="Times New Roman" w:hAnsi="Arial Narrow" w:cs="Times New Roman"/>
          <w:sz w:val="24"/>
          <w:szCs w:val="24"/>
          <w:lang w:val="en-GB"/>
        </w:rPr>
      </w:pPr>
    </w:p>
    <w:p w:rsidR="00AA5C04" w:rsidRPr="00AA5C04" w:rsidRDefault="00AA5C04" w:rsidP="00AA5C04">
      <w:pPr>
        <w:spacing w:after="0" w:line="240" w:lineRule="auto"/>
        <w:ind w:left="720"/>
        <w:contextualSpacing/>
        <w:rPr>
          <w:rFonts w:ascii="Arial Narrow" w:eastAsia="Times New Roman" w:hAnsi="Arial Narrow" w:cs="Times New Roman"/>
          <w:sz w:val="24"/>
          <w:szCs w:val="24"/>
          <w:lang w:val="en-GB"/>
        </w:rPr>
      </w:pPr>
    </w:p>
    <w:p w:rsidR="00AA5C04" w:rsidRPr="00AA5C04" w:rsidRDefault="00AA5C04" w:rsidP="00AA5C04">
      <w:pPr>
        <w:spacing w:after="0" w:line="240" w:lineRule="auto"/>
        <w:ind w:left="720"/>
        <w:contextualSpacing/>
        <w:rPr>
          <w:rFonts w:ascii="Arial Narrow" w:eastAsia="Times New Roman" w:hAnsi="Arial Narrow" w:cs="Times New Roman"/>
          <w:sz w:val="24"/>
          <w:szCs w:val="24"/>
          <w:lang w:val="en-GB"/>
        </w:rPr>
      </w:pPr>
    </w:p>
    <w:p w:rsidR="00AA5C04" w:rsidRPr="00AA5C04" w:rsidRDefault="00AA5C04" w:rsidP="00AA5C04">
      <w:pPr>
        <w:spacing w:after="0" w:line="240" w:lineRule="auto"/>
        <w:ind w:left="720"/>
        <w:contextualSpacing/>
        <w:rPr>
          <w:rFonts w:ascii="Arial Narrow" w:eastAsia="Times New Roman" w:hAnsi="Arial Narrow" w:cs="Times New Roman"/>
          <w:sz w:val="24"/>
          <w:szCs w:val="24"/>
          <w:lang w:val="en-GB"/>
        </w:rPr>
      </w:pPr>
    </w:p>
    <w:p w:rsidR="00AA5C04" w:rsidRPr="00AA5C04" w:rsidRDefault="00AA5C04" w:rsidP="00AA5C04">
      <w:pPr>
        <w:spacing w:after="0" w:line="240" w:lineRule="auto"/>
        <w:ind w:left="720"/>
        <w:contextualSpacing/>
        <w:rPr>
          <w:rFonts w:ascii="Arial Narrow" w:eastAsia="Times New Roman" w:hAnsi="Arial Narrow" w:cs="Times New Roman"/>
          <w:sz w:val="24"/>
          <w:szCs w:val="24"/>
          <w:lang w:val="en-GB"/>
        </w:rPr>
      </w:pPr>
    </w:p>
    <w:p w:rsidR="00AA5C04" w:rsidRPr="00AA5C04" w:rsidRDefault="00AA5C04" w:rsidP="00AA5C04">
      <w:pPr>
        <w:numPr>
          <w:ilvl w:val="0"/>
          <w:numId w:val="1"/>
        </w:numPr>
        <w:spacing w:after="0" w:line="240" w:lineRule="auto"/>
        <w:contextualSpacing/>
        <w:rPr>
          <w:rFonts w:ascii="Arial Narrow" w:eastAsia="Times New Roman" w:hAnsi="Arial Narrow" w:cs="Times New Roman"/>
          <w:sz w:val="24"/>
          <w:szCs w:val="24"/>
          <w:lang w:val="en-GB"/>
        </w:rPr>
      </w:pPr>
      <w:r w:rsidRPr="00AA5C04">
        <w:rPr>
          <w:rFonts w:ascii="Arial Narrow" w:eastAsia="Times New Roman" w:hAnsi="Arial Narrow" w:cs="Times New Roman"/>
          <w:sz w:val="24"/>
          <w:szCs w:val="24"/>
          <w:lang w:val="en-GB"/>
        </w:rPr>
        <w:t>Staffing structures in SA Tourism</w:t>
      </w:r>
    </w:p>
    <w:p w:rsidR="00AA5C04" w:rsidRPr="00AA5C04" w:rsidRDefault="00AA5C04" w:rsidP="00AA5C04">
      <w:pPr>
        <w:spacing w:after="0" w:line="240" w:lineRule="auto"/>
        <w:ind w:left="720"/>
        <w:contextualSpacing/>
        <w:rPr>
          <w:rFonts w:ascii="Arial Narrow" w:eastAsia="Times New Roman" w:hAnsi="Arial Narrow" w:cs="Times New Roman"/>
          <w:sz w:val="24"/>
          <w:szCs w:val="24"/>
          <w:lang w:val="en-GB"/>
        </w:rPr>
      </w:pPr>
    </w:p>
    <w:tbl>
      <w:tblPr>
        <w:tblStyle w:val="TableGrid"/>
        <w:tblW w:w="0" w:type="auto"/>
        <w:tblInd w:w="720" w:type="dxa"/>
        <w:tblLook w:val="04A0" w:firstRow="1" w:lastRow="0" w:firstColumn="1" w:lastColumn="0" w:noHBand="0" w:noVBand="1"/>
      </w:tblPr>
      <w:tblGrid>
        <w:gridCol w:w="2703"/>
        <w:gridCol w:w="2787"/>
        <w:gridCol w:w="2739"/>
      </w:tblGrid>
      <w:tr w:rsidR="00AA5C04" w:rsidRPr="00AA5C04" w:rsidTr="00FB47C3">
        <w:tc>
          <w:tcPr>
            <w:tcW w:w="2703" w:type="dxa"/>
            <w:tcBorders>
              <w:top w:val="nil"/>
              <w:left w:val="nil"/>
              <w:bottom w:val="single" w:sz="4" w:space="0" w:color="auto"/>
              <w:right w:val="single" w:sz="4" w:space="0" w:color="auto"/>
            </w:tcBorders>
          </w:tcPr>
          <w:p w:rsidR="00AA5C04" w:rsidRPr="00AA5C04" w:rsidRDefault="00AA5C04" w:rsidP="00AA5C04">
            <w:pPr>
              <w:rPr>
                <w:rFonts w:ascii="Arial Narrow" w:eastAsia="Times New Roman" w:hAnsi="Arial Narrow" w:cs="Times New Roman"/>
                <w:b/>
                <w:sz w:val="24"/>
                <w:szCs w:val="24"/>
                <w:lang w:val="en-GB"/>
              </w:rPr>
            </w:pPr>
          </w:p>
        </w:tc>
        <w:tc>
          <w:tcPr>
            <w:tcW w:w="2787" w:type="dxa"/>
            <w:tcBorders>
              <w:left w:val="single" w:sz="4" w:space="0" w:color="auto"/>
            </w:tcBorders>
          </w:tcPr>
          <w:p w:rsidR="00AA5C04" w:rsidRPr="00AA5C04" w:rsidRDefault="00AA5C04" w:rsidP="00AA5C04">
            <w:pPr>
              <w:ind w:left="443" w:hanging="443"/>
              <w:contextualSpacing/>
              <w:rPr>
                <w:rFonts w:ascii="Arial Narrow" w:eastAsia="Times New Roman" w:hAnsi="Arial Narrow" w:cs="Times New Roman"/>
                <w:b/>
                <w:sz w:val="24"/>
                <w:szCs w:val="24"/>
                <w:lang w:val="en-GB"/>
              </w:rPr>
            </w:pPr>
            <w:r w:rsidRPr="00AA5C04">
              <w:rPr>
                <w:rFonts w:ascii="Arial Narrow" w:eastAsia="Times New Roman" w:hAnsi="Arial Narrow" w:cs="Times New Roman"/>
                <w:b/>
                <w:sz w:val="24"/>
                <w:szCs w:val="24"/>
                <w:lang w:val="en-GB"/>
              </w:rPr>
              <w:t>(aa)  in senior management  positions; and</w:t>
            </w:r>
          </w:p>
        </w:tc>
        <w:tc>
          <w:tcPr>
            <w:tcW w:w="2739" w:type="dxa"/>
          </w:tcPr>
          <w:p w:rsidR="00AA5C04" w:rsidRPr="00AA5C04" w:rsidRDefault="00AA5C04" w:rsidP="00AA5C04">
            <w:pPr>
              <w:ind w:left="413" w:hanging="413"/>
              <w:rPr>
                <w:rFonts w:ascii="Arial Narrow" w:eastAsia="Times New Roman" w:hAnsi="Arial Narrow" w:cs="Times New Roman"/>
                <w:b/>
                <w:sz w:val="24"/>
                <w:szCs w:val="24"/>
                <w:lang w:val="en-GB"/>
              </w:rPr>
            </w:pPr>
            <w:r w:rsidRPr="00AA5C04">
              <w:rPr>
                <w:rFonts w:ascii="Arial Narrow" w:eastAsia="Times New Roman" w:hAnsi="Arial Narrow" w:cs="Times New Roman"/>
                <w:b/>
                <w:sz w:val="24"/>
                <w:szCs w:val="24"/>
                <w:lang w:val="en-GB"/>
              </w:rPr>
              <w:t>(bb)  as regular staff members</w:t>
            </w:r>
          </w:p>
        </w:tc>
      </w:tr>
      <w:tr w:rsidR="00AA5C04" w:rsidRPr="00AA5C04" w:rsidTr="00FB47C3">
        <w:tc>
          <w:tcPr>
            <w:tcW w:w="2703" w:type="dxa"/>
            <w:tcBorders>
              <w:top w:val="single" w:sz="4" w:space="0" w:color="auto"/>
            </w:tcBorders>
          </w:tcPr>
          <w:p w:rsidR="00AA5C04" w:rsidRPr="00AA5C04" w:rsidRDefault="00AA5C04" w:rsidP="00AA5C04">
            <w:pPr>
              <w:rPr>
                <w:rFonts w:ascii="Arial Narrow" w:eastAsia="Times New Roman" w:hAnsi="Arial Narrow" w:cs="Times New Roman"/>
                <w:sz w:val="24"/>
                <w:szCs w:val="24"/>
                <w:lang w:val="en-GB"/>
              </w:rPr>
            </w:pPr>
            <w:r w:rsidRPr="00AA5C04">
              <w:rPr>
                <w:rFonts w:ascii="Arial Narrow" w:eastAsia="Times New Roman" w:hAnsi="Arial Narrow" w:cs="Times New Roman"/>
                <w:b/>
                <w:sz w:val="24"/>
                <w:szCs w:val="24"/>
                <w:lang w:val="en-GB"/>
              </w:rPr>
              <w:t>(</w:t>
            </w:r>
            <w:proofErr w:type="spellStart"/>
            <w:r w:rsidRPr="00AA5C04">
              <w:rPr>
                <w:rFonts w:ascii="Arial Narrow" w:eastAsia="Times New Roman" w:hAnsi="Arial Narrow" w:cs="Times New Roman"/>
                <w:b/>
                <w:sz w:val="24"/>
                <w:szCs w:val="24"/>
                <w:lang w:val="en-GB"/>
              </w:rPr>
              <w:t>i</w:t>
            </w:r>
            <w:proofErr w:type="spellEnd"/>
            <w:r w:rsidRPr="00AA5C04">
              <w:rPr>
                <w:rFonts w:ascii="Arial Narrow" w:eastAsia="Times New Roman" w:hAnsi="Arial Narrow" w:cs="Times New Roman"/>
                <w:b/>
                <w:sz w:val="24"/>
                <w:szCs w:val="24"/>
                <w:lang w:val="en-GB"/>
              </w:rPr>
              <w:t>) How many persons are employed</w:t>
            </w:r>
          </w:p>
        </w:tc>
        <w:tc>
          <w:tcPr>
            <w:tcW w:w="2787" w:type="dxa"/>
          </w:tcPr>
          <w:p w:rsidR="00AA5C04" w:rsidRPr="00AA5C04" w:rsidRDefault="00AA5C04" w:rsidP="00AA5C04">
            <w:pPr>
              <w:rPr>
                <w:rFonts w:ascii="Arial Narrow" w:eastAsia="Times New Roman" w:hAnsi="Arial Narrow" w:cs="Times New Roman"/>
                <w:sz w:val="24"/>
                <w:szCs w:val="24"/>
                <w:lang w:val="en-GB"/>
              </w:rPr>
            </w:pPr>
            <w:r w:rsidRPr="00AA5C04">
              <w:rPr>
                <w:rFonts w:ascii="Arial Narrow" w:eastAsia="Times New Roman" w:hAnsi="Arial Narrow" w:cs="Times New Roman"/>
                <w:b/>
                <w:sz w:val="24"/>
                <w:szCs w:val="24"/>
                <w:lang w:val="en-GB"/>
              </w:rPr>
              <w:t>6</w:t>
            </w:r>
            <w:r w:rsidRPr="00AA5C04">
              <w:rPr>
                <w:rFonts w:ascii="Arial Narrow" w:eastAsia="Times New Roman" w:hAnsi="Arial Narrow" w:cs="Times New Roman"/>
                <w:sz w:val="24"/>
                <w:szCs w:val="24"/>
                <w:lang w:val="en-GB"/>
              </w:rPr>
              <w:t xml:space="preserve"> in top management</w:t>
            </w:r>
          </w:p>
          <w:p w:rsidR="00AA5C04" w:rsidRPr="00AA5C04" w:rsidRDefault="00AA5C04" w:rsidP="00AA5C04">
            <w:pPr>
              <w:ind w:left="728"/>
              <w:contextualSpacing/>
              <w:rPr>
                <w:rFonts w:ascii="Arial Narrow" w:eastAsia="Times New Roman" w:hAnsi="Arial Narrow" w:cs="Times New Roman"/>
                <w:sz w:val="24"/>
                <w:szCs w:val="24"/>
                <w:lang w:val="en-GB"/>
              </w:rPr>
            </w:pPr>
          </w:p>
        </w:tc>
        <w:tc>
          <w:tcPr>
            <w:tcW w:w="2739" w:type="dxa"/>
          </w:tcPr>
          <w:p w:rsidR="00AA5C04" w:rsidRPr="00AA5C04" w:rsidRDefault="00AA5C04" w:rsidP="00AA5C04">
            <w:pPr>
              <w:rPr>
                <w:rFonts w:ascii="Arial Narrow" w:eastAsia="Times New Roman" w:hAnsi="Arial Narrow" w:cs="Times New Roman"/>
                <w:b/>
                <w:sz w:val="24"/>
                <w:szCs w:val="24"/>
                <w:lang w:val="en-GB"/>
              </w:rPr>
            </w:pPr>
            <w:r w:rsidRPr="00AA5C04">
              <w:rPr>
                <w:rFonts w:ascii="Arial Narrow" w:eastAsia="Times New Roman" w:hAnsi="Arial Narrow" w:cs="Times New Roman"/>
                <w:b/>
                <w:sz w:val="24"/>
                <w:szCs w:val="24"/>
                <w:lang w:val="en-GB"/>
              </w:rPr>
              <w:t xml:space="preserve">170 </w:t>
            </w:r>
          </w:p>
          <w:p w:rsidR="00AA5C04" w:rsidRPr="00AA5C04" w:rsidRDefault="00AA5C04" w:rsidP="00AA5C04">
            <w:pPr>
              <w:numPr>
                <w:ilvl w:val="0"/>
                <w:numId w:val="3"/>
              </w:numPr>
              <w:contextualSpacing/>
              <w:rPr>
                <w:rFonts w:ascii="Arial Narrow" w:eastAsia="Times New Roman" w:hAnsi="Arial Narrow" w:cs="Times New Roman"/>
                <w:sz w:val="24"/>
                <w:szCs w:val="24"/>
                <w:lang w:val="en-GB"/>
              </w:rPr>
            </w:pPr>
            <w:r w:rsidRPr="00AA5C04">
              <w:rPr>
                <w:rFonts w:ascii="Arial Narrow" w:eastAsia="Times New Roman" w:hAnsi="Arial Narrow" w:cs="Times New Roman"/>
                <w:sz w:val="24"/>
                <w:szCs w:val="24"/>
                <w:lang w:val="en-GB"/>
              </w:rPr>
              <w:t>151 regular permanent staff members</w:t>
            </w:r>
          </w:p>
          <w:p w:rsidR="00AA5C04" w:rsidRPr="00AA5C04" w:rsidRDefault="00AA5C04" w:rsidP="00AA5C04">
            <w:pPr>
              <w:numPr>
                <w:ilvl w:val="0"/>
                <w:numId w:val="3"/>
              </w:numPr>
              <w:contextualSpacing/>
              <w:rPr>
                <w:rFonts w:ascii="Arial Narrow" w:eastAsia="Times New Roman" w:hAnsi="Arial Narrow" w:cs="Times New Roman"/>
                <w:sz w:val="24"/>
                <w:szCs w:val="24"/>
                <w:lang w:val="en-GB"/>
              </w:rPr>
            </w:pPr>
            <w:r w:rsidRPr="00AA5C04">
              <w:rPr>
                <w:rFonts w:ascii="Arial Narrow" w:eastAsia="Times New Roman" w:hAnsi="Arial Narrow" w:cs="Times New Roman"/>
                <w:sz w:val="24"/>
                <w:szCs w:val="24"/>
                <w:lang w:val="en-GB"/>
              </w:rPr>
              <w:t>19 contract employees</w:t>
            </w:r>
          </w:p>
          <w:p w:rsidR="00AA5C04" w:rsidRPr="00AA5C04" w:rsidRDefault="00AA5C04" w:rsidP="00AA5C04">
            <w:pPr>
              <w:numPr>
                <w:ilvl w:val="0"/>
                <w:numId w:val="3"/>
              </w:numPr>
              <w:contextualSpacing/>
              <w:rPr>
                <w:rFonts w:ascii="Arial Narrow" w:eastAsia="Times New Roman" w:hAnsi="Arial Narrow" w:cs="Times New Roman"/>
                <w:sz w:val="24"/>
                <w:szCs w:val="24"/>
                <w:lang w:val="en-GB"/>
              </w:rPr>
            </w:pPr>
            <w:r w:rsidRPr="00AA5C04">
              <w:rPr>
                <w:rFonts w:ascii="Arial Narrow" w:eastAsia="Times New Roman" w:hAnsi="Arial Narrow" w:cs="Times New Roman"/>
                <w:sz w:val="24"/>
                <w:szCs w:val="24"/>
                <w:lang w:val="en-GB"/>
              </w:rPr>
              <w:t>5 interns</w:t>
            </w:r>
          </w:p>
          <w:p w:rsidR="00AA5C04" w:rsidRPr="00AA5C04" w:rsidRDefault="00AA5C04" w:rsidP="00AA5C04">
            <w:pPr>
              <w:rPr>
                <w:rFonts w:ascii="Arial Narrow" w:eastAsia="Times New Roman" w:hAnsi="Arial Narrow" w:cs="Times New Roman"/>
                <w:sz w:val="24"/>
                <w:szCs w:val="24"/>
                <w:lang w:val="en-GB"/>
              </w:rPr>
            </w:pPr>
          </w:p>
        </w:tc>
      </w:tr>
      <w:tr w:rsidR="00AA5C04" w:rsidRPr="00AA5C04" w:rsidTr="00FB47C3">
        <w:tc>
          <w:tcPr>
            <w:tcW w:w="2703" w:type="dxa"/>
          </w:tcPr>
          <w:p w:rsidR="00AA5C04" w:rsidRPr="00AA5C04" w:rsidRDefault="00AA5C04" w:rsidP="00AA5C04">
            <w:pPr>
              <w:rPr>
                <w:rFonts w:ascii="Arial Narrow" w:eastAsia="Times New Roman" w:hAnsi="Arial Narrow" w:cs="Times New Roman"/>
                <w:b/>
                <w:sz w:val="24"/>
                <w:szCs w:val="24"/>
                <w:lang w:val="en-GB"/>
              </w:rPr>
            </w:pPr>
            <w:r w:rsidRPr="00AA5C04">
              <w:rPr>
                <w:rFonts w:ascii="Arial Narrow" w:eastAsia="Times New Roman" w:hAnsi="Arial Narrow" w:cs="Times New Roman"/>
                <w:b/>
                <w:sz w:val="24"/>
                <w:szCs w:val="24"/>
                <w:lang w:val="en-GB"/>
              </w:rPr>
              <w:t>(ii) How many vacancies are there</w:t>
            </w:r>
          </w:p>
        </w:tc>
        <w:tc>
          <w:tcPr>
            <w:tcW w:w="2787" w:type="dxa"/>
          </w:tcPr>
          <w:p w:rsidR="00AA5C04" w:rsidRPr="00AA5C04" w:rsidRDefault="00AA5C04" w:rsidP="00AA5C04">
            <w:pPr>
              <w:ind w:left="433" w:hanging="425"/>
              <w:contextualSpacing/>
              <w:rPr>
                <w:rFonts w:ascii="Arial Narrow" w:eastAsia="Times New Roman" w:hAnsi="Arial Narrow" w:cs="Times New Roman"/>
                <w:sz w:val="24"/>
                <w:szCs w:val="24"/>
                <w:lang w:val="en-GB"/>
              </w:rPr>
            </w:pPr>
            <w:r w:rsidRPr="00AA5C04">
              <w:rPr>
                <w:rFonts w:ascii="Arial Narrow" w:eastAsia="Times New Roman" w:hAnsi="Arial Narrow" w:cs="Times New Roman"/>
                <w:b/>
                <w:sz w:val="24"/>
                <w:szCs w:val="24"/>
                <w:lang w:val="en-GB"/>
              </w:rPr>
              <w:t>0</w:t>
            </w:r>
            <w:r w:rsidRPr="00AA5C04">
              <w:rPr>
                <w:rFonts w:ascii="Arial Narrow" w:eastAsia="Times New Roman" w:hAnsi="Arial Narrow" w:cs="Times New Roman"/>
                <w:sz w:val="24"/>
                <w:szCs w:val="24"/>
                <w:lang w:val="en-GB"/>
              </w:rPr>
              <w:t xml:space="preserve"> in top </w:t>
            </w:r>
          </w:p>
          <w:p w:rsidR="00AA5C04" w:rsidRPr="00AA5C04" w:rsidRDefault="00AA5C04" w:rsidP="00AA5C04">
            <w:pPr>
              <w:ind w:left="433" w:hanging="425"/>
              <w:contextualSpacing/>
              <w:rPr>
                <w:rFonts w:ascii="Arial Narrow" w:eastAsia="Times New Roman" w:hAnsi="Arial Narrow" w:cs="Times New Roman"/>
                <w:sz w:val="24"/>
                <w:szCs w:val="24"/>
                <w:lang w:val="en-GB"/>
              </w:rPr>
            </w:pPr>
            <w:r w:rsidRPr="00AA5C04">
              <w:rPr>
                <w:rFonts w:ascii="Arial Narrow" w:eastAsia="Times New Roman" w:hAnsi="Arial Narrow" w:cs="Times New Roman"/>
                <w:sz w:val="24"/>
                <w:szCs w:val="24"/>
                <w:lang w:val="en-GB"/>
              </w:rPr>
              <w:t>management</w:t>
            </w:r>
          </w:p>
        </w:tc>
        <w:tc>
          <w:tcPr>
            <w:tcW w:w="2739" w:type="dxa"/>
          </w:tcPr>
          <w:p w:rsidR="00AA5C04" w:rsidRPr="00AA5C04" w:rsidRDefault="00AA5C04" w:rsidP="00AA5C04">
            <w:pPr>
              <w:rPr>
                <w:rFonts w:ascii="Arial Narrow" w:eastAsia="Times New Roman" w:hAnsi="Arial Narrow" w:cs="Times New Roman"/>
                <w:sz w:val="24"/>
                <w:szCs w:val="24"/>
                <w:lang w:val="en-GB"/>
              </w:rPr>
            </w:pPr>
            <w:r w:rsidRPr="00AA5C04">
              <w:rPr>
                <w:rFonts w:ascii="Arial Narrow" w:eastAsia="Times New Roman" w:hAnsi="Arial Narrow" w:cs="Times New Roman"/>
                <w:b/>
                <w:sz w:val="24"/>
                <w:szCs w:val="24"/>
                <w:lang w:val="en-GB"/>
              </w:rPr>
              <w:t>45</w:t>
            </w:r>
            <w:r w:rsidRPr="00AA5C04">
              <w:rPr>
                <w:rFonts w:ascii="Arial Narrow" w:eastAsia="Times New Roman" w:hAnsi="Arial Narrow" w:cs="Times New Roman"/>
                <w:sz w:val="24"/>
                <w:szCs w:val="24"/>
                <w:lang w:val="en-GB"/>
              </w:rPr>
              <w:t xml:space="preserve">, of which </w:t>
            </w:r>
            <w:r w:rsidRPr="00AA5C04">
              <w:rPr>
                <w:rFonts w:ascii="Arial Narrow" w:eastAsia="Times New Roman" w:hAnsi="Arial Narrow" w:cs="Times New Roman"/>
                <w:b/>
                <w:sz w:val="24"/>
                <w:szCs w:val="24"/>
                <w:lang w:val="en-GB"/>
              </w:rPr>
              <w:t>19</w:t>
            </w:r>
            <w:r w:rsidRPr="00AA5C04">
              <w:rPr>
                <w:rFonts w:ascii="Arial Narrow" w:eastAsia="Times New Roman" w:hAnsi="Arial Narrow" w:cs="Times New Roman"/>
                <w:sz w:val="24"/>
                <w:szCs w:val="24"/>
                <w:lang w:val="en-GB"/>
              </w:rPr>
              <w:t xml:space="preserve"> are filled with contract  employees</w:t>
            </w:r>
          </w:p>
          <w:p w:rsidR="00AA5C04" w:rsidRPr="00AA5C04" w:rsidRDefault="00AA5C04" w:rsidP="00AA5C04">
            <w:pPr>
              <w:rPr>
                <w:rFonts w:ascii="Arial Narrow" w:eastAsia="Times New Roman" w:hAnsi="Arial Narrow" w:cs="Times New Roman"/>
                <w:sz w:val="24"/>
                <w:szCs w:val="24"/>
                <w:lang w:val="en-GB"/>
              </w:rPr>
            </w:pPr>
            <w:r w:rsidRPr="00AA5C04">
              <w:rPr>
                <w:rFonts w:ascii="Arial Narrow" w:eastAsia="Times New Roman" w:hAnsi="Arial Narrow" w:cs="Times New Roman"/>
                <w:b/>
                <w:sz w:val="24"/>
                <w:szCs w:val="24"/>
                <w:lang w:val="en-GB"/>
              </w:rPr>
              <w:t xml:space="preserve">***  see note </w:t>
            </w:r>
          </w:p>
        </w:tc>
      </w:tr>
    </w:tbl>
    <w:p w:rsidR="00AA5C04" w:rsidRPr="00AA5C04" w:rsidRDefault="00AA5C04" w:rsidP="00AA5C04">
      <w:pPr>
        <w:spacing w:after="0" w:line="240" w:lineRule="auto"/>
        <w:ind w:left="720"/>
        <w:contextualSpacing/>
        <w:rPr>
          <w:rFonts w:ascii="Arial Narrow" w:eastAsia="Times New Roman" w:hAnsi="Arial Narrow" w:cs="Times New Roman"/>
          <w:sz w:val="24"/>
          <w:szCs w:val="24"/>
          <w:lang w:val="en-GB"/>
        </w:rPr>
      </w:pPr>
    </w:p>
    <w:tbl>
      <w:tblPr>
        <w:tblStyle w:val="TableGrid"/>
        <w:tblW w:w="0" w:type="auto"/>
        <w:tblInd w:w="720" w:type="dxa"/>
        <w:tblLook w:val="04A0" w:firstRow="1" w:lastRow="0" w:firstColumn="1" w:lastColumn="0" w:noHBand="0" w:noVBand="1"/>
      </w:tblPr>
      <w:tblGrid>
        <w:gridCol w:w="2677"/>
        <w:gridCol w:w="1850"/>
        <w:gridCol w:w="1851"/>
        <w:gridCol w:w="1851"/>
      </w:tblGrid>
      <w:tr w:rsidR="00AA5C04" w:rsidRPr="00AA5C04" w:rsidTr="00FB47C3">
        <w:tc>
          <w:tcPr>
            <w:tcW w:w="2677" w:type="dxa"/>
            <w:tcBorders>
              <w:top w:val="nil"/>
              <w:left w:val="nil"/>
              <w:bottom w:val="single" w:sz="4" w:space="0" w:color="auto"/>
              <w:right w:val="single" w:sz="4" w:space="0" w:color="auto"/>
            </w:tcBorders>
          </w:tcPr>
          <w:p w:rsidR="00AA5C04" w:rsidRPr="00AA5C04" w:rsidRDefault="00AA5C04" w:rsidP="00AA5C04">
            <w:pPr>
              <w:contextualSpacing/>
              <w:rPr>
                <w:rFonts w:ascii="Arial Narrow" w:eastAsia="Times New Roman" w:hAnsi="Arial Narrow" w:cs="Times New Roman"/>
                <w:sz w:val="24"/>
                <w:szCs w:val="24"/>
                <w:lang w:val="en-GB"/>
              </w:rPr>
            </w:pPr>
          </w:p>
        </w:tc>
        <w:tc>
          <w:tcPr>
            <w:tcW w:w="1850" w:type="dxa"/>
            <w:tcBorders>
              <w:left w:val="single" w:sz="4" w:space="0" w:color="auto"/>
            </w:tcBorders>
          </w:tcPr>
          <w:p w:rsidR="00AA5C04" w:rsidRPr="00AA5C04" w:rsidRDefault="00AA5C04" w:rsidP="00AA5C04">
            <w:pPr>
              <w:contextualSpacing/>
              <w:rPr>
                <w:rFonts w:ascii="Arial Narrow" w:eastAsia="Times New Roman" w:hAnsi="Arial Narrow" w:cs="Times New Roman"/>
                <w:b/>
                <w:sz w:val="24"/>
                <w:szCs w:val="24"/>
                <w:lang w:val="en-GB"/>
              </w:rPr>
            </w:pPr>
            <w:r w:rsidRPr="00AA5C04">
              <w:rPr>
                <w:rFonts w:ascii="Arial Narrow" w:eastAsia="Times New Roman" w:hAnsi="Arial Narrow" w:cs="Times New Roman"/>
                <w:b/>
                <w:sz w:val="24"/>
                <w:szCs w:val="24"/>
                <w:lang w:val="en-GB"/>
              </w:rPr>
              <w:t>2013/14</w:t>
            </w:r>
          </w:p>
        </w:tc>
        <w:tc>
          <w:tcPr>
            <w:tcW w:w="1851" w:type="dxa"/>
          </w:tcPr>
          <w:p w:rsidR="00AA5C04" w:rsidRPr="00AA5C04" w:rsidRDefault="00AA5C04" w:rsidP="00AA5C04">
            <w:pPr>
              <w:contextualSpacing/>
              <w:rPr>
                <w:rFonts w:ascii="Arial Narrow" w:eastAsia="Times New Roman" w:hAnsi="Arial Narrow" w:cs="Times New Roman"/>
                <w:b/>
                <w:sz w:val="24"/>
                <w:szCs w:val="24"/>
                <w:lang w:val="en-GB"/>
              </w:rPr>
            </w:pPr>
            <w:r w:rsidRPr="00AA5C04">
              <w:rPr>
                <w:rFonts w:ascii="Arial Narrow" w:eastAsia="Times New Roman" w:hAnsi="Arial Narrow" w:cs="Times New Roman"/>
                <w:b/>
                <w:sz w:val="24"/>
                <w:szCs w:val="24"/>
                <w:lang w:val="en-GB"/>
              </w:rPr>
              <w:t>2014/15</w:t>
            </w:r>
          </w:p>
        </w:tc>
        <w:tc>
          <w:tcPr>
            <w:tcW w:w="1851" w:type="dxa"/>
          </w:tcPr>
          <w:p w:rsidR="00AA5C04" w:rsidRPr="00AA5C04" w:rsidRDefault="00AA5C04" w:rsidP="00AA5C04">
            <w:pPr>
              <w:contextualSpacing/>
              <w:rPr>
                <w:rFonts w:ascii="Arial Narrow" w:eastAsia="Times New Roman" w:hAnsi="Arial Narrow" w:cs="Times New Roman"/>
                <w:b/>
                <w:sz w:val="24"/>
                <w:szCs w:val="24"/>
                <w:lang w:val="en-GB"/>
              </w:rPr>
            </w:pPr>
            <w:r w:rsidRPr="00AA5C04">
              <w:rPr>
                <w:rFonts w:ascii="Arial Narrow" w:eastAsia="Times New Roman" w:hAnsi="Arial Narrow" w:cs="Times New Roman"/>
                <w:b/>
                <w:sz w:val="24"/>
                <w:szCs w:val="24"/>
                <w:lang w:val="en-GB"/>
              </w:rPr>
              <w:t>2015/16</w:t>
            </w:r>
          </w:p>
          <w:p w:rsidR="00AA5C04" w:rsidRPr="00AA5C04" w:rsidRDefault="00AA5C04" w:rsidP="00AA5C04">
            <w:pPr>
              <w:contextualSpacing/>
              <w:rPr>
                <w:rFonts w:ascii="Arial Narrow" w:eastAsia="Times New Roman" w:hAnsi="Arial Narrow" w:cs="Times New Roman"/>
                <w:b/>
                <w:sz w:val="24"/>
                <w:szCs w:val="24"/>
                <w:lang w:val="en-GB"/>
              </w:rPr>
            </w:pPr>
          </w:p>
        </w:tc>
      </w:tr>
      <w:tr w:rsidR="00AA5C04" w:rsidRPr="00AA5C04" w:rsidTr="00FB47C3">
        <w:tc>
          <w:tcPr>
            <w:tcW w:w="2677" w:type="dxa"/>
            <w:tcBorders>
              <w:top w:val="single" w:sz="4" w:space="0" w:color="auto"/>
            </w:tcBorders>
          </w:tcPr>
          <w:p w:rsidR="00AA5C04" w:rsidRPr="00AA5C04" w:rsidRDefault="00AA5C04" w:rsidP="00AA5C04">
            <w:pPr>
              <w:rPr>
                <w:rFonts w:ascii="Arial Narrow" w:eastAsia="Times New Roman" w:hAnsi="Arial Narrow" w:cs="Times New Roman"/>
                <w:b/>
                <w:sz w:val="24"/>
                <w:szCs w:val="24"/>
                <w:lang w:val="en-GB"/>
              </w:rPr>
            </w:pPr>
            <w:r w:rsidRPr="00AA5C04">
              <w:rPr>
                <w:rFonts w:ascii="Arial Narrow" w:eastAsia="Times New Roman" w:hAnsi="Arial Narrow" w:cs="Times New Roman"/>
                <w:b/>
                <w:sz w:val="24"/>
                <w:szCs w:val="24"/>
                <w:lang w:val="en-GB"/>
              </w:rPr>
              <w:t>(iii) What is the total annual spend on salaries for the past three financial years</w:t>
            </w:r>
          </w:p>
        </w:tc>
        <w:tc>
          <w:tcPr>
            <w:tcW w:w="1850" w:type="dxa"/>
          </w:tcPr>
          <w:p w:rsidR="00AA5C04" w:rsidRPr="00AA5C04" w:rsidRDefault="00AA5C04" w:rsidP="00AA5C04">
            <w:pPr>
              <w:contextualSpacing/>
              <w:rPr>
                <w:rFonts w:ascii="Arial Narrow" w:eastAsia="Times New Roman" w:hAnsi="Arial Narrow" w:cs="Times New Roman"/>
                <w:sz w:val="24"/>
                <w:szCs w:val="24"/>
                <w:lang w:val="en-GB"/>
              </w:rPr>
            </w:pPr>
            <w:r w:rsidRPr="00AA5C04">
              <w:rPr>
                <w:rFonts w:ascii="Arial Narrow" w:eastAsia="Times New Roman" w:hAnsi="Arial Narrow" w:cs="Times New Roman"/>
                <w:sz w:val="24"/>
                <w:szCs w:val="24"/>
                <w:lang w:val="en-GB"/>
              </w:rPr>
              <w:t>R 169 476 million</w:t>
            </w:r>
          </w:p>
          <w:p w:rsidR="00AA5C04" w:rsidRPr="00AA5C04" w:rsidRDefault="00E34740" w:rsidP="00AA5C04">
            <w:pPr>
              <w:contextualSpacing/>
              <w:rPr>
                <w:rFonts w:ascii="Arial Narrow" w:eastAsia="Times New Roman" w:hAnsi="Arial Narrow" w:cs="Times New Roman"/>
                <w:sz w:val="24"/>
                <w:szCs w:val="24"/>
                <w:lang w:val="en-GB"/>
              </w:rPr>
            </w:pPr>
            <w:r>
              <w:rPr>
                <w:rFonts w:ascii="Arial Narrow" w:eastAsia="Times New Roman" w:hAnsi="Arial Narrow" w:cs="Times New Roman"/>
                <w:sz w:val="24"/>
                <w:szCs w:val="24"/>
                <w:lang w:val="en-GB"/>
              </w:rPr>
              <w:t xml:space="preserve">(including Home Office and </w:t>
            </w:r>
            <w:bookmarkStart w:id="0" w:name="_GoBack"/>
            <w:bookmarkEnd w:id="0"/>
            <w:r w:rsidR="00AA5C04" w:rsidRPr="00AA5C04">
              <w:rPr>
                <w:rFonts w:ascii="Arial Narrow" w:eastAsia="Times New Roman" w:hAnsi="Arial Narrow" w:cs="Times New Roman"/>
                <w:sz w:val="24"/>
                <w:szCs w:val="24"/>
                <w:lang w:val="en-GB"/>
              </w:rPr>
              <w:t>Country Offices)</w:t>
            </w:r>
          </w:p>
          <w:p w:rsidR="00AA5C04" w:rsidRPr="00AA5C04" w:rsidRDefault="00AA5C04" w:rsidP="00AA5C04">
            <w:pPr>
              <w:contextualSpacing/>
              <w:rPr>
                <w:rFonts w:ascii="Arial Narrow" w:eastAsia="Times New Roman" w:hAnsi="Arial Narrow" w:cs="Times New Roman"/>
                <w:sz w:val="24"/>
                <w:szCs w:val="24"/>
                <w:lang w:val="en-GB"/>
              </w:rPr>
            </w:pPr>
          </w:p>
        </w:tc>
        <w:tc>
          <w:tcPr>
            <w:tcW w:w="1851" w:type="dxa"/>
          </w:tcPr>
          <w:p w:rsidR="00AA5C04" w:rsidRPr="00AA5C04" w:rsidRDefault="00AA5C04" w:rsidP="00AA5C04">
            <w:pPr>
              <w:contextualSpacing/>
              <w:rPr>
                <w:rFonts w:ascii="Arial Narrow" w:eastAsia="Times New Roman" w:hAnsi="Arial Narrow" w:cs="Times New Roman"/>
                <w:sz w:val="24"/>
                <w:szCs w:val="24"/>
                <w:lang w:val="en-GB"/>
              </w:rPr>
            </w:pPr>
            <w:r w:rsidRPr="00AA5C04">
              <w:rPr>
                <w:rFonts w:ascii="Arial Narrow" w:eastAsia="Times New Roman" w:hAnsi="Arial Narrow" w:cs="Times New Roman"/>
                <w:sz w:val="24"/>
                <w:szCs w:val="24"/>
                <w:lang w:val="en-GB"/>
              </w:rPr>
              <w:t>R 179 557 million</w:t>
            </w:r>
          </w:p>
          <w:p w:rsidR="00AA5C04" w:rsidRPr="00AA5C04" w:rsidRDefault="00AA5C04" w:rsidP="00AA5C04">
            <w:pPr>
              <w:contextualSpacing/>
              <w:rPr>
                <w:rFonts w:ascii="Arial Narrow" w:eastAsia="Times New Roman" w:hAnsi="Arial Narrow" w:cs="Times New Roman"/>
                <w:sz w:val="24"/>
                <w:szCs w:val="24"/>
                <w:lang w:val="en-GB"/>
              </w:rPr>
            </w:pPr>
            <w:r w:rsidRPr="00AA5C04">
              <w:rPr>
                <w:rFonts w:ascii="Arial Narrow" w:eastAsia="Times New Roman" w:hAnsi="Arial Narrow" w:cs="Times New Roman"/>
                <w:sz w:val="24"/>
                <w:szCs w:val="24"/>
                <w:lang w:val="en-GB"/>
              </w:rPr>
              <w:t>(including Home Office and In-Country Offices)</w:t>
            </w:r>
          </w:p>
          <w:p w:rsidR="00AA5C04" w:rsidRPr="00AA5C04" w:rsidRDefault="00AA5C04" w:rsidP="00AA5C04">
            <w:pPr>
              <w:contextualSpacing/>
              <w:rPr>
                <w:rFonts w:ascii="Arial Narrow" w:eastAsia="Times New Roman" w:hAnsi="Arial Narrow" w:cs="Times New Roman"/>
                <w:strike/>
                <w:sz w:val="24"/>
                <w:szCs w:val="24"/>
                <w:lang w:val="en-GB"/>
              </w:rPr>
            </w:pPr>
          </w:p>
        </w:tc>
        <w:tc>
          <w:tcPr>
            <w:tcW w:w="1851" w:type="dxa"/>
          </w:tcPr>
          <w:p w:rsidR="00AA5C04" w:rsidRPr="00AA5C04" w:rsidRDefault="00AA5C04" w:rsidP="00AA5C04">
            <w:pPr>
              <w:contextualSpacing/>
              <w:rPr>
                <w:rFonts w:ascii="Arial Narrow" w:eastAsia="Times New Roman" w:hAnsi="Arial Narrow" w:cs="Times New Roman"/>
                <w:sz w:val="24"/>
                <w:szCs w:val="24"/>
                <w:lang w:val="en-GB"/>
              </w:rPr>
            </w:pPr>
            <w:r w:rsidRPr="00AA5C04">
              <w:rPr>
                <w:rFonts w:ascii="Arial Narrow" w:eastAsia="Times New Roman" w:hAnsi="Arial Narrow" w:cs="Times New Roman"/>
                <w:sz w:val="24"/>
                <w:szCs w:val="24"/>
                <w:lang w:val="en-GB"/>
              </w:rPr>
              <w:t>R 170 297 million</w:t>
            </w:r>
          </w:p>
          <w:p w:rsidR="00AA5C04" w:rsidRPr="00AA5C04" w:rsidRDefault="00AA5C04" w:rsidP="00AA5C04">
            <w:pPr>
              <w:contextualSpacing/>
              <w:rPr>
                <w:rFonts w:ascii="Arial Narrow" w:eastAsia="Times New Roman" w:hAnsi="Arial Narrow" w:cs="Times New Roman"/>
                <w:sz w:val="24"/>
                <w:szCs w:val="24"/>
                <w:lang w:val="en-GB"/>
              </w:rPr>
            </w:pPr>
            <w:r w:rsidRPr="00AA5C04">
              <w:rPr>
                <w:rFonts w:ascii="Arial Narrow" w:eastAsia="Times New Roman" w:hAnsi="Arial Narrow" w:cs="Times New Roman"/>
                <w:sz w:val="24"/>
                <w:szCs w:val="24"/>
                <w:lang w:val="en-GB"/>
              </w:rPr>
              <w:t>(including Home Office and In-Country Offices)</w:t>
            </w:r>
          </w:p>
          <w:p w:rsidR="00AA5C04" w:rsidRPr="00AA5C04" w:rsidRDefault="00AA5C04" w:rsidP="00AA5C04">
            <w:pPr>
              <w:contextualSpacing/>
              <w:rPr>
                <w:rFonts w:ascii="Arial Narrow" w:eastAsia="Times New Roman" w:hAnsi="Arial Narrow" w:cs="Times New Roman"/>
                <w:strike/>
                <w:sz w:val="24"/>
                <w:szCs w:val="24"/>
                <w:lang w:val="en-GB"/>
              </w:rPr>
            </w:pPr>
          </w:p>
        </w:tc>
      </w:tr>
    </w:tbl>
    <w:p w:rsidR="00AA5C04" w:rsidRPr="00AA5C04" w:rsidRDefault="00AA5C04" w:rsidP="00AA5C04">
      <w:pPr>
        <w:spacing w:after="0" w:line="240" w:lineRule="auto"/>
        <w:ind w:left="720"/>
        <w:contextualSpacing/>
        <w:rPr>
          <w:rFonts w:ascii="Arial Narrow" w:eastAsia="Times New Roman" w:hAnsi="Arial Narrow" w:cs="Times New Roman"/>
          <w:sz w:val="24"/>
          <w:szCs w:val="24"/>
          <w:lang w:val="en-GB"/>
        </w:rPr>
      </w:pPr>
    </w:p>
    <w:p w:rsidR="00AA5C04" w:rsidRPr="00AA5C04" w:rsidRDefault="00AA5C04" w:rsidP="00AA5C04">
      <w:pPr>
        <w:spacing w:after="0" w:line="240" w:lineRule="auto"/>
        <w:ind w:left="720"/>
        <w:contextualSpacing/>
        <w:rPr>
          <w:rFonts w:ascii="Arial Narrow" w:eastAsia="Times New Roman" w:hAnsi="Arial Narrow" w:cs="Times New Roman"/>
          <w:sz w:val="24"/>
          <w:szCs w:val="24"/>
          <w:lang w:val="en-GB"/>
        </w:rPr>
      </w:pPr>
    </w:p>
    <w:p w:rsidR="00AA5C04" w:rsidRPr="00AA5C04" w:rsidRDefault="00AA5C04" w:rsidP="00AA5C04">
      <w:pPr>
        <w:spacing w:after="0" w:line="240" w:lineRule="auto"/>
        <w:ind w:left="728"/>
        <w:contextualSpacing/>
        <w:rPr>
          <w:rFonts w:ascii="Arial Narrow" w:eastAsia="Times New Roman" w:hAnsi="Arial Narrow" w:cs="Times New Roman"/>
          <w:b/>
          <w:sz w:val="24"/>
          <w:szCs w:val="24"/>
          <w:lang w:val="en-GB"/>
        </w:rPr>
      </w:pPr>
      <w:r w:rsidRPr="00AA5C04">
        <w:rPr>
          <w:rFonts w:ascii="Arial Narrow" w:eastAsia="Times New Roman" w:hAnsi="Arial Narrow" w:cs="Times New Roman"/>
          <w:b/>
          <w:sz w:val="24"/>
          <w:szCs w:val="24"/>
          <w:lang w:val="en-GB"/>
        </w:rPr>
        <w:t>***Note:</w:t>
      </w:r>
    </w:p>
    <w:p w:rsidR="00AA5C04" w:rsidRPr="00AA5C04" w:rsidRDefault="00AA5C04" w:rsidP="00AA5C04">
      <w:pPr>
        <w:spacing w:after="0" w:line="240" w:lineRule="auto"/>
        <w:ind w:left="720"/>
        <w:contextualSpacing/>
        <w:rPr>
          <w:rFonts w:ascii="Arial Narrow" w:eastAsia="Times New Roman" w:hAnsi="Arial Narrow" w:cs="Times New Roman"/>
          <w:sz w:val="24"/>
          <w:szCs w:val="24"/>
          <w:lang w:val="en-GB"/>
        </w:rPr>
      </w:pPr>
    </w:p>
    <w:p w:rsidR="00AA5C04" w:rsidRPr="00AA5C04" w:rsidRDefault="00AA5C04" w:rsidP="00AA5C04">
      <w:pPr>
        <w:spacing w:after="0" w:line="240" w:lineRule="auto"/>
        <w:ind w:left="720"/>
        <w:jc w:val="both"/>
        <w:rPr>
          <w:rFonts w:ascii="Arial Narrow" w:eastAsia="Times New Roman" w:hAnsi="Arial Narrow" w:cs="Times New Roman"/>
          <w:sz w:val="24"/>
          <w:szCs w:val="24"/>
          <w:lang w:val="en-GB"/>
        </w:rPr>
      </w:pPr>
      <w:r w:rsidRPr="00AA5C04">
        <w:rPr>
          <w:rFonts w:ascii="Arial Narrow" w:eastAsia="Times New Roman" w:hAnsi="Arial Narrow" w:cs="Times New Roman"/>
          <w:sz w:val="24"/>
          <w:szCs w:val="24"/>
          <w:lang w:val="en-GB"/>
        </w:rPr>
        <w:t>The</w:t>
      </w:r>
      <w:r w:rsidRPr="00AA5C04">
        <w:rPr>
          <w:rFonts w:ascii="Arial Narrow" w:eastAsia="Times New Roman" w:hAnsi="Arial Narrow" w:cs="Times New Roman"/>
          <w:b/>
          <w:sz w:val="24"/>
          <w:szCs w:val="24"/>
          <w:lang w:val="en-GB"/>
        </w:rPr>
        <w:t xml:space="preserve"> </w:t>
      </w:r>
      <w:r w:rsidRPr="00AA5C04">
        <w:rPr>
          <w:rFonts w:ascii="Arial Narrow" w:eastAsia="Times New Roman" w:hAnsi="Arial Narrow" w:cs="Times New Roman"/>
          <w:sz w:val="24"/>
          <w:szCs w:val="24"/>
          <w:lang w:val="en-GB"/>
        </w:rPr>
        <w:t>19 contract employees are due to the current organisational review process. SA Tourism cannot appoint people permanently while redesigning the entire organisation to be fit for purpose.</w:t>
      </w:r>
    </w:p>
    <w:p w:rsidR="00AA5C04" w:rsidRPr="00AA5C04" w:rsidRDefault="00AA5C04" w:rsidP="00AA5C04">
      <w:pPr>
        <w:spacing w:after="0" w:line="240" w:lineRule="auto"/>
        <w:ind w:left="720"/>
        <w:jc w:val="both"/>
        <w:rPr>
          <w:rFonts w:ascii="Arial Narrow" w:eastAsia="Times New Roman" w:hAnsi="Arial Narrow" w:cs="Times New Roman"/>
          <w:sz w:val="24"/>
          <w:szCs w:val="24"/>
          <w:lang w:val="en-GB"/>
        </w:rPr>
      </w:pPr>
    </w:p>
    <w:p w:rsidR="00AA5C04" w:rsidRPr="00AA5C04" w:rsidRDefault="00AA5C04" w:rsidP="00AA5C04">
      <w:pPr>
        <w:spacing w:after="0" w:line="240" w:lineRule="auto"/>
        <w:ind w:left="720"/>
        <w:jc w:val="both"/>
        <w:rPr>
          <w:rFonts w:ascii="Arial Narrow" w:eastAsia="Times New Roman" w:hAnsi="Arial Narrow" w:cs="Times New Roman"/>
          <w:sz w:val="24"/>
          <w:szCs w:val="24"/>
          <w:lang w:val="en-GB"/>
        </w:rPr>
      </w:pPr>
      <w:r w:rsidRPr="00AA5C04">
        <w:rPr>
          <w:rFonts w:ascii="Arial Narrow" w:eastAsia="Times New Roman" w:hAnsi="Arial Narrow" w:cs="Times New Roman"/>
          <w:sz w:val="24"/>
          <w:szCs w:val="24"/>
          <w:lang w:val="en-GB"/>
        </w:rPr>
        <w:t>The contract employees and interns fulfil the necessary roles for the mandate and the strategy of SA Tourism.  The organisational design process will be completed by the end of Quarter 1 2017/2018.</w:t>
      </w:r>
    </w:p>
    <w:p w:rsidR="00643D90" w:rsidRDefault="00643D90"/>
    <w:sectPr w:rsidR="00643D90" w:rsidSect="002E00C0">
      <w:footerReference w:type="default" r:id="rId8"/>
      <w:footerReference w:type="first" r:id="rId9"/>
      <w:pgSz w:w="11900" w:h="16840"/>
      <w:pgMar w:top="454" w:right="1134" w:bottom="510"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BC0" w:rsidRDefault="00AE5BC0">
      <w:pPr>
        <w:spacing w:after="0" w:line="240" w:lineRule="auto"/>
      </w:pPr>
      <w:r>
        <w:separator/>
      </w:r>
    </w:p>
  </w:endnote>
  <w:endnote w:type="continuationSeparator" w:id="0">
    <w:p w:rsidR="00AE5BC0" w:rsidRDefault="00AE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4E" w:rsidRPr="00C0184E" w:rsidRDefault="00AA5C04" w:rsidP="00C0184E">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4E" w:rsidRDefault="00AE5BC0">
    <w:pPr>
      <w:pStyle w:val="Footer"/>
      <w:jc w:val="right"/>
    </w:pPr>
  </w:p>
  <w:p w:rsidR="001656DE" w:rsidRDefault="00AE5BC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BC0" w:rsidRDefault="00AE5BC0">
      <w:pPr>
        <w:spacing w:after="0" w:line="240" w:lineRule="auto"/>
      </w:pPr>
      <w:r>
        <w:separator/>
      </w:r>
    </w:p>
  </w:footnote>
  <w:footnote w:type="continuationSeparator" w:id="0">
    <w:p w:rsidR="00AE5BC0" w:rsidRDefault="00AE5B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D2373"/>
    <w:multiLevelType w:val="hybridMultilevel"/>
    <w:tmpl w:val="31A85AC4"/>
    <w:lvl w:ilvl="0" w:tplc="C360C6EE">
      <w:start w:val="1"/>
      <w:numFmt w:val="lowerRoman"/>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0F63473"/>
    <w:multiLevelType w:val="hybridMultilevel"/>
    <w:tmpl w:val="10D88F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5905521D"/>
    <w:multiLevelType w:val="hybridMultilevel"/>
    <w:tmpl w:val="1B364BAE"/>
    <w:lvl w:ilvl="0" w:tplc="D06C55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04"/>
    <w:rsid w:val="00643D90"/>
    <w:rsid w:val="00AA5C04"/>
    <w:rsid w:val="00AE5BC0"/>
    <w:rsid w:val="00E347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DCE06-BD03-4547-BBFC-90781956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A5C0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A5C04"/>
  </w:style>
  <w:style w:type="paragraph" w:customStyle="1" w:styleId="HeaderFooter">
    <w:name w:val="Header &amp; Footer"/>
    <w:rsid w:val="00AA5C04"/>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table" w:styleId="TableGrid">
    <w:name w:val="Table Grid"/>
    <w:basedOn w:val="TableNormal"/>
    <w:uiPriority w:val="39"/>
    <w:rsid w:val="00AA5C0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4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7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MTitus-NB</cp:lastModifiedBy>
  <cp:revision>3</cp:revision>
  <cp:lastPrinted>2017-03-03T06:49:00Z</cp:lastPrinted>
  <dcterms:created xsi:type="dcterms:W3CDTF">2017-03-02T12:19:00Z</dcterms:created>
  <dcterms:modified xsi:type="dcterms:W3CDTF">2017-03-03T06:52:00Z</dcterms:modified>
</cp:coreProperties>
</file>