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bookmarkStart w:id="0" w:name="_GoBack"/>
      <w:bookmarkEnd w:id="0"/>
      <w:r>
        <w:rPr>
          <w:noProof/>
          <w:lang w:val="en-ZA" w:eastAsia="en-ZA"/>
        </w:rPr>
        <w:drawing>
          <wp:anchor distT="0" distB="0" distL="0" distR="0" simplePos="0" relativeHeight="251659776" behindDoc="0" locked="0" layoutInCell="1" allowOverlap="0">
            <wp:simplePos x="0" y="0"/>
            <wp:positionH relativeFrom="column">
              <wp:posOffset>2329180</wp:posOffset>
            </wp:positionH>
            <wp:positionV relativeFrom="line">
              <wp:posOffset>160655</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F33C71" w:rsidRDefault="00F33C71" w:rsidP="008960B2">
      <w:pPr>
        <w:jc w:val="center"/>
        <w:rPr>
          <w:rFonts w:ascii="Tahoma" w:hAnsi="Tahoma" w:cs="Tahoma"/>
          <w:b/>
          <w:sz w:val="22"/>
          <w:szCs w:val="22"/>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F33C71" w:rsidRDefault="008960B2" w:rsidP="00D349CF">
      <w:pPr>
        <w:ind w:left="284"/>
        <w:jc w:val="center"/>
        <w:rPr>
          <w:rFonts w:ascii="Arial" w:hAnsi="Arial" w:cs="Arial"/>
          <w:b/>
          <w:bCs/>
          <w:sz w:val="22"/>
          <w:szCs w:val="22"/>
          <w:lang w:val="en-ZA"/>
        </w:rPr>
      </w:pPr>
      <w:r w:rsidRPr="00F33C71">
        <w:rPr>
          <w:rFonts w:ascii="Arial" w:hAnsi="Arial" w:cs="Arial"/>
          <w:b/>
          <w:bCs/>
          <w:sz w:val="22"/>
          <w:szCs w:val="22"/>
          <w:lang w:val="en-ZA"/>
        </w:rPr>
        <w:t xml:space="preserve">QUESTION FOR </w:t>
      </w:r>
      <w:r w:rsidR="00F33C71">
        <w:rPr>
          <w:rFonts w:ascii="Arial" w:hAnsi="Arial" w:cs="Arial"/>
          <w:b/>
          <w:bCs/>
          <w:sz w:val="22"/>
          <w:szCs w:val="22"/>
          <w:lang w:val="en-ZA"/>
        </w:rPr>
        <w:t xml:space="preserve">WRITTEN </w:t>
      </w:r>
      <w:r w:rsidRPr="00F33C71">
        <w:rPr>
          <w:rFonts w:ascii="Arial" w:hAnsi="Arial" w:cs="Arial"/>
          <w:b/>
          <w:bCs/>
          <w:sz w:val="22"/>
          <w:szCs w:val="22"/>
          <w:lang w:val="en-ZA"/>
        </w:rPr>
        <w:t>REPLY</w:t>
      </w:r>
    </w:p>
    <w:p w:rsidR="006512FA" w:rsidRPr="00F33C71" w:rsidRDefault="008960B2" w:rsidP="00D349CF">
      <w:pPr>
        <w:spacing w:line="312" w:lineRule="auto"/>
        <w:ind w:left="284"/>
        <w:jc w:val="center"/>
        <w:rPr>
          <w:rFonts w:ascii="Arial" w:hAnsi="Arial" w:cs="Arial"/>
          <w:sz w:val="22"/>
          <w:szCs w:val="22"/>
        </w:rPr>
      </w:pPr>
      <w:r w:rsidRPr="00F33C71">
        <w:rPr>
          <w:rFonts w:ascii="Arial" w:hAnsi="Arial" w:cs="Arial"/>
          <w:b/>
          <w:bCs/>
          <w:sz w:val="22"/>
          <w:szCs w:val="22"/>
          <w:lang w:val="en-ZA"/>
        </w:rPr>
        <w:t xml:space="preserve">QUESTION </w:t>
      </w:r>
      <w:r w:rsidR="00F33C71" w:rsidRPr="00F33C71">
        <w:rPr>
          <w:rFonts w:ascii="Arial" w:hAnsi="Arial" w:cs="Arial"/>
          <w:b/>
          <w:bCs/>
          <w:sz w:val="22"/>
          <w:szCs w:val="22"/>
          <w:lang w:val="en-ZA"/>
        </w:rPr>
        <w:t>NO.: PQ</w:t>
      </w:r>
      <w:r w:rsidR="008C3840" w:rsidRPr="00F33C71">
        <w:rPr>
          <w:rFonts w:ascii="Arial" w:hAnsi="Arial" w:cs="Arial"/>
          <w:b/>
          <w:bCs/>
          <w:sz w:val="22"/>
          <w:szCs w:val="22"/>
          <w:lang w:val="en-ZA"/>
        </w:rPr>
        <w:t xml:space="preserve"> </w:t>
      </w:r>
      <w:r w:rsidR="000C4309" w:rsidRPr="00F33C71">
        <w:rPr>
          <w:rFonts w:ascii="Arial" w:hAnsi="Arial" w:cs="Arial"/>
          <w:b/>
          <w:bCs/>
          <w:sz w:val="22"/>
          <w:szCs w:val="22"/>
          <w:lang w:val="en-ZA"/>
        </w:rPr>
        <w:t>1</w:t>
      </w:r>
      <w:r w:rsidR="00C73A1D" w:rsidRPr="00F33C71">
        <w:rPr>
          <w:rFonts w:ascii="Arial" w:hAnsi="Arial" w:cs="Arial"/>
          <w:b/>
          <w:bCs/>
          <w:sz w:val="22"/>
          <w:szCs w:val="22"/>
          <w:lang w:val="en-ZA"/>
        </w:rPr>
        <w:t>9</w:t>
      </w:r>
    </w:p>
    <w:p w:rsidR="008960B2" w:rsidRPr="00F33C71" w:rsidRDefault="008960B2" w:rsidP="008F1057">
      <w:pPr>
        <w:ind w:left="284"/>
        <w:rPr>
          <w:rFonts w:ascii="Arial" w:hAnsi="Arial" w:cs="Arial"/>
          <w:b/>
          <w:bCs/>
          <w:sz w:val="22"/>
          <w:szCs w:val="22"/>
          <w:lang w:val="en-ZA"/>
        </w:rPr>
      </w:pPr>
    </w:p>
    <w:p w:rsidR="000C4309" w:rsidRPr="00F33C71" w:rsidRDefault="00244D39" w:rsidP="000C4309">
      <w:pPr>
        <w:autoSpaceDE w:val="0"/>
        <w:autoSpaceDN w:val="0"/>
        <w:adjustRightInd w:val="0"/>
        <w:spacing w:before="240" w:after="240" w:line="276" w:lineRule="auto"/>
        <w:rPr>
          <w:rFonts w:ascii="Arial" w:hAnsi="Arial" w:cs="Arial"/>
          <w:bCs/>
          <w:sz w:val="22"/>
          <w:szCs w:val="22"/>
        </w:rPr>
      </w:pPr>
      <w:r w:rsidRPr="00244D39">
        <w:rPr>
          <w:rFonts w:ascii="Arial" w:hAnsi="Arial" w:cs="Arial"/>
          <w:b/>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615.8pt;margin-top:-41.5pt;width:7.9pt;height:109.9pt;z-index:25166387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NOv2GC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9" o:title=""/>
          </v:shape>
        </w:pict>
      </w:r>
      <w:r w:rsidR="000C4309" w:rsidRPr="00F33C71">
        <w:rPr>
          <w:rFonts w:ascii="Arial" w:hAnsi="Arial" w:cs="Arial"/>
          <w:b/>
          <w:sz w:val="22"/>
          <w:szCs w:val="22"/>
          <w:u w:val="single"/>
        </w:rPr>
        <w:t>QUESTION</w:t>
      </w:r>
      <w:r w:rsidR="000C4309" w:rsidRPr="00F33C71">
        <w:rPr>
          <w:rFonts w:ascii="Arial" w:hAnsi="Arial" w:cs="Arial"/>
          <w:bCs/>
          <w:sz w:val="22"/>
          <w:szCs w:val="22"/>
        </w:rPr>
        <w:t>:</w:t>
      </w:r>
    </w:p>
    <w:p w:rsidR="00F33C71" w:rsidRDefault="000C4309" w:rsidP="000C4309">
      <w:pPr>
        <w:spacing w:line="276" w:lineRule="auto"/>
        <w:jc w:val="both"/>
        <w:rPr>
          <w:rFonts w:ascii="Arial" w:eastAsia="Calibri" w:hAnsi="Arial" w:cs="Arial"/>
          <w:bCs/>
          <w:sz w:val="22"/>
          <w:szCs w:val="22"/>
        </w:rPr>
      </w:pPr>
      <w:r w:rsidRPr="00F33C71">
        <w:rPr>
          <w:rFonts w:ascii="Arial" w:hAnsi="Arial" w:cs="Arial"/>
          <w:b/>
          <w:sz w:val="22"/>
          <w:szCs w:val="22"/>
        </w:rPr>
        <w:t xml:space="preserve">Ms B M van </w:t>
      </w:r>
      <w:proofErr w:type="spellStart"/>
      <w:r w:rsidRPr="00F33C71">
        <w:rPr>
          <w:rFonts w:ascii="Arial" w:hAnsi="Arial" w:cs="Arial"/>
          <w:b/>
          <w:sz w:val="22"/>
          <w:szCs w:val="22"/>
        </w:rPr>
        <w:t>Minnen</w:t>
      </w:r>
      <w:proofErr w:type="spellEnd"/>
      <w:r w:rsidRPr="00F33C71">
        <w:rPr>
          <w:rFonts w:ascii="Arial" w:hAnsi="Arial" w:cs="Arial"/>
          <w:b/>
          <w:sz w:val="22"/>
          <w:szCs w:val="22"/>
        </w:rPr>
        <w:t xml:space="preserve"> (DA) to ask the Minister of Public Enterprises:</w:t>
      </w:r>
      <w:r w:rsidRPr="00F33C71">
        <w:rPr>
          <w:rFonts w:ascii="Arial" w:eastAsia="Calibri" w:hAnsi="Arial" w:cs="Arial"/>
          <w:bCs/>
          <w:sz w:val="22"/>
          <w:szCs w:val="22"/>
        </w:rPr>
        <w:t xml:space="preserve"> </w:t>
      </w:r>
    </w:p>
    <w:p w:rsidR="000C4309" w:rsidRPr="00F33C71" w:rsidRDefault="000C4309" w:rsidP="000C4309">
      <w:pPr>
        <w:spacing w:line="276" w:lineRule="auto"/>
        <w:jc w:val="both"/>
        <w:rPr>
          <w:rFonts w:ascii="Arial" w:eastAsia="Calibri" w:hAnsi="Arial" w:cs="Arial"/>
          <w:bCs/>
          <w:sz w:val="22"/>
          <w:szCs w:val="22"/>
          <w:u w:val="single"/>
        </w:rPr>
      </w:pPr>
      <w:r w:rsidRPr="00F33C71">
        <w:rPr>
          <w:rFonts w:ascii="Arial" w:eastAsia="Calibri" w:hAnsi="Arial" w:cs="Arial"/>
          <w:bCs/>
          <w:sz w:val="22"/>
          <w:szCs w:val="22"/>
        </w:rPr>
        <w:t>Since 2020, what (a) progress has been made with each of the three trade unions at Eskom, namely (</w:t>
      </w:r>
      <w:proofErr w:type="spellStart"/>
      <w:r w:rsidRPr="00F33C71">
        <w:rPr>
          <w:rFonts w:ascii="Arial" w:eastAsia="Calibri" w:hAnsi="Arial" w:cs="Arial"/>
          <w:bCs/>
          <w:sz w:val="22"/>
          <w:szCs w:val="22"/>
        </w:rPr>
        <w:t>i</w:t>
      </w:r>
      <w:proofErr w:type="spellEnd"/>
      <w:r w:rsidRPr="00F33C71">
        <w:rPr>
          <w:rFonts w:ascii="Arial" w:eastAsia="Calibri" w:hAnsi="Arial" w:cs="Arial"/>
          <w:bCs/>
          <w:sz w:val="22"/>
          <w:szCs w:val="22"/>
        </w:rPr>
        <w:t>) the National Union of Metalworkers of South Africa, (ii) the National Union of Mineworkers and (iii) Solidarity, regarding the unbundling of Eskom into three separate subsidiaries and (b)(</w:t>
      </w:r>
      <w:proofErr w:type="spellStart"/>
      <w:r w:rsidRPr="00F33C71">
        <w:rPr>
          <w:rFonts w:ascii="Arial" w:eastAsia="Calibri" w:hAnsi="Arial" w:cs="Arial"/>
          <w:bCs/>
          <w:sz w:val="22"/>
          <w:szCs w:val="22"/>
        </w:rPr>
        <w:t>i</w:t>
      </w:r>
      <w:proofErr w:type="spellEnd"/>
      <w:r w:rsidRPr="00F33C71">
        <w:rPr>
          <w:rFonts w:ascii="Arial" w:eastAsia="Calibri" w:hAnsi="Arial" w:cs="Arial"/>
          <w:bCs/>
          <w:sz w:val="22"/>
          <w:szCs w:val="22"/>
        </w:rPr>
        <w:t>) total number of engagements have taken place and (ii) with whom?</w:t>
      </w:r>
    </w:p>
    <w:p w:rsidR="000C4309" w:rsidRPr="00F33C71" w:rsidRDefault="000C4309" w:rsidP="000C4309">
      <w:pPr>
        <w:spacing w:line="276" w:lineRule="auto"/>
        <w:rPr>
          <w:rFonts w:ascii="Arial" w:eastAsia="Calibri" w:hAnsi="Arial" w:cs="Arial"/>
          <w:sz w:val="22"/>
          <w:szCs w:val="22"/>
        </w:rPr>
      </w:pPr>
    </w:p>
    <w:p w:rsidR="00D349CF" w:rsidRDefault="00D349CF">
      <w:pPr>
        <w:rPr>
          <w:rFonts w:ascii="Arial" w:hAnsi="Arial" w:cs="Arial"/>
          <w:b/>
          <w:sz w:val="22"/>
          <w:szCs w:val="22"/>
          <w:u w:val="single"/>
        </w:rPr>
      </w:pPr>
      <w:r>
        <w:rPr>
          <w:rFonts w:ascii="Arial" w:hAnsi="Arial" w:cs="Arial"/>
          <w:b/>
          <w:sz w:val="22"/>
          <w:szCs w:val="22"/>
          <w:u w:val="single"/>
        </w:rPr>
        <w:br w:type="page"/>
      </w:r>
    </w:p>
    <w:p w:rsidR="000C4309" w:rsidRPr="00F33C71" w:rsidRDefault="000C4309" w:rsidP="000C4309">
      <w:pPr>
        <w:widowControl w:val="0"/>
        <w:suppressAutoHyphens/>
        <w:spacing w:line="276" w:lineRule="auto"/>
        <w:jc w:val="both"/>
        <w:rPr>
          <w:rFonts w:ascii="Arial" w:hAnsi="Arial" w:cs="Arial"/>
          <w:b/>
          <w:sz w:val="22"/>
          <w:szCs w:val="22"/>
          <w:u w:val="single"/>
        </w:rPr>
      </w:pPr>
      <w:r w:rsidRPr="00F33C71">
        <w:rPr>
          <w:rFonts w:ascii="Arial" w:hAnsi="Arial" w:cs="Arial"/>
          <w:b/>
          <w:sz w:val="22"/>
          <w:szCs w:val="22"/>
          <w:u w:val="single"/>
        </w:rPr>
        <w:lastRenderedPageBreak/>
        <w:t>REPLY</w:t>
      </w:r>
      <w:r w:rsidR="00D349CF">
        <w:rPr>
          <w:rFonts w:ascii="Arial" w:hAnsi="Arial" w:cs="Arial"/>
          <w:b/>
          <w:sz w:val="22"/>
          <w:szCs w:val="22"/>
          <w:u w:val="single"/>
        </w:rPr>
        <w:t>:</w:t>
      </w:r>
    </w:p>
    <w:p w:rsidR="00E4153E" w:rsidRPr="00F33C71" w:rsidRDefault="00E4153E" w:rsidP="000C4309">
      <w:pPr>
        <w:spacing w:line="276" w:lineRule="auto"/>
        <w:rPr>
          <w:rFonts w:ascii="Arial" w:hAnsi="Arial" w:cs="Arial"/>
          <w:sz w:val="22"/>
          <w:szCs w:val="22"/>
        </w:rPr>
      </w:pPr>
    </w:p>
    <w:p w:rsidR="00E4153E" w:rsidRPr="00F33C71" w:rsidRDefault="00E4153E" w:rsidP="000C4309">
      <w:pPr>
        <w:spacing w:line="276" w:lineRule="auto"/>
        <w:rPr>
          <w:rFonts w:ascii="Arial" w:hAnsi="Arial" w:cs="Arial"/>
          <w:b/>
          <w:bCs/>
          <w:sz w:val="22"/>
          <w:szCs w:val="22"/>
        </w:rPr>
      </w:pPr>
      <w:r w:rsidRPr="00F33C71">
        <w:rPr>
          <w:rFonts w:ascii="Arial" w:hAnsi="Arial" w:cs="Arial"/>
          <w:b/>
          <w:bCs/>
          <w:sz w:val="22"/>
          <w:szCs w:val="22"/>
        </w:rPr>
        <w:t>According to the information received from Eskom</w:t>
      </w:r>
    </w:p>
    <w:p w:rsidR="00E4153E" w:rsidRPr="00F33C71" w:rsidRDefault="00E4153E" w:rsidP="000C4309">
      <w:pPr>
        <w:spacing w:line="276" w:lineRule="auto"/>
        <w:rPr>
          <w:rFonts w:ascii="Arial" w:hAnsi="Arial" w:cs="Arial"/>
          <w:b/>
          <w:bCs/>
          <w:sz w:val="22"/>
          <w:szCs w:val="22"/>
        </w:rPr>
      </w:pPr>
    </w:p>
    <w:p w:rsidR="000C4309" w:rsidRPr="00F33C71" w:rsidRDefault="000C4309" w:rsidP="000C4309">
      <w:pPr>
        <w:autoSpaceDE w:val="0"/>
        <w:autoSpaceDN w:val="0"/>
        <w:adjustRightInd w:val="0"/>
        <w:spacing w:line="276" w:lineRule="auto"/>
        <w:jc w:val="both"/>
        <w:rPr>
          <w:rFonts w:ascii="Arial" w:hAnsi="Arial" w:cs="Arial"/>
          <w:sz w:val="22"/>
          <w:szCs w:val="22"/>
        </w:rPr>
      </w:pPr>
      <w:r w:rsidRPr="00F33C71">
        <w:rPr>
          <w:rFonts w:ascii="Arial" w:hAnsi="Arial" w:cs="Arial"/>
          <w:sz w:val="22"/>
          <w:szCs w:val="22"/>
        </w:rPr>
        <w:t>(a)(</w:t>
      </w:r>
      <w:proofErr w:type="spellStart"/>
      <w:proofErr w:type="gramStart"/>
      <w:r w:rsidRPr="00F33C71">
        <w:rPr>
          <w:rFonts w:ascii="Arial" w:hAnsi="Arial" w:cs="Arial"/>
          <w:sz w:val="22"/>
          <w:szCs w:val="22"/>
        </w:rPr>
        <w:t>i</w:t>
      </w:r>
      <w:proofErr w:type="spellEnd"/>
      <w:proofErr w:type="gramEnd"/>
      <w:r w:rsidRPr="00F33C71">
        <w:rPr>
          <w:rFonts w:ascii="Arial" w:hAnsi="Arial" w:cs="Arial"/>
          <w:sz w:val="22"/>
          <w:szCs w:val="22"/>
        </w:rPr>
        <w:t>)(ii)(iii)</w:t>
      </w:r>
    </w:p>
    <w:p w:rsidR="000C4309" w:rsidRPr="00F33C71" w:rsidRDefault="000C4309" w:rsidP="000C4309">
      <w:pPr>
        <w:autoSpaceDE w:val="0"/>
        <w:autoSpaceDN w:val="0"/>
        <w:adjustRightInd w:val="0"/>
        <w:spacing w:line="276" w:lineRule="auto"/>
        <w:jc w:val="both"/>
        <w:rPr>
          <w:rFonts w:ascii="Arial" w:hAnsi="Arial" w:cs="Arial"/>
          <w:sz w:val="22"/>
          <w:szCs w:val="22"/>
        </w:rPr>
      </w:pPr>
      <w:r w:rsidRPr="00F33C71">
        <w:rPr>
          <w:rFonts w:ascii="Arial" w:hAnsi="Arial" w:cs="Arial"/>
          <w:sz w:val="22"/>
          <w:szCs w:val="22"/>
        </w:rPr>
        <w:t xml:space="preserve">Post the announcement by the President of South Africa to unbundle Eskom, Eskom concluded the Eskom Restructuring Consultative Framework (“RCF Agreement”) with NUM, NUMSA and Solidarity dated 20 April 2021. The framework also gave way to a Restructuring Consultative Forum (RCF), whose purpose is to consult with </w:t>
      </w:r>
      <w:proofErr w:type="gramStart"/>
      <w:r w:rsidRPr="00F33C71">
        <w:rPr>
          <w:rFonts w:ascii="Arial" w:hAnsi="Arial" w:cs="Arial"/>
          <w:sz w:val="22"/>
          <w:szCs w:val="22"/>
        </w:rPr>
        <w:t>all the</w:t>
      </w:r>
      <w:proofErr w:type="gramEnd"/>
      <w:r w:rsidRPr="00F33C71">
        <w:rPr>
          <w:rFonts w:ascii="Arial" w:hAnsi="Arial" w:cs="Arial"/>
          <w:sz w:val="22"/>
          <w:szCs w:val="22"/>
        </w:rPr>
        <w:t xml:space="preserve"> representative trade unions </w:t>
      </w:r>
      <w:r w:rsidR="00AE4BCC" w:rsidRPr="00F33C71">
        <w:rPr>
          <w:rFonts w:ascii="Arial" w:hAnsi="Arial" w:cs="Arial"/>
          <w:sz w:val="22"/>
          <w:szCs w:val="22"/>
        </w:rPr>
        <w:t>namely</w:t>
      </w:r>
      <w:r w:rsidR="00AE4BCC">
        <w:rPr>
          <w:rFonts w:ascii="Arial" w:hAnsi="Arial" w:cs="Arial"/>
          <w:sz w:val="22"/>
          <w:szCs w:val="22"/>
        </w:rPr>
        <w:t>;</w:t>
      </w:r>
      <w:r w:rsidRPr="00F33C71">
        <w:rPr>
          <w:rFonts w:ascii="Arial" w:hAnsi="Arial" w:cs="Arial"/>
          <w:sz w:val="22"/>
          <w:szCs w:val="22"/>
        </w:rPr>
        <w:t xml:space="preserve"> NUM, NUMSA and Solidarity (collectively referred to “the trade unions”) on how Eskom intends to deal with the Transmission division’s employees during the separation. </w:t>
      </w:r>
    </w:p>
    <w:p w:rsidR="000C4309" w:rsidRPr="00F33C71" w:rsidRDefault="000C4309" w:rsidP="000C4309">
      <w:pPr>
        <w:autoSpaceDE w:val="0"/>
        <w:autoSpaceDN w:val="0"/>
        <w:adjustRightInd w:val="0"/>
        <w:spacing w:line="276" w:lineRule="auto"/>
        <w:jc w:val="both"/>
        <w:rPr>
          <w:rFonts w:ascii="Arial" w:hAnsi="Arial" w:cs="Arial"/>
          <w:sz w:val="22"/>
          <w:szCs w:val="22"/>
        </w:rPr>
      </w:pPr>
    </w:p>
    <w:p w:rsidR="000C4309" w:rsidRPr="00F33C71" w:rsidRDefault="000C4309" w:rsidP="000C4309">
      <w:pPr>
        <w:autoSpaceDE w:val="0"/>
        <w:autoSpaceDN w:val="0"/>
        <w:adjustRightInd w:val="0"/>
        <w:spacing w:line="276" w:lineRule="auto"/>
        <w:jc w:val="both"/>
        <w:rPr>
          <w:rFonts w:ascii="Arial" w:hAnsi="Arial" w:cs="Arial"/>
          <w:sz w:val="22"/>
          <w:szCs w:val="22"/>
        </w:rPr>
      </w:pPr>
      <w:r w:rsidRPr="00F33C71">
        <w:rPr>
          <w:rFonts w:ascii="Arial" w:hAnsi="Arial" w:cs="Arial"/>
          <w:sz w:val="22"/>
          <w:szCs w:val="22"/>
        </w:rPr>
        <w:t>(b)(</w:t>
      </w:r>
      <w:proofErr w:type="spellStart"/>
      <w:proofErr w:type="gramStart"/>
      <w:r w:rsidRPr="00F33C71">
        <w:rPr>
          <w:rFonts w:ascii="Arial" w:hAnsi="Arial" w:cs="Arial"/>
          <w:sz w:val="22"/>
          <w:szCs w:val="22"/>
        </w:rPr>
        <w:t>i</w:t>
      </w:r>
      <w:proofErr w:type="spellEnd"/>
      <w:proofErr w:type="gramEnd"/>
      <w:r w:rsidRPr="00F33C71">
        <w:rPr>
          <w:rFonts w:ascii="Arial" w:hAnsi="Arial" w:cs="Arial"/>
          <w:sz w:val="22"/>
          <w:szCs w:val="22"/>
        </w:rPr>
        <w:t>)</w:t>
      </w:r>
    </w:p>
    <w:p w:rsidR="000C4309" w:rsidRPr="00F33C71" w:rsidRDefault="000C4309" w:rsidP="000C4309">
      <w:pPr>
        <w:autoSpaceDE w:val="0"/>
        <w:autoSpaceDN w:val="0"/>
        <w:adjustRightInd w:val="0"/>
        <w:spacing w:line="276" w:lineRule="auto"/>
        <w:jc w:val="both"/>
        <w:rPr>
          <w:rFonts w:ascii="Arial" w:hAnsi="Arial" w:cs="Arial"/>
          <w:sz w:val="22"/>
          <w:szCs w:val="22"/>
        </w:rPr>
      </w:pPr>
      <w:r w:rsidRPr="00F33C71">
        <w:rPr>
          <w:rFonts w:ascii="Arial" w:hAnsi="Arial" w:cs="Arial"/>
          <w:sz w:val="22"/>
          <w:szCs w:val="22"/>
        </w:rPr>
        <w:t xml:space="preserve">The first meeting was convened on 25 May 2021, and we have subsequently convened an additional 13 meetings since then. </w:t>
      </w:r>
    </w:p>
    <w:p w:rsidR="000C4309" w:rsidRPr="00F33C71" w:rsidRDefault="000C4309" w:rsidP="000C4309">
      <w:pPr>
        <w:autoSpaceDE w:val="0"/>
        <w:autoSpaceDN w:val="0"/>
        <w:adjustRightInd w:val="0"/>
        <w:spacing w:line="276" w:lineRule="auto"/>
        <w:jc w:val="both"/>
        <w:rPr>
          <w:rFonts w:ascii="Arial" w:hAnsi="Arial" w:cs="Arial"/>
          <w:sz w:val="22"/>
          <w:szCs w:val="22"/>
        </w:rPr>
      </w:pPr>
      <w:r w:rsidRPr="00F33C71">
        <w:rPr>
          <w:rFonts w:ascii="Arial" w:hAnsi="Arial" w:cs="Arial"/>
          <w:sz w:val="22"/>
          <w:szCs w:val="22"/>
        </w:rPr>
        <w:t xml:space="preserve"> </w:t>
      </w:r>
    </w:p>
    <w:p w:rsidR="000C4309" w:rsidRPr="00F33C71" w:rsidRDefault="000C4309" w:rsidP="000C4309">
      <w:pPr>
        <w:autoSpaceDE w:val="0"/>
        <w:autoSpaceDN w:val="0"/>
        <w:adjustRightInd w:val="0"/>
        <w:spacing w:line="276" w:lineRule="auto"/>
        <w:jc w:val="both"/>
        <w:rPr>
          <w:rFonts w:ascii="Arial" w:hAnsi="Arial" w:cs="Arial"/>
          <w:sz w:val="22"/>
          <w:szCs w:val="22"/>
        </w:rPr>
      </w:pPr>
      <w:r w:rsidRPr="00F33C71">
        <w:rPr>
          <w:rFonts w:ascii="Arial" w:hAnsi="Arial" w:cs="Arial"/>
          <w:sz w:val="22"/>
          <w:szCs w:val="22"/>
        </w:rPr>
        <w:t>(b)(ii)</w:t>
      </w:r>
    </w:p>
    <w:p w:rsidR="000C4309" w:rsidRPr="00F33C71" w:rsidRDefault="000C4309" w:rsidP="000C4309">
      <w:pPr>
        <w:autoSpaceDE w:val="0"/>
        <w:autoSpaceDN w:val="0"/>
        <w:adjustRightInd w:val="0"/>
        <w:spacing w:line="276" w:lineRule="auto"/>
        <w:jc w:val="both"/>
        <w:rPr>
          <w:rFonts w:ascii="Arial" w:hAnsi="Arial" w:cs="Arial"/>
          <w:sz w:val="22"/>
          <w:szCs w:val="22"/>
        </w:rPr>
      </w:pPr>
      <w:r w:rsidRPr="00F33C71">
        <w:rPr>
          <w:rFonts w:ascii="Arial" w:hAnsi="Arial" w:cs="Arial"/>
          <w:sz w:val="22"/>
          <w:szCs w:val="22"/>
          <w:lang w:val="en-GB"/>
        </w:rPr>
        <w:t>In principle, the trade unions</w:t>
      </w:r>
      <w:r w:rsidRPr="00F33C71">
        <w:rPr>
          <w:rFonts w:ascii="Arial" w:hAnsi="Arial" w:cs="Arial"/>
          <w:sz w:val="22"/>
          <w:szCs w:val="22"/>
        </w:rPr>
        <w:t xml:space="preserve"> appear to be against the unbundling of Eskom. </w:t>
      </w:r>
    </w:p>
    <w:p w:rsidR="000C4309" w:rsidRPr="00F33C71" w:rsidRDefault="000C4309" w:rsidP="000C4309">
      <w:pPr>
        <w:autoSpaceDE w:val="0"/>
        <w:autoSpaceDN w:val="0"/>
        <w:adjustRightInd w:val="0"/>
        <w:spacing w:line="276" w:lineRule="auto"/>
        <w:jc w:val="both"/>
        <w:rPr>
          <w:rFonts w:ascii="Arial" w:hAnsi="Arial" w:cs="Arial"/>
          <w:sz w:val="22"/>
          <w:szCs w:val="22"/>
        </w:rPr>
      </w:pPr>
    </w:p>
    <w:p w:rsidR="000C4309" w:rsidRDefault="000C4309" w:rsidP="000C4309">
      <w:pPr>
        <w:autoSpaceDE w:val="0"/>
        <w:autoSpaceDN w:val="0"/>
        <w:adjustRightInd w:val="0"/>
        <w:spacing w:line="276" w:lineRule="auto"/>
        <w:jc w:val="both"/>
        <w:rPr>
          <w:rFonts w:ascii="Arial" w:hAnsi="Arial" w:cs="Arial"/>
          <w:sz w:val="22"/>
          <w:szCs w:val="22"/>
        </w:rPr>
      </w:pPr>
      <w:r w:rsidRPr="00F33C71">
        <w:rPr>
          <w:rFonts w:ascii="Arial" w:hAnsi="Arial" w:cs="Arial"/>
          <w:sz w:val="22"/>
          <w:szCs w:val="22"/>
        </w:rPr>
        <w:t xml:space="preserve">To date, we have already had two disputes. At the last steering committee meeting held on 9 February 2023, the </w:t>
      </w:r>
      <w:r w:rsidRPr="00F33C71">
        <w:rPr>
          <w:rFonts w:ascii="Arial" w:hAnsi="Arial" w:cs="Arial"/>
          <w:sz w:val="22"/>
          <w:szCs w:val="22"/>
          <w:lang w:val="en-GB"/>
        </w:rPr>
        <w:t>trade unions</w:t>
      </w:r>
      <w:r w:rsidRPr="00F33C71">
        <w:rPr>
          <w:rFonts w:ascii="Arial" w:hAnsi="Arial" w:cs="Arial"/>
          <w:sz w:val="22"/>
          <w:szCs w:val="22"/>
        </w:rPr>
        <w:t xml:space="preserve"> resolved to suspend the RCF and engage directly with the Group Executive Human Resources (GE HR), whom they consider as the custodian of this process.</w:t>
      </w:r>
    </w:p>
    <w:p w:rsidR="00AE4BCC" w:rsidRDefault="00AE4BCC" w:rsidP="000C4309">
      <w:pPr>
        <w:autoSpaceDE w:val="0"/>
        <w:autoSpaceDN w:val="0"/>
        <w:adjustRightInd w:val="0"/>
        <w:spacing w:line="276" w:lineRule="auto"/>
        <w:jc w:val="both"/>
        <w:rPr>
          <w:rFonts w:ascii="Arial" w:hAnsi="Arial" w:cs="Arial"/>
          <w:sz w:val="22"/>
          <w:szCs w:val="22"/>
        </w:rPr>
      </w:pPr>
    </w:p>
    <w:p w:rsidR="000C4309" w:rsidRDefault="000C4309" w:rsidP="000C4309">
      <w:pPr>
        <w:autoSpaceDE w:val="0"/>
        <w:autoSpaceDN w:val="0"/>
        <w:adjustRightInd w:val="0"/>
        <w:spacing w:line="276" w:lineRule="auto"/>
        <w:jc w:val="both"/>
        <w:rPr>
          <w:rFonts w:ascii="Arial" w:hAnsi="Arial" w:cs="Arial"/>
          <w:sz w:val="22"/>
          <w:szCs w:val="22"/>
        </w:rPr>
      </w:pPr>
      <w:r w:rsidRPr="00F33C71">
        <w:rPr>
          <w:rFonts w:ascii="Arial" w:hAnsi="Arial" w:cs="Arial"/>
          <w:sz w:val="22"/>
          <w:szCs w:val="22"/>
        </w:rPr>
        <w:t xml:space="preserve">In terms of our Recognition Agreement and RCF Agreement, the unions reserve the right to engage with the GEHR. Eskom will be </w:t>
      </w:r>
      <w:proofErr w:type="spellStart"/>
      <w:r w:rsidRPr="00F33C71">
        <w:rPr>
          <w:rFonts w:ascii="Arial" w:hAnsi="Arial" w:cs="Arial"/>
          <w:sz w:val="22"/>
          <w:szCs w:val="22"/>
        </w:rPr>
        <w:t>prioritising</w:t>
      </w:r>
      <w:proofErr w:type="spellEnd"/>
      <w:r w:rsidRPr="00F33C71">
        <w:rPr>
          <w:rFonts w:ascii="Arial" w:hAnsi="Arial" w:cs="Arial"/>
          <w:sz w:val="22"/>
          <w:szCs w:val="22"/>
        </w:rPr>
        <w:t xml:space="preserve"> such an engagement to determine the way forward.  </w:t>
      </w:r>
    </w:p>
    <w:p w:rsidR="00D349CF" w:rsidRPr="00F33C71" w:rsidRDefault="00D349CF" w:rsidP="000C4309">
      <w:pPr>
        <w:autoSpaceDE w:val="0"/>
        <w:autoSpaceDN w:val="0"/>
        <w:adjustRightInd w:val="0"/>
        <w:spacing w:line="276" w:lineRule="auto"/>
        <w:jc w:val="both"/>
        <w:rPr>
          <w:rFonts w:ascii="Arial" w:hAnsi="Arial" w:cs="Arial"/>
          <w:sz w:val="22"/>
          <w:szCs w:val="22"/>
        </w:rPr>
      </w:pPr>
      <w:r>
        <w:rPr>
          <w:rFonts w:ascii="Arial" w:hAnsi="Arial" w:cs="Arial"/>
          <w:sz w:val="22"/>
          <w:szCs w:val="22"/>
        </w:rPr>
        <w:t>Both Eskom and government will continue to engage the unions to provide both clarity and reassurances, where required.</w:t>
      </w:r>
    </w:p>
    <w:p w:rsidR="000C4309" w:rsidRPr="00F33C71" w:rsidRDefault="000C4309" w:rsidP="000C4309">
      <w:pPr>
        <w:autoSpaceDE w:val="0"/>
        <w:autoSpaceDN w:val="0"/>
        <w:adjustRightInd w:val="0"/>
        <w:jc w:val="both"/>
        <w:rPr>
          <w:rFonts w:ascii="Arial" w:hAnsi="Arial" w:cs="Arial"/>
          <w:sz w:val="22"/>
          <w:szCs w:val="22"/>
          <w:lang w:eastAsia="en-ZA"/>
        </w:rPr>
      </w:pPr>
    </w:p>
    <w:p w:rsidR="000C4309" w:rsidRPr="00F33C71" w:rsidRDefault="000C4309" w:rsidP="000C4309">
      <w:pPr>
        <w:autoSpaceDE w:val="0"/>
        <w:autoSpaceDN w:val="0"/>
        <w:adjustRightInd w:val="0"/>
        <w:jc w:val="both"/>
        <w:rPr>
          <w:rFonts w:ascii="Arial" w:hAnsi="Arial" w:cs="Arial"/>
          <w:sz w:val="22"/>
          <w:szCs w:val="22"/>
          <w:lang w:eastAsia="en-ZA"/>
        </w:rPr>
      </w:pPr>
    </w:p>
    <w:p w:rsidR="000C4309" w:rsidRPr="00F33C71" w:rsidRDefault="000C4309" w:rsidP="000C4309">
      <w:pPr>
        <w:autoSpaceDE w:val="0"/>
        <w:autoSpaceDN w:val="0"/>
        <w:adjustRightInd w:val="0"/>
        <w:jc w:val="both"/>
        <w:rPr>
          <w:rFonts w:ascii="Arial" w:hAnsi="Arial" w:cs="Arial"/>
          <w:sz w:val="22"/>
          <w:szCs w:val="22"/>
          <w:lang w:eastAsia="en-ZA"/>
        </w:rPr>
      </w:pPr>
    </w:p>
    <w:p w:rsidR="00E575C0" w:rsidRPr="00F33C71" w:rsidRDefault="00E575C0" w:rsidP="005F5BDB">
      <w:pPr>
        <w:rPr>
          <w:rFonts w:ascii="Arial" w:hAnsi="Arial" w:cs="Arial"/>
          <w:b/>
          <w:bCs/>
          <w:sz w:val="22"/>
          <w:szCs w:val="22"/>
          <w:lang w:val="en-ZA"/>
        </w:rPr>
      </w:pPr>
      <w:r w:rsidRPr="00F33C71">
        <w:rPr>
          <w:rFonts w:ascii="Arial" w:hAnsi="Arial" w:cs="Arial"/>
          <w:b/>
          <w:bCs/>
          <w:sz w:val="22"/>
          <w:szCs w:val="22"/>
          <w:lang w:val="en-ZA"/>
        </w:rPr>
        <w:t xml:space="preserve">Remarks:      </w:t>
      </w:r>
      <w:r w:rsidRPr="00F33C71">
        <w:rPr>
          <w:rFonts w:ascii="Arial" w:hAnsi="Arial" w:cs="Arial"/>
          <w:b/>
          <w:bCs/>
          <w:sz w:val="22"/>
          <w:szCs w:val="22"/>
          <w:lang w:val="en-ZA"/>
        </w:rPr>
        <w:tab/>
      </w:r>
      <w:r w:rsidRPr="00F33C71">
        <w:rPr>
          <w:rFonts w:ascii="Arial" w:hAnsi="Arial" w:cs="Arial"/>
          <w:b/>
          <w:bCs/>
          <w:sz w:val="22"/>
          <w:szCs w:val="22"/>
          <w:lang w:val="en-ZA"/>
        </w:rPr>
        <w:tab/>
      </w:r>
      <w:r w:rsidRPr="00F33C71">
        <w:rPr>
          <w:rFonts w:ascii="Arial" w:hAnsi="Arial" w:cs="Arial"/>
          <w:b/>
          <w:bCs/>
          <w:sz w:val="22"/>
          <w:szCs w:val="22"/>
          <w:lang w:val="en-ZA"/>
        </w:rPr>
        <w:tab/>
      </w:r>
      <w:r w:rsidRPr="00F33C71">
        <w:rPr>
          <w:rFonts w:ascii="Arial" w:hAnsi="Arial" w:cs="Arial"/>
          <w:b/>
          <w:bCs/>
          <w:sz w:val="22"/>
          <w:szCs w:val="22"/>
          <w:lang w:val="en-ZA"/>
        </w:rPr>
        <w:tab/>
      </w:r>
      <w:r w:rsidR="00575F22" w:rsidRPr="00F33C71">
        <w:rPr>
          <w:rFonts w:ascii="Arial" w:hAnsi="Arial" w:cs="Arial"/>
          <w:b/>
          <w:bCs/>
          <w:sz w:val="22"/>
          <w:szCs w:val="22"/>
          <w:lang w:val="en-ZA"/>
        </w:rPr>
        <w:tab/>
      </w:r>
      <w:r w:rsidR="00575F22" w:rsidRPr="00F33C71">
        <w:rPr>
          <w:rFonts w:ascii="Arial" w:hAnsi="Arial" w:cs="Arial"/>
          <w:b/>
          <w:bCs/>
          <w:sz w:val="22"/>
          <w:szCs w:val="22"/>
          <w:lang w:val="en-ZA"/>
        </w:rPr>
        <w:tab/>
      </w:r>
      <w:r w:rsidRPr="00F33C71">
        <w:rPr>
          <w:rFonts w:ascii="Arial" w:hAnsi="Arial" w:cs="Arial"/>
          <w:b/>
          <w:bCs/>
          <w:sz w:val="22"/>
          <w:szCs w:val="22"/>
          <w:lang w:val="en-ZA"/>
        </w:rPr>
        <w:t xml:space="preserve">Reply: </w:t>
      </w:r>
      <w:r w:rsidRPr="00D349CF">
        <w:rPr>
          <w:rFonts w:ascii="Arial" w:hAnsi="Arial" w:cs="Arial"/>
          <w:b/>
          <w:bCs/>
          <w:sz w:val="22"/>
          <w:szCs w:val="22"/>
          <w:highlight w:val="yellow"/>
          <w:lang w:val="en-ZA"/>
        </w:rPr>
        <w:t>Approved</w:t>
      </w:r>
      <w:r w:rsidRPr="00F33C71">
        <w:rPr>
          <w:rFonts w:ascii="Arial" w:hAnsi="Arial" w:cs="Arial"/>
          <w:b/>
          <w:bCs/>
          <w:sz w:val="22"/>
          <w:szCs w:val="22"/>
          <w:lang w:val="en-ZA"/>
        </w:rPr>
        <w:t xml:space="preserve"> / Not Approved</w:t>
      </w:r>
    </w:p>
    <w:p w:rsidR="00E575C0" w:rsidRPr="00F33C71" w:rsidRDefault="00E575C0" w:rsidP="008F1057">
      <w:pPr>
        <w:ind w:left="284"/>
        <w:rPr>
          <w:rFonts w:ascii="Arial" w:hAnsi="Arial" w:cs="Arial"/>
          <w:b/>
          <w:bCs/>
          <w:sz w:val="22"/>
          <w:szCs w:val="22"/>
          <w:lang w:val="en-ZA"/>
        </w:rPr>
      </w:pPr>
    </w:p>
    <w:p w:rsidR="00C154E7" w:rsidRPr="00F33C71" w:rsidRDefault="00C154E7" w:rsidP="008F1057">
      <w:pPr>
        <w:ind w:left="284"/>
        <w:rPr>
          <w:rFonts w:ascii="Arial" w:hAnsi="Arial" w:cs="Arial"/>
          <w:b/>
          <w:bCs/>
          <w:sz w:val="22"/>
          <w:szCs w:val="22"/>
          <w:lang w:val="en-ZA"/>
        </w:rPr>
      </w:pPr>
    </w:p>
    <w:p w:rsidR="008F1057" w:rsidRPr="00F33C71" w:rsidRDefault="008F1057" w:rsidP="008F1057">
      <w:pPr>
        <w:ind w:left="284"/>
        <w:rPr>
          <w:rFonts w:ascii="Arial" w:hAnsi="Arial" w:cs="Arial"/>
          <w:b/>
          <w:bCs/>
          <w:sz w:val="22"/>
          <w:szCs w:val="22"/>
          <w:lang w:val="en-ZA"/>
        </w:rPr>
      </w:pPr>
    </w:p>
    <w:p w:rsidR="00E575C0" w:rsidRPr="00F33C71" w:rsidRDefault="00E575C0" w:rsidP="008F1057">
      <w:pPr>
        <w:ind w:left="284"/>
        <w:rPr>
          <w:rFonts w:ascii="Arial" w:hAnsi="Arial" w:cs="Arial"/>
          <w:b/>
          <w:bCs/>
          <w:sz w:val="22"/>
          <w:szCs w:val="22"/>
          <w:lang w:val="en-ZA"/>
        </w:rPr>
      </w:pPr>
    </w:p>
    <w:p w:rsidR="00E575C0" w:rsidRPr="00F33C71" w:rsidRDefault="000C4309" w:rsidP="005F5BDB">
      <w:pPr>
        <w:contextualSpacing/>
        <w:rPr>
          <w:rFonts w:ascii="Arial" w:hAnsi="Arial" w:cs="Arial"/>
          <w:b/>
          <w:bCs/>
          <w:sz w:val="22"/>
          <w:szCs w:val="22"/>
          <w:lang w:val="en-ZA"/>
        </w:rPr>
      </w:pPr>
      <w:r w:rsidRPr="00F33C71">
        <w:rPr>
          <w:rFonts w:ascii="Arial" w:hAnsi="Arial" w:cs="Arial"/>
          <w:b/>
          <w:bCs/>
          <w:sz w:val="22"/>
          <w:szCs w:val="22"/>
          <w:lang w:val="en-ZA"/>
        </w:rPr>
        <w:t xml:space="preserve">Jacky </w:t>
      </w:r>
      <w:proofErr w:type="spellStart"/>
      <w:r w:rsidRPr="00F33C71">
        <w:rPr>
          <w:rFonts w:ascii="Arial" w:hAnsi="Arial" w:cs="Arial"/>
          <w:b/>
          <w:bCs/>
          <w:sz w:val="22"/>
          <w:szCs w:val="22"/>
          <w:lang w:val="en-ZA"/>
        </w:rPr>
        <w:t>Molisane</w:t>
      </w:r>
      <w:proofErr w:type="spellEnd"/>
      <w:r w:rsidRPr="00F33C71">
        <w:rPr>
          <w:rFonts w:ascii="Arial" w:hAnsi="Arial" w:cs="Arial"/>
          <w:b/>
          <w:bCs/>
          <w:sz w:val="22"/>
          <w:szCs w:val="22"/>
          <w:lang w:val="en-ZA"/>
        </w:rPr>
        <w:tab/>
      </w:r>
      <w:r w:rsidRPr="00F33C71">
        <w:rPr>
          <w:rFonts w:ascii="Arial" w:hAnsi="Arial" w:cs="Arial"/>
          <w:b/>
          <w:bCs/>
          <w:sz w:val="22"/>
          <w:szCs w:val="22"/>
          <w:lang w:val="en-ZA"/>
        </w:rPr>
        <w:tab/>
      </w:r>
      <w:r w:rsidR="00E575C0" w:rsidRPr="00F33C71">
        <w:rPr>
          <w:rFonts w:ascii="Arial" w:hAnsi="Arial" w:cs="Arial"/>
          <w:b/>
          <w:bCs/>
          <w:sz w:val="22"/>
          <w:szCs w:val="22"/>
          <w:lang w:val="en-ZA"/>
        </w:rPr>
        <w:tab/>
      </w:r>
      <w:r w:rsidR="00E575C0" w:rsidRPr="00F33C71">
        <w:rPr>
          <w:rFonts w:ascii="Arial" w:hAnsi="Arial" w:cs="Arial"/>
          <w:b/>
          <w:bCs/>
          <w:sz w:val="22"/>
          <w:szCs w:val="22"/>
          <w:lang w:val="en-ZA"/>
        </w:rPr>
        <w:tab/>
      </w:r>
      <w:r w:rsidR="00E575C0" w:rsidRPr="00F33C71">
        <w:rPr>
          <w:rFonts w:ascii="Arial" w:hAnsi="Arial" w:cs="Arial"/>
          <w:b/>
          <w:bCs/>
          <w:sz w:val="22"/>
          <w:szCs w:val="22"/>
          <w:lang w:val="en-ZA"/>
        </w:rPr>
        <w:tab/>
        <w:t>P</w:t>
      </w:r>
      <w:r w:rsidR="00AE4BCC">
        <w:rPr>
          <w:rFonts w:ascii="Arial" w:hAnsi="Arial" w:cs="Arial"/>
          <w:b/>
          <w:bCs/>
          <w:sz w:val="22"/>
          <w:szCs w:val="22"/>
          <w:lang w:val="en-ZA"/>
        </w:rPr>
        <w:t>J</w:t>
      </w:r>
      <w:r w:rsidR="00E575C0" w:rsidRPr="00F33C71">
        <w:rPr>
          <w:rFonts w:ascii="Arial" w:hAnsi="Arial" w:cs="Arial"/>
          <w:b/>
          <w:bCs/>
          <w:sz w:val="22"/>
          <w:szCs w:val="22"/>
          <w:lang w:val="en-ZA"/>
        </w:rPr>
        <w:t xml:space="preserve"> </w:t>
      </w:r>
      <w:proofErr w:type="spellStart"/>
      <w:r w:rsidR="00E575C0" w:rsidRPr="00F33C71">
        <w:rPr>
          <w:rFonts w:ascii="Arial" w:hAnsi="Arial" w:cs="Arial"/>
          <w:b/>
          <w:bCs/>
          <w:sz w:val="22"/>
          <w:szCs w:val="22"/>
          <w:lang w:val="en-ZA"/>
        </w:rPr>
        <w:t>Gordhan</w:t>
      </w:r>
      <w:proofErr w:type="spellEnd"/>
      <w:r w:rsidR="00E575C0" w:rsidRPr="00F33C71">
        <w:rPr>
          <w:rFonts w:ascii="Arial" w:hAnsi="Arial" w:cs="Arial"/>
          <w:b/>
          <w:bCs/>
          <w:sz w:val="22"/>
          <w:szCs w:val="22"/>
          <w:lang w:val="en-ZA"/>
        </w:rPr>
        <w:t>, MP</w:t>
      </w:r>
      <w:r w:rsidR="00E575C0" w:rsidRPr="00F33C71">
        <w:rPr>
          <w:rFonts w:ascii="Arial" w:hAnsi="Arial" w:cs="Arial"/>
          <w:b/>
          <w:bCs/>
          <w:sz w:val="22"/>
          <w:szCs w:val="22"/>
          <w:lang w:val="en-ZA"/>
        </w:rPr>
        <w:tab/>
      </w:r>
      <w:r w:rsidR="00E575C0" w:rsidRPr="00F33C71">
        <w:rPr>
          <w:rFonts w:ascii="Arial" w:hAnsi="Arial" w:cs="Arial"/>
          <w:b/>
          <w:bCs/>
          <w:sz w:val="22"/>
          <w:szCs w:val="22"/>
          <w:lang w:val="en-ZA"/>
        </w:rPr>
        <w:tab/>
      </w:r>
    </w:p>
    <w:p w:rsidR="00E575C0" w:rsidRPr="00F33C71" w:rsidRDefault="000C4309" w:rsidP="005F5BDB">
      <w:pPr>
        <w:contextualSpacing/>
        <w:rPr>
          <w:rFonts w:ascii="Arial" w:hAnsi="Arial" w:cs="Arial"/>
          <w:b/>
          <w:bCs/>
          <w:sz w:val="22"/>
          <w:szCs w:val="22"/>
          <w:lang w:val="en-ZA"/>
        </w:rPr>
      </w:pPr>
      <w:r w:rsidRPr="00F33C71">
        <w:rPr>
          <w:rFonts w:ascii="Arial" w:hAnsi="Arial" w:cs="Arial"/>
          <w:b/>
          <w:bCs/>
          <w:sz w:val="22"/>
          <w:szCs w:val="22"/>
          <w:lang w:val="en-ZA"/>
        </w:rPr>
        <w:t xml:space="preserve">Acting </w:t>
      </w:r>
      <w:r w:rsidR="00E575C0" w:rsidRPr="00F33C71">
        <w:rPr>
          <w:rFonts w:ascii="Arial" w:hAnsi="Arial" w:cs="Arial"/>
          <w:b/>
          <w:bCs/>
          <w:sz w:val="22"/>
          <w:szCs w:val="22"/>
          <w:lang w:val="en-ZA"/>
        </w:rPr>
        <w:t>Director-General</w:t>
      </w:r>
      <w:r w:rsidR="00E575C0" w:rsidRPr="00F33C71">
        <w:rPr>
          <w:rFonts w:ascii="Arial" w:hAnsi="Arial" w:cs="Arial"/>
          <w:b/>
          <w:bCs/>
          <w:sz w:val="22"/>
          <w:szCs w:val="22"/>
          <w:lang w:val="en-ZA"/>
        </w:rPr>
        <w:tab/>
        <w:t xml:space="preserve">    </w:t>
      </w:r>
      <w:r w:rsidR="00E575C0" w:rsidRPr="00F33C71">
        <w:rPr>
          <w:rFonts w:ascii="Arial" w:hAnsi="Arial" w:cs="Arial"/>
          <w:b/>
          <w:bCs/>
          <w:sz w:val="22"/>
          <w:szCs w:val="22"/>
          <w:lang w:val="en-ZA"/>
        </w:rPr>
        <w:tab/>
      </w:r>
      <w:r w:rsidR="00E575C0" w:rsidRPr="00F33C71">
        <w:rPr>
          <w:rFonts w:ascii="Arial" w:hAnsi="Arial" w:cs="Arial"/>
          <w:b/>
          <w:bCs/>
          <w:sz w:val="22"/>
          <w:szCs w:val="22"/>
          <w:lang w:val="en-ZA"/>
        </w:rPr>
        <w:tab/>
      </w:r>
      <w:r w:rsidRPr="00F33C71">
        <w:rPr>
          <w:rFonts w:ascii="Arial" w:hAnsi="Arial" w:cs="Arial"/>
          <w:b/>
          <w:bCs/>
          <w:sz w:val="22"/>
          <w:szCs w:val="22"/>
          <w:lang w:val="en-ZA"/>
        </w:rPr>
        <w:tab/>
      </w:r>
      <w:r w:rsidR="00E575C0" w:rsidRPr="00F33C71">
        <w:rPr>
          <w:rFonts w:ascii="Arial" w:hAnsi="Arial" w:cs="Arial"/>
          <w:b/>
          <w:bCs/>
          <w:sz w:val="22"/>
          <w:szCs w:val="22"/>
          <w:lang w:val="en-ZA"/>
        </w:rPr>
        <w:t>Minister of Public Enterprises</w:t>
      </w:r>
    </w:p>
    <w:p w:rsidR="009F4B23" w:rsidRPr="00F33C71" w:rsidRDefault="00E575C0" w:rsidP="005F5BDB">
      <w:pPr>
        <w:contextualSpacing/>
        <w:rPr>
          <w:rFonts w:ascii="Arial" w:hAnsi="Arial" w:cs="Arial"/>
          <w:b/>
          <w:bCs/>
          <w:sz w:val="22"/>
          <w:szCs w:val="22"/>
          <w:lang w:val="en-ZA"/>
        </w:rPr>
      </w:pPr>
      <w:r w:rsidRPr="00F33C71">
        <w:rPr>
          <w:rFonts w:ascii="Arial" w:hAnsi="Arial" w:cs="Arial"/>
          <w:b/>
          <w:bCs/>
          <w:sz w:val="22"/>
          <w:szCs w:val="22"/>
          <w:lang w:val="en-ZA"/>
        </w:rPr>
        <w:t>Date:</w:t>
      </w:r>
      <w:r w:rsidRPr="00F33C71">
        <w:rPr>
          <w:rFonts w:ascii="Arial" w:hAnsi="Arial" w:cs="Arial"/>
          <w:b/>
          <w:bCs/>
          <w:sz w:val="22"/>
          <w:szCs w:val="22"/>
          <w:lang w:val="en-ZA"/>
        </w:rPr>
        <w:tab/>
      </w:r>
      <w:r w:rsidRPr="00F33C71">
        <w:rPr>
          <w:rFonts w:ascii="Arial" w:hAnsi="Arial" w:cs="Arial"/>
          <w:b/>
          <w:bCs/>
          <w:sz w:val="22"/>
          <w:szCs w:val="22"/>
          <w:lang w:val="en-ZA"/>
        </w:rPr>
        <w:tab/>
      </w:r>
      <w:r w:rsidRPr="00F33C71">
        <w:rPr>
          <w:rFonts w:ascii="Arial" w:hAnsi="Arial" w:cs="Arial"/>
          <w:b/>
          <w:bCs/>
          <w:sz w:val="22"/>
          <w:szCs w:val="22"/>
          <w:lang w:val="en-ZA"/>
        </w:rPr>
        <w:tab/>
      </w:r>
      <w:r w:rsidRPr="00F33C71">
        <w:rPr>
          <w:rFonts w:ascii="Arial" w:hAnsi="Arial" w:cs="Arial"/>
          <w:b/>
          <w:bCs/>
          <w:sz w:val="22"/>
          <w:szCs w:val="22"/>
          <w:lang w:val="en-ZA"/>
        </w:rPr>
        <w:tab/>
      </w:r>
      <w:r w:rsidRPr="00F33C71">
        <w:rPr>
          <w:rFonts w:ascii="Arial" w:hAnsi="Arial" w:cs="Arial"/>
          <w:b/>
          <w:bCs/>
          <w:sz w:val="22"/>
          <w:szCs w:val="22"/>
          <w:lang w:val="en-ZA"/>
        </w:rPr>
        <w:tab/>
      </w:r>
      <w:r w:rsidR="000C4309" w:rsidRPr="00F33C71">
        <w:rPr>
          <w:rFonts w:ascii="Arial" w:hAnsi="Arial" w:cs="Arial"/>
          <w:b/>
          <w:bCs/>
          <w:sz w:val="22"/>
          <w:szCs w:val="22"/>
          <w:lang w:val="en-ZA"/>
        </w:rPr>
        <w:tab/>
      </w:r>
      <w:r w:rsidR="000C4309" w:rsidRPr="00F33C71">
        <w:rPr>
          <w:rFonts w:ascii="Arial" w:hAnsi="Arial" w:cs="Arial"/>
          <w:b/>
          <w:bCs/>
          <w:sz w:val="22"/>
          <w:szCs w:val="22"/>
          <w:lang w:val="en-ZA"/>
        </w:rPr>
        <w:tab/>
      </w:r>
      <w:r w:rsidR="00FA5774" w:rsidRPr="00F33C71">
        <w:rPr>
          <w:rFonts w:ascii="Arial" w:hAnsi="Arial" w:cs="Arial"/>
          <w:b/>
          <w:bCs/>
          <w:sz w:val="22"/>
          <w:szCs w:val="22"/>
          <w:lang w:val="en-ZA"/>
        </w:rPr>
        <w:t>Date:</w:t>
      </w:r>
    </w:p>
    <w:sectPr w:rsidR="009F4B23" w:rsidRPr="00F33C71"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B25" w:rsidRDefault="00DE6B25" w:rsidP="006A43DE">
      <w:r>
        <w:separator/>
      </w:r>
    </w:p>
  </w:endnote>
  <w:endnote w:type="continuationSeparator" w:id="0">
    <w:p w:rsidR="00DE6B25" w:rsidRDefault="00DE6B25"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B25" w:rsidRDefault="00DE6B25" w:rsidP="006A43DE">
      <w:r>
        <w:separator/>
      </w:r>
    </w:p>
  </w:footnote>
  <w:footnote w:type="continuationSeparator" w:id="0">
    <w:p w:rsidR="00DE6B25" w:rsidRDefault="00DE6B25"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826"/>
    <w:multiLevelType w:val="hybridMultilevel"/>
    <w:tmpl w:val="E72AD892"/>
    <w:lvl w:ilvl="0" w:tplc="B218D56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7">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0">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2">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5"/>
  </w:num>
  <w:num w:numId="2">
    <w:abstractNumId w:val="13"/>
  </w:num>
  <w:num w:numId="3">
    <w:abstractNumId w:val="4"/>
  </w:num>
  <w:num w:numId="4">
    <w:abstractNumId w:val="10"/>
  </w:num>
  <w:num w:numId="5">
    <w:abstractNumId w:val="11"/>
  </w:num>
  <w:num w:numId="6">
    <w:abstractNumId w:val="0"/>
  </w:num>
  <w:num w:numId="7">
    <w:abstractNumId w:val="7"/>
  </w:num>
  <w:num w:numId="8">
    <w:abstractNumId w:val="9"/>
  </w:num>
  <w:num w:numId="9">
    <w:abstractNumId w:val="1"/>
  </w:num>
  <w:num w:numId="10">
    <w:abstractNumId w:val="2"/>
  </w:num>
  <w:num w:numId="11">
    <w:abstractNumId w:val="3"/>
  </w:num>
  <w:num w:numId="12">
    <w:abstractNumId w:val="6"/>
  </w:num>
  <w:num w:numId="13">
    <w:abstractNumId w:val="12"/>
  </w:num>
  <w:num w:numId="14">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15D6"/>
    <w:rsid w:val="00003B3F"/>
    <w:rsid w:val="00005888"/>
    <w:rsid w:val="00017CD7"/>
    <w:rsid w:val="000568B9"/>
    <w:rsid w:val="000602C8"/>
    <w:rsid w:val="000629C6"/>
    <w:rsid w:val="000637C0"/>
    <w:rsid w:val="00071BD8"/>
    <w:rsid w:val="00074EBD"/>
    <w:rsid w:val="00074F0B"/>
    <w:rsid w:val="0008029D"/>
    <w:rsid w:val="00083713"/>
    <w:rsid w:val="00090AD5"/>
    <w:rsid w:val="000B6791"/>
    <w:rsid w:val="000B75A2"/>
    <w:rsid w:val="000C4309"/>
    <w:rsid w:val="000C4756"/>
    <w:rsid w:val="000C48EB"/>
    <w:rsid w:val="000F6FB5"/>
    <w:rsid w:val="000F7318"/>
    <w:rsid w:val="00107E40"/>
    <w:rsid w:val="001204BE"/>
    <w:rsid w:val="00125D8E"/>
    <w:rsid w:val="00141EAA"/>
    <w:rsid w:val="00152E8D"/>
    <w:rsid w:val="00153347"/>
    <w:rsid w:val="00162952"/>
    <w:rsid w:val="001633F2"/>
    <w:rsid w:val="00164073"/>
    <w:rsid w:val="00170AB9"/>
    <w:rsid w:val="00190B29"/>
    <w:rsid w:val="001961F0"/>
    <w:rsid w:val="001B13C2"/>
    <w:rsid w:val="001C647A"/>
    <w:rsid w:val="001D28C7"/>
    <w:rsid w:val="001D4235"/>
    <w:rsid w:val="001E09A9"/>
    <w:rsid w:val="001E1264"/>
    <w:rsid w:val="001F33B3"/>
    <w:rsid w:val="00203FBE"/>
    <w:rsid w:val="00210533"/>
    <w:rsid w:val="0022022F"/>
    <w:rsid w:val="00225771"/>
    <w:rsid w:val="00232FDA"/>
    <w:rsid w:val="00243068"/>
    <w:rsid w:val="0024356C"/>
    <w:rsid w:val="00244D39"/>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E48CD"/>
    <w:rsid w:val="003F2BC4"/>
    <w:rsid w:val="004019BD"/>
    <w:rsid w:val="00403B84"/>
    <w:rsid w:val="004048A9"/>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C0939"/>
    <w:rsid w:val="004C6935"/>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75F22"/>
    <w:rsid w:val="005B2A1A"/>
    <w:rsid w:val="005C2884"/>
    <w:rsid w:val="005C28EA"/>
    <w:rsid w:val="005C408E"/>
    <w:rsid w:val="005D1885"/>
    <w:rsid w:val="005D4F0C"/>
    <w:rsid w:val="005F5BDB"/>
    <w:rsid w:val="00601570"/>
    <w:rsid w:val="00612054"/>
    <w:rsid w:val="00612C27"/>
    <w:rsid w:val="00614DA3"/>
    <w:rsid w:val="00627F86"/>
    <w:rsid w:val="00647844"/>
    <w:rsid w:val="006512FA"/>
    <w:rsid w:val="0065694F"/>
    <w:rsid w:val="0066527A"/>
    <w:rsid w:val="00665425"/>
    <w:rsid w:val="006807DC"/>
    <w:rsid w:val="006825A7"/>
    <w:rsid w:val="00694D5B"/>
    <w:rsid w:val="00697CC8"/>
    <w:rsid w:val="006A43DE"/>
    <w:rsid w:val="006C5A5E"/>
    <w:rsid w:val="006D3B92"/>
    <w:rsid w:val="006D650A"/>
    <w:rsid w:val="006E226F"/>
    <w:rsid w:val="006E28F9"/>
    <w:rsid w:val="006F5FEE"/>
    <w:rsid w:val="00711E1F"/>
    <w:rsid w:val="00716A5F"/>
    <w:rsid w:val="00735AB2"/>
    <w:rsid w:val="007410D8"/>
    <w:rsid w:val="00741768"/>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BDB"/>
    <w:rsid w:val="00815368"/>
    <w:rsid w:val="00817F1E"/>
    <w:rsid w:val="00824E8E"/>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2A21"/>
    <w:rsid w:val="009144BA"/>
    <w:rsid w:val="009200EB"/>
    <w:rsid w:val="00920EC4"/>
    <w:rsid w:val="00930D31"/>
    <w:rsid w:val="00935725"/>
    <w:rsid w:val="00941FC3"/>
    <w:rsid w:val="00942881"/>
    <w:rsid w:val="0095077D"/>
    <w:rsid w:val="00952742"/>
    <w:rsid w:val="009561E6"/>
    <w:rsid w:val="00956AE9"/>
    <w:rsid w:val="00957EA0"/>
    <w:rsid w:val="00961B9E"/>
    <w:rsid w:val="009632E6"/>
    <w:rsid w:val="00972069"/>
    <w:rsid w:val="009A53BF"/>
    <w:rsid w:val="009B4F7B"/>
    <w:rsid w:val="009B5AB4"/>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4BCC"/>
    <w:rsid w:val="00AE7A7D"/>
    <w:rsid w:val="00B0020D"/>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6140B"/>
    <w:rsid w:val="00C65732"/>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49CF"/>
    <w:rsid w:val="00D35463"/>
    <w:rsid w:val="00D433D3"/>
    <w:rsid w:val="00D45A7B"/>
    <w:rsid w:val="00D50332"/>
    <w:rsid w:val="00D53A9C"/>
    <w:rsid w:val="00D543BA"/>
    <w:rsid w:val="00D6168F"/>
    <w:rsid w:val="00D66F27"/>
    <w:rsid w:val="00D7252A"/>
    <w:rsid w:val="00D7334D"/>
    <w:rsid w:val="00D80F16"/>
    <w:rsid w:val="00DA251F"/>
    <w:rsid w:val="00DB1776"/>
    <w:rsid w:val="00DB6521"/>
    <w:rsid w:val="00DD3D30"/>
    <w:rsid w:val="00DD5878"/>
    <w:rsid w:val="00DE52C7"/>
    <w:rsid w:val="00DE6B25"/>
    <w:rsid w:val="00DF2645"/>
    <w:rsid w:val="00DF6415"/>
    <w:rsid w:val="00E06376"/>
    <w:rsid w:val="00E06501"/>
    <w:rsid w:val="00E15BDA"/>
    <w:rsid w:val="00E25C2E"/>
    <w:rsid w:val="00E270DE"/>
    <w:rsid w:val="00E36A15"/>
    <w:rsid w:val="00E4134B"/>
    <w:rsid w:val="00E4153E"/>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31673"/>
    <w:rsid w:val="00F31D7B"/>
    <w:rsid w:val="00F33C71"/>
    <w:rsid w:val="00F34711"/>
    <w:rsid w:val="00F40076"/>
    <w:rsid w:val="00F45181"/>
    <w:rsid w:val="00F62BDA"/>
    <w:rsid w:val="00F63886"/>
    <w:rsid w:val="00F651DA"/>
    <w:rsid w:val="00F7162E"/>
    <w:rsid w:val="00F76DAE"/>
    <w:rsid w:val="00F77706"/>
    <w:rsid w:val="00F861E9"/>
    <w:rsid w:val="00F90558"/>
    <w:rsid w:val="00F9084E"/>
    <w:rsid w:val="00F91704"/>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39"/>
    <w:rPr>
      <w:sz w:val="24"/>
      <w:szCs w:val="24"/>
    </w:rPr>
  </w:style>
  <w:style w:type="paragraph" w:styleId="Heading1">
    <w:name w:val="heading 1"/>
    <w:basedOn w:val="Normal"/>
    <w:next w:val="Normal"/>
    <w:qFormat/>
    <w:rsid w:val="00244D39"/>
    <w:pPr>
      <w:keepNext/>
      <w:spacing w:line="312" w:lineRule="auto"/>
      <w:ind w:left="540"/>
      <w:outlineLvl w:val="0"/>
    </w:pPr>
    <w:rPr>
      <w:rFonts w:ascii="Arial" w:hAnsi="Arial" w:cs="Arial"/>
      <w:b/>
      <w:bCs/>
    </w:rPr>
  </w:style>
  <w:style w:type="paragraph" w:styleId="Heading2">
    <w:name w:val="heading 2"/>
    <w:basedOn w:val="Normal"/>
    <w:next w:val="Normal"/>
    <w:qFormat/>
    <w:rsid w:val="00244D39"/>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244D39"/>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244D39"/>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244D39"/>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3AED-ED64-4B92-8C43-5F49CA4F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2141</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2023-02-16T09:13:00Z</cp:lastPrinted>
  <dcterms:created xsi:type="dcterms:W3CDTF">2023-03-02T10:48:00Z</dcterms:created>
  <dcterms:modified xsi:type="dcterms:W3CDTF">2023-03-02T10:48:00Z</dcterms:modified>
</cp:coreProperties>
</file>