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FF78B6"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6E18F0">
      <w:pPr>
        <w:jc w:val="center"/>
        <w:rPr>
          <w:rFonts w:ascii="Arial" w:hAnsi="Arial" w:cs="Arial"/>
          <w:b/>
          <w:bCs/>
          <w:sz w:val="22"/>
          <w:szCs w:val="22"/>
        </w:rPr>
      </w:pPr>
      <w:r w:rsidRPr="006B7A8C">
        <w:rPr>
          <w:rFonts w:ascii="Arial" w:hAnsi="Arial" w:cs="Arial"/>
          <w:b/>
          <w:bCs/>
          <w:sz w:val="22"/>
          <w:szCs w:val="22"/>
        </w:rPr>
        <w:t>NATIONAL ASSEMBLY</w:t>
      </w:r>
    </w:p>
    <w:p w:rsidR="007252FF" w:rsidRPr="00F5254E" w:rsidRDefault="007252FF" w:rsidP="006E18F0">
      <w:pPr>
        <w:jc w:val="center"/>
        <w:rPr>
          <w:rFonts w:ascii="Arial" w:hAnsi="Arial" w:cs="Arial"/>
          <w:b/>
          <w:sz w:val="22"/>
          <w:szCs w:val="22"/>
        </w:rPr>
      </w:pPr>
      <w:r w:rsidRPr="00F5254E">
        <w:rPr>
          <w:rFonts w:ascii="Arial" w:hAnsi="Arial" w:cs="Arial"/>
          <w:b/>
          <w:sz w:val="22"/>
          <w:szCs w:val="22"/>
        </w:rPr>
        <w:t>QUESTION FOR WRITTEN REPLY</w:t>
      </w:r>
    </w:p>
    <w:p w:rsidR="007252FF" w:rsidRPr="00E71648" w:rsidRDefault="007252FF" w:rsidP="006E18F0">
      <w:pPr>
        <w:jc w:val="center"/>
        <w:rPr>
          <w:rFonts w:ascii="Arial" w:hAnsi="Arial" w:cs="Arial"/>
          <w:b/>
        </w:rPr>
      </w:pPr>
      <w:r w:rsidRPr="00E71648">
        <w:rPr>
          <w:rFonts w:ascii="Arial" w:hAnsi="Arial" w:cs="Arial"/>
          <w:b/>
        </w:rPr>
        <w:t xml:space="preserve">QUESTION NO.: </w:t>
      </w:r>
      <w:r w:rsidR="00E71648">
        <w:rPr>
          <w:rFonts w:ascii="Arial" w:hAnsi="Arial" w:cs="Arial"/>
          <w:b/>
        </w:rPr>
        <w:t>1</w:t>
      </w:r>
      <w:r w:rsidR="001D6D4E">
        <w:rPr>
          <w:rFonts w:ascii="Arial" w:hAnsi="Arial" w:cs="Arial"/>
          <w:b/>
        </w:rPr>
        <w:t>891</w:t>
      </w:r>
    </w:p>
    <w:p w:rsidR="007252FF" w:rsidRPr="00E71648" w:rsidRDefault="007252FF" w:rsidP="006C7F97">
      <w:pPr>
        <w:jc w:val="both"/>
        <w:rPr>
          <w:rFonts w:ascii="Arial" w:hAnsi="Arial" w:cs="Arial"/>
          <w:b/>
        </w:rPr>
      </w:pPr>
    </w:p>
    <w:p w:rsidR="00E71648" w:rsidRPr="0015517A" w:rsidRDefault="00E71648" w:rsidP="00E71648">
      <w:pPr>
        <w:jc w:val="both"/>
        <w:rPr>
          <w:rFonts w:ascii="Arial" w:hAnsi="Arial" w:cs="Arial"/>
          <w:b/>
          <w:sz w:val="22"/>
          <w:szCs w:val="22"/>
          <w:lang w:val="en-ZA"/>
        </w:rPr>
      </w:pPr>
      <w:r w:rsidRPr="0015517A">
        <w:rPr>
          <w:rFonts w:ascii="Arial" w:hAnsi="Arial" w:cs="Arial"/>
          <w:b/>
          <w:sz w:val="22"/>
          <w:szCs w:val="22"/>
          <w:lang w:val="en-ZA"/>
        </w:rPr>
        <w:t>1</w:t>
      </w:r>
      <w:r w:rsidR="001D6D4E" w:rsidRPr="0015517A">
        <w:rPr>
          <w:rFonts w:ascii="Arial" w:hAnsi="Arial" w:cs="Arial"/>
          <w:b/>
          <w:sz w:val="22"/>
          <w:szCs w:val="22"/>
          <w:lang w:val="en-ZA"/>
        </w:rPr>
        <w:t>891</w:t>
      </w:r>
      <w:r w:rsidRPr="0015517A">
        <w:rPr>
          <w:rFonts w:ascii="Arial" w:hAnsi="Arial" w:cs="Arial"/>
          <w:b/>
          <w:sz w:val="22"/>
          <w:szCs w:val="22"/>
          <w:lang w:val="en-ZA"/>
        </w:rPr>
        <w:t>.</w:t>
      </w:r>
      <w:r w:rsidRPr="0015517A">
        <w:rPr>
          <w:rFonts w:ascii="Arial" w:hAnsi="Arial" w:cs="Arial"/>
          <w:b/>
          <w:sz w:val="22"/>
          <w:szCs w:val="22"/>
          <w:lang w:val="en-ZA"/>
        </w:rPr>
        <w:tab/>
        <w:t>M</w:t>
      </w:r>
      <w:r w:rsidR="001D6D4E" w:rsidRPr="0015517A">
        <w:rPr>
          <w:rFonts w:ascii="Arial" w:hAnsi="Arial" w:cs="Arial"/>
          <w:b/>
          <w:sz w:val="22"/>
          <w:szCs w:val="22"/>
          <w:lang w:val="en-ZA"/>
        </w:rPr>
        <w:t>s H O Mkhaliphi (EFF)</w:t>
      </w:r>
      <w:r w:rsidRPr="0015517A">
        <w:rPr>
          <w:rFonts w:ascii="Arial" w:hAnsi="Arial" w:cs="Arial"/>
          <w:b/>
          <w:sz w:val="22"/>
          <w:szCs w:val="22"/>
          <w:lang w:val="en-ZA"/>
        </w:rPr>
        <w:t xml:space="preserve"> to ask the Minister of Public Enterprises:</w:t>
      </w:r>
    </w:p>
    <w:p w:rsidR="00E71648" w:rsidRPr="0015517A" w:rsidRDefault="00E71648" w:rsidP="00E71648">
      <w:pPr>
        <w:jc w:val="both"/>
        <w:rPr>
          <w:rFonts w:ascii="Arial" w:hAnsi="Arial" w:cs="Arial"/>
          <w:sz w:val="22"/>
          <w:szCs w:val="22"/>
          <w:lang w:val="en-ZA"/>
        </w:rPr>
      </w:pPr>
    </w:p>
    <w:p w:rsidR="00E71648" w:rsidRPr="0015517A" w:rsidRDefault="00E71648" w:rsidP="001D6D4E">
      <w:pPr>
        <w:spacing w:before="100" w:beforeAutospacing="1" w:after="100" w:afterAutospacing="1"/>
        <w:jc w:val="both"/>
        <w:rPr>
          <w:rFonts w:ascii="Arial" w:hAnsi="Arial" w:cs="Arial"/>
          <w:sz w:val="22"/>
          <w:szCs w:val="22"/>
          <w:lang w:val="en-ZA" w:eastAsia="en-ZA"/>
        </w:rPr>
      </w:pPr>
      <w:r w:rsidRPr="0015517A">
        <w:rPr>
          <w:rFonts w:ascii="Arial" w:hAnsi="Arial" w:cs="Arial"/>
          <w:sz w:val="22"/>
          <w:szCs w:val="22"/>
        </w:rPr>
        <w:t xml:space="preserve">Whether </w:t>
      </w:r>
      <w:r w:rsidR="001D6D4E" w:rsidRPr="0015517A">
        <w:rPr>
          <w:rFonts w:ascii="Arial" w:hAnsi="Arial" w:cs="Arial"/>
          <w:sz w:val="22"/>
          <w:szCs w:val="22"/>
        </w:rPr>
        <w:t>the Chief Executive Officer of Transnet intends to sell the assets of Transnet to the private sector; if not, what is the position in this regard, if so, (a) which assets will be sold, (b) what process is followed to decide which assets should be sold and (c) what are the reasons that Transnet is selling its assets? NW2399E</w:t>
      </w:r>
    </w:p>
    <w:p w:rsidR="00C54C5A" w:rsidRPr="0015517A" w:rsidRDefault="00C54C5A" w:rsidP="002F5E77">
      <w:pPr>
        <w:ind w:left="709" w:hanging="709"/>
        <w:rPr>
          <w:rFonts w:ascii="Arial" w:hAnsi="Arial" w:cs="Arial"/>
          <w:sz w:val="22"/>
          <w:szCs w:val="22"/>
        </w:rPr>
      </w:pPr>
    </w:p>
    <w:p w:rsidR="002F5E77" w:rsidRPr="006E18F0" w:rsidRDefault="006E18F0" w:rsidP="002F5E77">
      <w:pPr>
        <w:ind w:left="709" w:hanging="709"/>
        <w:rPr>
          <w:rFonts w:ascii="Arial" w:hAnsi="Arial" w:cs="Arial"/>
          <w:b/>
          <w:sz w:val="22"/>
          <w:szCs w:val="22"/>
          <w:u w:val="single"/>
        </w:rPr>
      </w:pPr>
      <w:r w:rsidRPr="006E18F0">
        <w:rPr>
          <w:rFonts w:ascii="Arial" w:hAnsi="Arial" w:cs="Arial"/>
          <w:b/>
          <w:sz w:val="22"/>
          <w:szCs w:val="22"/>
          <w:u w:val="single"/>
        </w:rPr>
        <w:t>Reply:</w:t>
      </w:r>
    </w:p>
    <w:p w:rsidR="006E18F0" w:rsidRPr="0015517A" w:rsidRDefault="006E18F0" w:rsidP="002F5E77">
      <w:pPr>
        <w:ind w:left="709" w:hanging="709"/>
        <w:rPr>
          <w:rFonts w:ascii="Arial" w:hAnsi="Arial" w:cs="Arial"/>
          <w:b/>
          <w:sz w:val="22"/>
          <w:szCs w:val="22"/>
        </w:rPr>
      </w:pPr>
    </w:p>
    <w:p w:rsidR="002F5E77" w:rsidRPr="0015517A" w:rsidRDefault="006E18F0" w:rsidP="002A0C5B">
      <w:pPr>
        <w:tabs>
          <w:tab w:val="left" w:pos="6930"/>
        </w:tabs>
        <w:rPr>
          <w:rFonts w:ascii="Arial" w:hAnsi="Arial" w:cs="Arial"/>
          <w:b/>
          <w:sz w:val="22"/>
          <w:szCs w:val="22"/>
        </w:rPr>
      </w:pPr>
      <w:r>
        <w:rPr>
          <w:rFonts w:ascii="Arial" w:hAnsi="Arial" w:cs="Arial"/>
          <w:b/>
          <w:sz w:val="22"/>
          <w:szCs w:val="22"/>
        </w:rPr>
        <w:t>According to the information received from Transnet</w:t>
      </w:r>
      <w:r w:rsidR="002A0C5B" w:rsidRPr="0015517A">
        <w:rPr>
          <w:rFonts w:ascii="Arial" w:hAnsi="Arial" w:cs="Arial"/>
          <w:b/>
          <w:sz w:val="22"/>
          <w:szCs w:val="22"/>
        </w:rPr>
        <w:tab/>
      </w:r>
    </w:p>
    <w:p w:rsidR="0015517A" w:rsidRPr="0015517A" w:rsidRDefault="0015517A" w:rsidP="002A0C5B">
      <w:pPr>
        <w:tabs>
          <w:tab w:val="left" w:pos="6930"/>
        </w:tabs>
        <w:rPr>
          <w:rFonts w:ascii="Arial" w:hAnsi="Arial" w:cs="Arial"/>
          <w:b/>
          <w:sz w:val="22"/>
          <w:szCs w:val="22"/>
        </w:rPr>
      </w:pPr>
    </w:p>
    <w:p w:rsidR="0015517A" w:rsidRPr="00EE2B6F" w:rsidRDefault="0015517A" w:rsidP="0015517A">
      <w:pPr>
        <w:tabs>
          <w:tab w:val="left" w:pos="6930"/>
        </w:tabs>
        <w:jc w:val="both"/>
        <w:rPr>
          <w:rFonts w:ascii="Arial" w:hAnsi="Arial" w:cs="Arial"/>
          <w:color w:val="FF0000"/>
          <w:sz w:val="22"/>
          <w:szCs w:val="22"/>
        </w:rPr>
      </w:pPr>
      <w:r w:rsidRPr="0015517A">
        <w:rPr>
          <w:rFonts w:ascii="Arial" w:hAnsi="Arial" w:cs="Arial"/>
          <w:sz w:val="22"/>
          <w:szCs w:val="22"/>
        </w:rPr>
        <w:t>No, Transnet is not planning to sell assets to the private sector. However, it is in the process of considering how its asset base is best positioned to deliver on the requirements of the business. We are however looking for opportunities to partner with the private sector.</w:t>
      </w:r>
      <w:r w:rsidR="00EE2B6F">
        <w:rPr>
          <w:rFonts w:ascii="Arial" w:hAnsi="Arial" w:cs="Arial"/>
          <w:sz w:val="22"/>
          <w:szCs w:val="22"/>
        </w:rPr>
        <w:t xml:space="preserve"> </w:t>
      </w:r>
      <w:r w:rsidR="00C66120" w:rsidRPr="00C66120">
        <w:rPr>
          <w:rFonts w:ascii="Arial" w:hAnsi="Arial" w:cs="Arial"/>
          <w:sz w:val="22"/>
          <w:szCs w:val="22"/>
        </w:rPr>
        <w:t>This is in order to promote economic transformation and to mobilise private sector capital for important projects.</w:t>
      </w:r>
    </w:p>
    <w:p w:rsidR="0015517A" w:rsidRPr="0015517A" w:rsidRDefault="0015517A" w:rsidP="002A0C5B">
      <w:pPr>
        <w:tabs>
          <w:tab w:val="left" w:pos="6930"/>
        </w:tabs>
        <w:rPr>
          <w:rFonts w:ascii="Arial" w:hAnsi="Arial" w:cs="Arial"/>
          <w:b/>
          <w:sz w:val="22"/>
          <w:szCs w:val="22"/>
        </w:rPr>
      </w:pPr>
    </w:p>
    <w:p w:rsidR="002A0C5B" w:rsidRPr="0015517A" w:rsidRDefault="002A0C5B" w:rsidP="002A0C5B">
      <w:pPr>
        <w:tabs>
          <w:tab w:val="left" w:pos="6930"/>
        </w:tabs>
        <w:rPr>
          <w:rFonts w:ascii="Arial" w:hAnsi="Arial" w:cs="Arial"/>
          <w:sz w:val="22"/>
          <w:szCs w:val="22"/>
        </w:rPr>
      </w:pPr>
    </w:p>
    <w:p w:rsidR="00533A66" w:rsidRPr="0015517A" w:rsidRDefault="0015517A" w:rsidP="001D6D4E">
      <w:pPr>
        <w:numPr>
          <w:ilvl w:val="0"/>
          <w:numId w:val="18"/>
        </w:numPr>
        <w:tabs>
          <w:tab w:val="left" w:pos="1701"/>
        </w:tabs>
        <w:rPr>
          <w:rFonts w:ascii="Arial" w:hAnsi="Arial" w:cs="Arial"/>
          <w:sz w:val="22"/>
          <w:szCs w:val="22"/>
          <w:lang w:val="en-GB"/>
        </w:rPr>
      </w:pPr>
      <w:r w:rsidRPr="0015517A">
        <w:rPr>
          <w:rFonts w:ascii="Arial" w:hAnsi="Arial" w:cs="Arial"/>
          <w:sz w:val="22"/>
          <w:szCs w:val="22"/>
          <w:lang w:val="en-GB"/>
        </w:rPr>
        <w:t>Not applicable</w:t>
      </w:r>
    </w:p>
    <w:p w:rsidR="0015517A" w:rsidRPr="0015517A" w:rsidRDefault="0015517A" w:rsidP="001D6D4E">
      <w:pPr>
        <w:numPr>
          <w:ilvl w:val="0"/>
          <w:numId w:val="18"/>
        </w:numPr>
        <w:tabs>
          <w:tab w:val="left" w:pos="1701"/>
        </w:tabs>
        <w:rPr>
          <w:rFonts w:ascii="Arial" w:hAnsi="Arial" w:cs="Arial"/>
          <w:sz w:val="22"/>
          <w:szCs w:val="22"/>
          <w:lang w:val="en-GB"/>
        </w:rPr>
      </w:pPr>
      <w:r w:rsidRPr="0015517A">
        <w:rPr>
          <w:rFonts w:ascii="Arial" w:hAnsi="Arial" w:cs="Arial"/>
          <w:sz w:val="22"/>
          <w:szCs w:val="22"/>
          <w:lang w:val="en-GB"/>
        </w:rPr>
        <w:t>Not applicable</w:t>
      </w:r>
    </w:p>
    <w:p w:rsidR="0015517A" w:rsidRPr="0015517A" w:rsidRDefault="0015517A" w:rsidP="001D6D4E">
      <w:pPr>
        <w:numPr>
          <w:ilvl w:val="0"/>
          <w:numId w:val="18"/>
        </w:numPr>
        <w:tabs>
          <w:tab w:val="left" w:pos="1701"/>
        </w:tabs>
        <w:rPr>
          <w:rFonts w:ascii="Arial" w:hAnsi="Arial" w:cs="Arial"/>
          <w:sz w:val="22"/>
          <w:szCs w:val="22"/>
          <w:lang w:val="en-GB"/>
        </w:rPr>
      </w:pPr>
      <w:r w:rsidRPr="0015517A">
        <w:rPr>
          <w:rFonts w:ascii="Arial" w:hAnsi="Arial" w:cs="Arial"/>
          <w:sz w:val="22"/>
          <w:szCs w:val="22"/>
          <w:lang w:val="en-GB"/>
        </w:rPr>
        <w:t>Not applicable</w:t>
      </w:r>
    </w:p>
    <w:p w:rsidR="00533A66" w:rsidRPr="0015517A" w:rsidRDefault="00533A66" w:rsidP="00533A66">
      <w:pPr>
        <w:tabs>
          <w:tab w:val="left" w:pos="1701"/>
        </w:tabs>
        <w:ind w:left="1276" w:hanging="1276"/>
        <w:rPr>
          <w:rFonts w:ascii="Arial" w:hAnsi="Arial" w:cs="Arial"/>
          <w:b/>
          <w:sz w:val="22"/>
          <w:szCs w:val="22"/>
          <w:lang w:val="en-GB"/>
        </w:rPr>
      </w:pPr>
    </w:p>
    <w:p w:rsidR="00E71648" w:rsidRPr="00E71648" w:rsidRDefault="00E71648" w:rsidP="001D6D4E">
      <w:pPr>
        <w:tabs>
          <w:tab w:val="left" w:pos="1701"/>
        </w:tabs>
        <w:ind w:left="1276" w:hanging="1276"/>
        <w:rPr>
          <w:rFonts w:ascii="Arial" w:hAnsi="Arial" w:cs="Arial"/>
        </w:rPr>
      </w:pPr>
    </w:p>
    <w:p w:rsidR="00404B57" w:rsidRPr="00F5254E" w:rsidRDefault="00404B57" w:rsidP="0026535D">
      <w:pPr>
        <w:tabs>
          <w:tab w:val="left" w:pos="1701"/>
        </w:tabs>
        <w:ind w:left="1276" w:hanging="1276"/>
        <w:rPr>
          <w:rFonts w:ascii="Arial" w:hAnsi="Arial" w:cs="Arial"/>
          <w:sz w:val="22"/>
          <w:szCs w:val="22"/>
          <w:lang w:val="en-GB"/>
        </w:rPr>
      </w:pPr>
    </w:p>
    <w:p w:rsidR="0026535D" w:rsidRPr="00F5254E" w:rsidRDefault="0026535D" w:rsidP="0026535D">
      <w:pPr>
        <w:ind w:left="569" w:hanging="1"/>
        <w:rPr>
          <w:rFonts w:ascii="Arial" w:hAnsi="Arial" w:cs="Arial"/>
          <w:b/>
          <w:sz w:val="22"/>
          <w:szCs w:val="22"/>
        </w:rPr>
      </w:pPr>
    </w:p>
    <w:sectPr w:rsidR="0026535D" w:rsidRPr="00F5254E">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39" w:rsidRDefault="003D7339" w:rsidP="002F7B6C">
      <w:r>
        <w:separator/>
      </w:r>
    </w:p>
  </w:endnote>
  <w:endnote w:type="continuationSeparator" w:id="1">
    <w:p w:rsidR="003D7339" w:rsidRDefault="003D7339"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F78B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39" w:rsidRDefault="003D7339" w:rsidP="002F7B6C">
      <w:r>
        <w:separator/>
      </w:r>
    </w:p>
  </w:footnote>
  <w:footnote w:type="continuationSeparator" w:id="1">
    <w:p w:rsidR="003D7339" w:rsidRDefault="003D7339"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C41F72">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17FA0AE7"/>
    <w:multiLevelType w:val="hybridMultilevel"/>
    <w:tmpl w:val="FC3E85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nsid w:val="3452713F"/>
    <w:multiLevelType w:val="hybridMultilevel"/>
    <w:tmpl w:val="19B48E6E"/>
    <w:lvl w:ilvl="0" w:tplc="92F41CC6">
      <w:start w:val="1"/>
      <w:numFmt w:val="decimal"/>
      <w:lvlText w:val="(%1)"/>
      <w:lvlJc w:val="left"/>
      <w:pPr>
        <w:ind w:left="1988" w:hanging="213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A31623"/>
    <w:multiLevelType w:val="hybridMultilevel"/>
    <w:tmpl w:val="44F4CD74"/>
    <w:lvl w:ilvl="0" w:tplc="117C05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5">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4"/>
  </w:num>
  <w:num w:numId="10">
    <w:abstractNumId w:val="8"/>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2"/>
  </w:num>
  <w:num w:numId="16">
    <w:abstractNumId w:val="5"/>
  </w:num>
  <w:num w:numId="17">
    <w:abstractNumId w:val="2"/>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F38"/>
    <w:rsid w:val="0010539F"/>
    <w:rsid w:val="00121003"/>
    <w:rsid w:val="00143667"/>
    <w:rsid w:val="001465A8"/>
    <w:rsid w:val="00154917"/>
    <w:rsid w:val="0015517A"/>
    <w:rsid w:val="001617C6"/>
    <w:rsid w:val="001740EB"/>
    <w:rsid w:val="001768FA"/>
    <w:rsid w:val="00180887"/>
    <w:rsid w:val="00181A85"/>
    <w:rsid w:val="001824E2"/>
    <w:rsid w:val="001835A6"/>
    <w:rsid w:val="00187731"/>
    <w:rsid w:val="001A15FB"/>
    <w:rsid w:val="001A2020"/>
    <w:rsid w:val="001A63AA"/>
    <w:rsid w:val="001B58A0"/>
    <w:rsid w:val="001C5D73"/>
    <w:rsid w:val="001D6636"/>
    <w:rsid w:val="001D6AD9"/>
    <w:rsid w:val="001D6D4E"/>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75892"/>
    <w:rsid w:val="003828D9"/>
    <w:rsid w:val="0039441D"/>
    <w:rsid w:val="00397F90"/>
    <w:rsid w:val="003A0568"/>
    <w:rsid w:val="003A7F30"/>
    <w:rsid w:val="003D7339"/>
    <w:rsid w:val="003E19BD"/>
    <w:rsid w:val="003E363E"/>
    <w:rsid w:val="003E461F"/>
    <w:rsid w:val="003E4CFD"/>
    <w:rsid w:val="003E7544"/>
    <w:rsid w:val="003F04C2"/>
    <w:rsid w:val="00402767"/>
    <w:rsid w:val="00404B57"/>
    <w:rsid w:val="004140E1"/>
    <w:rsid w:val="00421E67"/>
    <w:rsid w:val="004278AA"/>
    <w:rsid w:val="00470635"/>
    <w:rsid w:val="00471395"/>
    <w:rsid w:val="00485879"/>
    <w:rsid w:val="004A79CE"/>
    <w:rsid w:val="004B613E"/>
    <w:rsid w:val="004C31AF"/>
    <w:rsid w:val="004C4CB3"/>
    <w:rsid w:val="004C5539"/>
    <w:rsid w:val="004D461D"/>
    <w:rsid w:val="004D772A"/>
    <w:rsid w:val="004E1FD7"/>
    <w:rsid w:val="004E3AE1"/>
    <w:rsid w:val="005007A5"/>
    <w:rsid w:val="00501ED3"/>
    <w:rsid w:val="005047F1"/>
    <w:rsid w:val="00514763"/>
    <w:rsid w:val="005240E0"/>
    <w:rsid w:val="00530AF1"/>
    <w:rsid w:val="00533A66"/>
    <w:rsid w:val="00540B50"/>
    <w:rsid w:val="00543405"/>
    <w:rsid w:val="00543F78"/>
    <w:rsid w:val="0054476C"/>
    <w:rsid w:val="00545AFE"/>
    <w:rsid w:val="00550D7F"/>
    <w:rsid w:val="00552E56"/>
    <w:rsid w:val="00557E9E"/>
    <w:rsid w:val="0057074A"/>
    <w:rsid w:val="00572202"/>
    <w:rsid w:val="00584888"/>
    <w:rsid w:val="005A0F6D"/>
    <w:rsid w:val="005A234A"/>
    <w:rsid w:val="005A49C8"/>
    <w:rsid w:val="005B5054"/>
    <w:rsid w:val="005C2BD3"/>
    <w:rsid w:val="005C3BE9"/>
    <w:rsid w:val="005D4452"/>
    <w:rsid w:val="005E232A"/>
    <w:rsid w:val="00600858"/>
    <w:rsid w:val="00617391"/>
    <w:rsid w:val="00632C36"/>
    <w:rsid w:val="00634841"/>
    <w:rsid w:val="006503D1"/>
    <w:rsid w:val="006522AE"/>
    <w:rsid w:val="00674548"/>
    <w:rsid w:val="00683DF1"/>
    <w:rsid w:val="00691516"/>
    <w:rsid w:val="00692C78"/>
    <w:rsid w:val="00693729"/>
    <w:rsid w:val="006B1B03"/>
    <w:rsid w:val="006B6CAA"/>
    <w:rsid w:val="006B7A8C"/>
    <w:rsid w:val="006C24C3"/>
    <w:rsid w:val="006C3A71"/>
    <w:rsid w:val="006C630D"/>
    <w:rsid w:val="006C63EE"/>
    <w:rsid w:val="006C7F97"/>
    <w:rsid w:val="006E017F"/>
    <w:rsid w:val="006E0341"/>
    <w:rsid w:val="006E18F0"/>
    <w:rsid w:val="006E5DC2"/>
    <w:rsid w:val="0070431A"/>
    <w:rsid w:val="00705C70"/>
    <w:rsid w:val="007113A7"/>
    <w:rsid w:val="00712883"/>
    <w:rsid w:val="007252FF"/>
    <w:rsid w:val="00736012"/>
    <w:rsid w:val="007409DE"/>
    <w:rsid w:val="00742BC6"/>
    <w:rsid w:val="00747CF6"/>
    <w:rsid w:val="0075466C"/>
    <w:rsid w:val="00757C6E"/>
    <w:rsid w:val="0076173C"/>
    <w:rsid w:val="00763B2A"/>
    <w:rsid w:val="00770C6C"/>
    <w:rsid w:val="00771EE9"/>
    <w:rsid w:val="007721D8"/>
    <w:rsid w:val="007776BB"/>
    <w:rsid w:val="007821F5"/>
    <w:rsid w:val="007861CC"/>
    <w:rsid w:val="00794BA1"/>
    <w:rsid w:val="007A060C"/>
    <w:rsid w:val="007A0A55"/>
    <w:rsid w:val="007A205F"/>
    <w:rsid w:val="007A5976"/>
    <w:rsid w:val="007B3B72"/>
    <w:rsid w:val="007B55B5"/>
    <w:rsid w:val="007B791B"/>
    <w:rsid w:val="007C59C4"/>
    <w:rsid w:val="007D3B93"/>
    <w:rsid w:val="007D51A4"/>
    <w:rsid w:val="007D5303"/>
    <w:rsid w:val="007E303E"/>
    <w:rsid w:val="007E573D"/>
    <w:rsid w:val="007E662D"/>
    <w:rsid w:val="007F06CF"/>
    <w:rsid w:val="007F5018"/>
    <w:rsid w:val="00801B5D"/>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F31BE"/>
    <w:rsid w:val="008F4E54"/>
    <w:rsid w:val="008F620E"/>
    <w:rsid w:val="008F7C84"/>
    <w:rsid w:val="00900509"/>
    <w:rsid w:val="00901F39"/>
    <w:rsid w:val="009101EB"/>
    <w:rsid w:val="00933A9C"/>
    <w:rsid w:val="00956CC7"/>
    <w:rsid w:val="0097033F"/>
    <w:rsid w:val="00983134"/>
    <w:rsid w:val="00983745"/>
    <w:rsid w:val="009B001C"/>
    <w:rsid w:val="009B1A5D"/>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E041D"/>
    <w:rsid w:val="00AE22E4"/>
    <w:rsid w:val="00B06002"/>
    <w:rsid w:val="00B06F1A"/>
    <w:rsid w:val="00B21B4E"/>
    <w:rsid w:val="00B224AA"/>
    <w:rsid w:val="00B24E0F"/>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41F72"/>
    <w:rsid w:val="00C54C5A"/>
    <w:rsid w:val="00C66120"/>
    <w:rsid w:val="00C673A6"/>
    <w:rsid w:val="00C9463B"/>
    <w:rsid w:val="00C95BA0"/>
    <w:rsid w:val="00CB2028"/>
    <w:rsid w:val="00CB5861"/>
    <w:rsid w:val="00CB5C46"/>
    <w:rsid w:val="00CB74D7"/>
    <w:rsid w:val="00CD75C7"/>
    <w:rsid w:val="00CE514E"/>
    <w:rsid w:val="00CE6D28"/>
    <w:rsid w:val="00CF5106"/>
    <w:rsid w:val="00CF5D4B"/>
    <w:rsid w:val="00D042B8"/>
    <w:rsid w:val="00D04369"/>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60C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569CD"/>
    <w:rsid w:val="00E65B70"/>
    <w:rsid w:val="00E71648"/>
    <w:rsid w:val="00E72CCA"/>
    <w:rsid w:val="00E73F7A"/>
    <w:rsid w:val="00E83DB6"/>
    <w:rsid w:val="00E9248E"/>
    <w:rsid w:val="00E92965"/>
    <w:rsid w:val="00EA3573"/>
    <w:rsid w:val="00EA3DFB"/>
    <w:rsid w:val="00ED3319"/>
    <w:rsid w:val="00EE1975"/>
    <w:rsid w:val="00EE2B6F"/>
    <w:rsid w:val="00EE4B89"/>
    <w:rsid w:val="00EF3F70"/>
    <w:rsid w:val="00EF5F14"/>
    <w:rsid w:val="00F169D5"/>
    <w:rsid w:val="00F24B6C"/>
    <w:rsid w:val="00F25E93"/>
    <w:rsid w:val="00F27D09"/>
    <w:rsid w:val="00F33528"/>
    <w:rsid w:val="00F5254E"/>
    <w:rsid w:val="00F544FA"/>
    <w:rsid w:val="00F75EA0"/>
    <w:rsid w:val="00F80BD9"/>
    <w:rsid w:val="00F968DE"/>
    <w:rsid w:val="00FA1820"/>
    <w:rsid w:val="00FA4243"/>
    <w:rsid w:val="00FC103B"/>
    <w:rsid w:val="00FF3EC8"/>
    <w:rsid w:val="00FF4BFA"/>
    <w:rsid w:val="00FF78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88A3-7DAE-4F59-9B32-9DE18B2F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2020-08-31T06:48:00Z</cp:lastPrinted>
  <dcterms:created xsi:type="dcterms:W3CDTF">2020-09-10T17:23:00Z</dcterms:created>
  <dcterms:modified xsi:type="dcterms:W3CDTF">2020-09-10T17:23:00Z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00000000809517368CFEE14C8E2B375A354782F20700ED1EF69369213E4D95FE3A56743A335100000000010C0000ED1EF69369213E4D95FE3A56743A33510002C1BA26840000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