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A4" w:rsidRPr="00741AB1" w:rsidRDefault="00D950A4" w:rsidP="00741AB1">
      <w:pPr>
        <w:spacing w:after="0" w:line="240" w:lineRule="auto"/>
        <w:rPr>
          <w:rFonts w:ascii="Arial" w:eastAsia="Times New Roman" w:hAnsi="Arial" w:cs="Arial"/>
          <w:b/>
          <w:snapToGrid w:val="0"/>
          <w:color w:val="000000"/>
          <w:sz w:val="20"/>
          <w:szCs w:val="20"/>
          <w:lang w:val="en-GB"/>
        </w:rPr>
      </w:pPr>
    </w:p>
    <w:p w:rsidR="00D33C41" w:rsidRPr="00741AB1" w:rsidRDefault="00D33C41" w:rsidP="00741AB1">
      <w:pPr>
        <w:spacing w:after="0" w:line="240" w:lineRule="auto"/>
        <w:ind w:left="720" w:hanging="720"/>
        <w:jc w:val="center"/>
        <w:outlineLvl w:val="0"/>
        <w:rPr>
          <w:rFonts w:ascii="Arial" w:eastAsia="Times New Roman" w:hAnsi="Arial" w:cs="Arial"/>
          <w:b/>
          <w:snapToGrid w:val="0"/>
          <w:color w:val="000000"/>
          <w:sz w:val="20"/>
          <w:szCs w:val="20"/>
          <w:lang w:val="en-GB"/>
        </w:rPr>
      </w:pPr>
      <w:r w:rsidRPr="00741AB1">
        <w:rPr>
          <w:rFonts w:ascii="Arial" w:eastAsia="Times New Roman" w:hAnsi="Arial" w:cs="Arial"/>
          <w:b/>
          <w:snapToGrid w:val="0"/>
          <w:color w:val="000000"/>
          <w:sz w:val="20"/>
          <w:szCs w:val="20"/>
          <w:lang w:val="en-GB"/>
        </w:rPr>
        <w:t xml:space="preserve">NATIONAL </w:t>
      </w:r>
      <w:r w:rsidR="00382D1D" w:rsidRPr="00741AB1">
        <w:rPr>
          <w:rFonts w:ascii="Arial" w:eastAsia="Times New Roman" w:hAnsi="Arial" w:cs="Arial"/>
          <w:b/>
          <w:snapToGrid w:val="0"/>
          <w:color w:val="000000"/>
          <w:sz w:val="20"/>
          <w:szCs w:val="20"/>
          <w:lang w:val="en-GB"/>
        </w:rPr>
        <w:t xml:space="preserve">ASSEMBLY </w:t>
      </w:r>
      <w:r w:rsidR="007A7AE6" w:rsidRPr="00741AB1">
        <w:rPr>
          <w:rFonts w:ascii="Arial" w:eastAsia="Times New Roman" w:hAnsi="Arial" w:cs="Arial"/>
          <w:b/>
          <w:snapToGrid w:val="0"/>
          <w:color w:val="000000"/>
          <w:sz w:val="20"/>
          <w:szCs w:val="20"/>
          <w:lang w:val="en-GB"/>
        </w:rPr>
        <w:t xml:space="preserve">QUESTION FOR </w:t>
      </w:r>
      <w:r w:rsidR="00193B0E" w:rsidRPr="00741AB1">
        <w:rPr>
          <w:rFonts w:ascii="Arial" w:eastAsia="Times New Roman" w:hAnsi="Arial" w:cs="Arial"/>
          <w:b/>
          <w:snapToGrid w:val="0"/>
          <w:color w:val="000000"/>
          <w:sz w:val="20"/>
          <w:szCs w:val="20"/>
          <w:lang w:val="en-GB"/>
        </w:rPr>
        <w:t>WRITTEN</w:t>
      </w:r>
      <w:r w:rsidRPr="00741AB1">
        <w:rPr>
          <w:rFonts w:ascii="Arial" w:eastAsia="Times New Roman" w:hAnsi="Arial" w:cs="Arial"/>
          <w:b/>
          <w:snapToGrid w:val="0"/>
          <w:color w:val="000000"/>
          <w:sz w:val="20"/>
          <w:szCs w:val="20"/>
          <w:lang w:val="en-GB"/>
        </w:rPr>
        <w:t xml:space="preserve"> REPLY</w:t>
      </w:r>
    </w:p>
    <w:p w:rsidR="00D33C41" w:rsidRPr="00741AB1" w:rsidRDefault="007A7AE6" w:rsidP="00741AB1">
      <w:pPr>
        <w:spacing w:after="0" w:line="240" w:lineRule="auto"/>
        <w:ind w:left="720" w:hanging="720"/>
        <w:jc w:val="center"/>
        <w:outlineLvl w:val="0"/>
        <w:rPr>
          <w:rFonts w:ascii="Arial" w:eastAsia="Times New Roman" w:hAnsi="Arial" w:cs="Arial"/>
          <w:b/>
          <w:snapToGrid w:val="0"/>
          <w:sz w:val="20"/>
          <w:szCs w:val="20"/>
          <w:lang w:val="en-GB"/>
        </w:rPr>
      </w:pPr>
      <w:r w:rsidRPr="00741AB1">
        <w:rPr>
          <w:rFonts w:ascii="Arial" w:eastAsia="Times New Roman" w:hAnsi="Arial" w:cs="Arial"/>
          <w:b/>
          <w:snapToGrid w:val="0"/>
          <w:sz w:val="20"/>
          <w:szCs w:val="20"/>
          <w:lang w:val="en-GB"/>
        </w:rPr>
        <w:t>QUESTION NUMBER:</w:t>
      </w:r>
      <w:r w:rsidRPr="00741AB1">
        <w:rPr>
          <w:rFonts w:ascii="Arial" w:eastAsia="Times New Roman" w:hAnsi="Arial" w:cs="Arial"/>
          <w:b/>
          <w:snapToGrid w:val="0"/>
          <w:sz w:val="20"/>
          <w:szCs w:val="20"/>
          <w:lang w:val="en-GB"/>
        </w:rPr>
        <w:tab/>
      </w:r>
      <w:r w:rsidR="000A7F25" w:rsidRPr="00741AB1">
        <w:rPr>
          <w:rFonts w:ascii="Arial" w:eastAsia="Times New Roman" w:hAnsi="Arial" w:cs="Arial"/>
          <w:b/>
          <w:snapToGrid w:val="0"/>
          <w:sz w:val="20"/>
          <w:szCs w:val="20"/>
          <w:lang w:val="en-GB"/>
        </w:rPr>
        <w:t>1</w:t>
      </w:r>
      <w:r w:rsidR="00027AED" w:rsidRPr="00741AB1">
        <w:rPr>
          <w:rFonts w:ascii="Arial" w:eastAsia="Times New Roman" w:hAnsi="Arial" w:cs="Arial"/>
          <w:b/>
          <w:snapToGrid w:val="0"/>
          <w:sz w:val="20"/>
          <w:szCs w:val="20"/>
          <w:lang w:val="en-GB"/>
        </w:rPr>
        <w:t>890</w:t>
      </w:r>
    </w:p>
    <w:p w:rsidR="00D33C41" w:rsidRPr="00741AB1" w:rsidRDefault="00D33C41" w:rsidP="00741AB1">
      <w:pPr>
        <w:spacing w:after="0" w:line="240" w:lineRule="auto"/>
        <w:jc w:val="center"/>
        <w:rPr>
          <w:rFonts w:ascii="Arial" w:eastAsia="Times New Roman" w:hAnsi="Arial" w:cs="Arial"/>
          <w:b/>
          <w:snapToGrid w:val="0"/>
          <w:sz w:val="20"/>
          <w:szCs w:val="20"/>
          <w:lang w:val="en-GB"/>
        </w:rPr>
      </w:pPr>
      <w:r w:rsidRPr="00741AB1">
        <w:rPr>
          <w:rFonts w:ascii="Arial" w:eastAsia="Times New Roman" w:hAnsi="Arial" w:cs="Arial"/>
          <w:b/>
          <w:snapToGrid w:val="0"/>
          <w:sz w:val="20"/>
          <w:szCs w:val="20"/>
          <w:lang w:val="en-GB"/>
        </w:rPr>
        <w:t xml:space="preserve">DATE OF PUBLICATION IN INTERNAL QUESTION PAPER: </w:t>
      </w:r>
      <w:r w:rsidR="00FF4C94" w:rsidRPr="00741AB1">
        <w:rPr>
          <w:rFonts w:ascii="Arial" w:eastAsia="Times New Roman" w:hAnsi="Arial" w:cs="Arial"/>
          <w:b/>
          <w:snapToGrid w:val="0"/>
          <w:sz w:val="20"/>
          <w:szCs w:val="20"/>
          <w:lang w:val="en-GB"/>
        </w:rPr>
        <w:t>20 AUGUST</w:t>
      </w:r>
      <w:r w:rsidR="009E7540" w:rsidRPr="00741AB1">
        <w:rPr>
          <w:rFonts w:ascii="Arial" w:eastAsia="Times New Roman" w:hAnsi="Arial" w:cs="Arial"/>
          <w:b/>
          <w:snapToGrid w:val="0"/>
          <w:sz w:val="20"/>
          <w:szCs w:val="20"/>
          <w:lang w:val="en-GB"/>
        </w:rPr>
        <w:t xml:space="preserve"> 202</w:t>
      </w:r>
      <w:r w:rsidR="007209B7" w:rsidRPr="00741AB1">
        <w:rPr>
          <w:rFonts w:ascii="Arial" w:eastAsia="Times New Roman" w:hAnsi="Arial" w:cs="Arial"/>
          <w:b/>
          <w:snapToGrid w:val="0"/>
          <w:sz w:val="20"/>
          <w:szCs w:val="20"/>
          <w:lang w:val="en-GB"/>
        </w:rPr>
        <w:t>1</w:t>
      </w:r>
    </w:p>
    <w:p w:rsidR="00D33C41" w:rsidRPr="00741AB1" w:rsidRDefault="00D33C41" w:rsidP="00741AB1">
      <w:pPr>
        <w:pBdr>
          <w:bottom w:val="single" w:sz="12" w:space="1" w:color="auto"/>
        </w:pBdr>
        <w:spacing w:after="0" w:line="240" w:lineRule="auto"/>
        <w:jc w:val="center"/>
        <w:rPr>
          <w:rFonts w:ascii="Arial" w:eastAsia="Times New Roman" w:hAnsi="Arial" w:cs="Arial"/>
          <w:b/>
          <w:snapToGrid w:val="0"/>
          <w:sz w:val="20"/>
          <w:szCs w:val="20"/>
          <w:lang w:val="en-GB"/>
        </w:rPr>
      </w:pPr>
      <w:r w:rsidRPr="00741AB1">
        <w:rPr>
          <w:rFonts w:ascii="Arial" w:eastAsia="Times New Roman" w:hAnsi="Arial" w:cs="Arial"/>
          <w:b/>
          <w:snapToGrid w:val="0"/>
          <w:sz w:val="20"/>
          <w:szCs w:val="20"/>
          <w:lang w:val="en-GB"/>
        </w:rPr>
        <w:t xml:space="preserve">INTERNAL QUESTION PAPER NUMBER:  </w:t>
      </w:r>
      <w:r w:rsidR="002A7D15" w:rsidRPr="00741AB1">
        <w:rPr>
          <w:rFonts w:ascii="Arial" w:eastAsia="Times New Roman" w:hAnsi="Arial" w:cs="Arial"/>
          <w:b/>
          <w:snapToGrid w:val="0"/>
          <w:sz w:val="20"/>
          <w:szCs w:val="20"/>
          <w:lang w:val="en-GB"/>
        </w:rPr>
        <w:t>1</w:t>
      </w:r>
      <w:r w:rsidR="00FF4C94" w:rsidRPr="00741AB1">
        <w:rPr>
          <w:rFonts w:ascii="Arial" w:eastAsia="Times New Roman" w:hAnsi="Arial" w:cs="Arial"/>
          <w:b/>
          <w:snapToGrid w:val="0"/>
          <w:sz w:val="20"/>
          <w:szCs w:val="20"/>
          <w:lang w:val="en-GB"/>
        </w:rPr>
        <w:t>7</w:t>
      </w:r>
      <w:r w:rsidR="009E7540" w:rsidRPr="00741AB1">
        <w:rPr>
          <w:rFonts w:ascii="Arial" w:eastAsia="Times New Roman" w:hAnsi="Arial" w:cs="Arial"/>
          <w:b/>
          <w:snapToGrid w:val="0"/>
          <w:sz w:val="20"/>
          <w:szCs w:val="20"/>
          <w:lang w:val="en-GB"/>
        </w:rPr>
        <w:t>- 202</w:t>
      </w:r>
      <w:r w:rsidR="007209B7" w:rsidRPr="00741AB1">
        <w:rPr>
          <w:rFonts w:ascii="Arial" w:eastAsia="Times New Roman" w:hAnsi="Arial" w:cs="Arial"/>
          <w:b/>
          <w:snapToGrid w:val="0"/>
          <w:sz w:val="20"/>
          <w:szCs w:val="20"/>
          <w:lang w:val="en-GB"/>
        </w:rPr>
        <w:t>1</w:t>
      </w:r>
    </w:p>
    <w:p w:rsidR="00027AED" w:rsidRPr="00741AB1" w:rsidRDefault="00741AB1" w:rsidP="00741AB1">
      <w:pPr>
        <w:spacing w:after="0" w:line="240" w:lineRule="auto"/>
        <w:ind w:left="720" w:hanging="720"/>
        <w:jc w:val="both"/>
        <w:outlineLvl w:val="0"/>
        <w:rPr>
          <w:rFonts w:ascii="Arial" w:hAnsi="Arial" w:cs="Arial"/>
          <w:sz w:val="20"/>
          <w:szCs w:val="20"/>
        </w:rPr>
      </w:pPr>
      <w:r>
        <w:rPr>
          <w:rFonts w:ascii="Arial" w:hAnsi="Arial" w:cs="Arial"/>
          <w:b/>
          <w:sz w:val="20"/>
          <w:szCs w:val="20"/>
        </w:rPr>
        <w:br/>
      </w:r>
      <w:r w:rsidR="00027AED" w:rsidRPr="00741AB1">
        <w:rPr>
          <w:rFonts w:ascii="Arial" w:hAnsi="Arial" w:cs="Arial"/>
          <w:b/>
          <w:sz w:val="20"/>
          <w:szCs w:val="20"/>
        </w:rPr>
        <w:t>1890.</w:t>
      </w:r>
      <w:r w:rsidR="00027AED" w:rsidRPr="00741AB1">
        <w:rPr>
          <w:rFonts w:ascii="Arial" w:hAnsi="Arial" w:cs="Arial"/>
          <w:b/>
          <w:sz w:val="20"/>
          <w:szCs w:val="20"/>
        </w:rPr>
        <w:tab/>
        <w:t>Ms B S Masango (DA) to ask the Minister of Social Development</w:t>
      </w:r>
      <w:r w:rsidR="00F811F9" w:rsidRPr="00741AB1">
        <w:rPr>
          <w:rFonts w:ascii="Arial" w:hAnsi="Arial" w:cs="Arial"/>
          <w:b/>
          <w:sz w:val="20"/>
          <w:szCs w:val="20"/>
        </w:rPr>
        <w:fldChar w:fldCharType="begin"/>
      </w:r>
      <w:r w:rsidR="00027AED" w:rsidRPr="00741AB1">
        <w:rPr>
          <w:rFonts w:ascii="Arial" w:hAnsi="Arial" w:cs="Arial"/>
          <w:sz w:val="20"/>
          <w:szCs w:val="20"/>
        </w:rPr>
        <w:instrText xml:space="preserve"> XE "</w:instrText>
      </w:r>
      <w:r w:rsidR="00027AED" w:rsidRPr="00741AB1">
        <w:rPr>
          <w:rFonts w:ascii="Arial" w:eastAsia="Calibri" w:hAnsi="Arial" w:cs="Arial"/>
          <w:b/>
          <w:sz w:val="20"/>
          <w:szCs w:val="20"/>
          <w:lang w:val="en-GB"/>
        </w:rPr>
        <w:instrText>Social Development</w:instrText>
      </w:r>
      <w:r w:rsidR="00027AED" w:rsidRPr="00741AB1">
        <w:rPr>
          <w:rFonts w:ascii="Arial" w:hAnsi="Arial" w:cs="Arial"/>
          <w:sz w:val="20"/>
          <w:szCs w:val="20"/>
        </w:rPr>
        <w:instrText xml:space="preserve">" </w:instrText>
      </w:r>
      <w:r w:rsidR="00F811F9" w:rsidRPr="00741AB1">
        <w:rPr>
          <w:rFonts w:ascii="Arial" w:hAnsi="Arial" w:cs="Arial"/>
          <w:b/>
          <w:sz w:val="20"/>
          <w:szCs w:val="20"/>
        </w:rPr>
        <w:fldChar w:fldCharType="end"/>
      </w:r>
      <w:r w:rsidR="00027AED" w:rsidRPr="00741AB1">
        <w:rPr>
          <w:rFonts w:ascii="Arial" w:hAnsi="Arial" w:cs="Arial"/>
          <w:b/>
          <w:sz w:val="20"/>
          <w:szCs w:val="20"/>
        </w:rPr>
        <w:t>:</w:t>
      </w:r>
    </w:p>
    <w:p w:rsidR="00027AED" w:rsidRPr="00741AB1" w:rsidRDefault="00027AED" w:rsidP="00741AB1">
      <w:pPr>
        <w:spacing w:after="0" w:line="240" w:lineRule="auto"/>
        <w:ind w:left="720"/>
        <w:jc w:val="both"/>
        <w:outlineLvl w:val="0"/>
        <w:rPr>
          <w:rFonts w:ascii="Arial" w:hAnsi="Arial" w:cs="Arial"/>
          <w:sz w:val="20"/>
          <w:szCs w:val="20"/>
        </w:rPr>
      </w:pPr>
      <w:r w:rsidRPr="00741AB1">
        <w:rPr>
          <w:rFonts w:ascii="Arial" w:hAnsi="Arial" w:cs="Arial"/>
          <w:sz w:val="20"/>
          <w:szCs w:val="20"/>
        </w:rPr>
        <w:t>With reference to her reply to question 1305 on 22 June 2021, what percentage of the vacancies in each province is due to each of the different listed reasons such as death, resignations, dismissal, retirement and ill health?</w:t>
      </w:r>
      <w:r w:rsidRPr="00741AB1">
        <w:rPr>
          <w:rFonts w:ascii="Arial" w:hAnsi="Arial" w:cs="Arial"/>
          <w:sz w:val="20"/>
          <w:szCs w:val="20"/>
        </w:rPr>
        <w:tab/>
      </w:r>
      <w:r w:rsidRPr="00741AB1">
        <w:rPr>
          <w:rFonts w:ascii="Arial" w:hAnsi="Arial" w:cs="Arial"/>
          <w:sz w:val="20"/>
          <w:szCs w:val="20"/>
        </w:rPr>
        <w:tab/>
      </w:r>
      <w:r w:rsidRPr="00741AB1">
        <w:rPr>
          <w:rFonts w:ascii="Arial" w:hAnsi="Arial" w:cs="Arial"/>
          <w:sz w:val="20"/>
          <w:szCs w:val="20"/>
        </w:rPr>
        <w:tab/>
      </w:r>
      <w:r w:rsidRPr="00741AB1">
        <w:rPr>
          <w:rFonts w:ascii="Arial" w:hAnsi="Arial" w:cs="Arial"/>
          <w:sz w:val="20"/>
          <w:szCs w:val="20"/>
        </w:rPr>
        <w:tab/>
      </w:r>
      <w:r w:rsidRPr="00741AB1">
        <w:rPr>
          <w:rFonts w:ascii="Arial" w:hAnsi="Arial" w:cs="Arial"/>
          <w:sz w:val="20"/>
          <w:szCs w:val="20"/>
        </w:rPr>
        <w:tab/>
      </w:r>
      <w:r w:rsidRPr="00741AB1">
        <w:rPr>
          <w:rFonts w:ascii="Arial" w:hAnsi="Arial" w:cs="Arial"/>
          <w:sz w:val="20"/>
          <w:szCs w:val="20"/>
        </w:rPr>
        <w:tab/>
      </w:r>
      <w:r w:rsidRPr="00741AB1">
        <w:rPr>
          <w:rFonts w:ascii="Arial" w:hAnsi="Arial" w:cs="Arial"/>
          <w:sz w:val="20"/>
          <w:szCs w:val="20"/>
        </w:rPr>
        <w:tab/>
        <w:t>NW2118E</w:t>
      </w:r>
    </w:p>
    <w:p w:rsidR="00DA4793" w:rsidRPr="00741AB1" w:rsidRDefault="00DA4793" w:rsidP="00741AB1">
      <w:pPr>
        <w:spacing w:after="0" w:line="240" w:lineRule="auto"/>
        <w:jc w:val="both"/>
        <w:rPr>
          <w:rFonts w:ascii="Arial" w:eastAsia="Times New Roman" w:hAnsi="Arial" w:cs="Arial"/>
          <w:b/>
          <w:snapToGrid w:val="0"/>
          <w:color w:val="000000"/>
          <w:sz w:val="20"/>
          <w:szCs w:val="20"/>
          <w:lang w:val="en-GB"/>
        </w:rPr>
      </w:pPr>
      <w:r w:rsidRPr="00741AB1">
        <w:rPr>
          <w:rFonts w:ascii="Arial" w:eastAsia="Times New Roman" w:hAnsi="Arial" w:cs="Arial"/>
          <w:b/>
          <w:snapToGrid w:val="0"/>
          <w:color w:val="000000"/>
          <w:sz w:val="20"/>
          <w:szCs w:val="20"/>
          <w:lang w:val="en-GB"/>
        </w:rPr>
        <w:t>REPLY:</w:t>
      </w:r>
      <w:r w:rsidR="00741AB1">
        <w:rPr>
          <w:rFonts w:ascii="Arial" w:eastAsia="Times New Roman" w:hAnsi="Arial" w:cs="Arial"/>
          <w:b/>
          <w:snapToGrid w:val="0"/>
          <w:color w:val="000000"/>
          <w:sz w:val="20"/>
          <w:szCs w:val="20"/>
          <w:lang w:val="en-GB"/>
        </w:rPr>
        <w:br/>
      </w:r>
    </w:p>
    <w:p w:rsidR="007925FA" w:rsidRPr="00741AB1" w:rsidRDefault="00561191" w:rsidP="00741AB1">
      <w:pPr>
        <w:spacing w:after="0" w:line="240" w:lineRule="auto"/>
        <w:jc w:val="both"/>
        <w:rPr>
          <w:rFonts w:ascii="Arial" w:eastAsia="Times New Roman" w:hAnsi="Arial" w:cs="Arial"/>
          <w:snapToGrid w:val="0"/>
          <w:color w:val="000000"/>
          <w:sz w:val="20"/>
          <w:szCs w:val="20"/>
          <w:lang w:val="en-GB"/>
        </w:rPr>
      </w:pPr>
      <w:r w:rsidRPr="00741AB1">
        <w:rPr>
          <w:rFonts w:ascii="Arial" w:hAnsi="Arial" w:cs="Arial"/>
          <w:sz w:val="20"/>
          <w:szCs w:val="20"/>
        </w:rPr>
        <w:t>The below table depicts vacancies in each province due to different listed reasons such as death, resignations, dismissal, retirement and ill health</w:t>
      </w:r>
      <w:r w:rsidR="007925FA" w:rsidRPr="00741AB1">
        <w:rPr>
          <w:rFonts w:ascii="Arial" w:eastAsia="Times New Roman" w:hAnsi="Arial" w:cs="Arial"/>
          <w:snapToGrid w:val="0"/>
          <w:color w:val="000000"/>
          <w:sz w:val="20"/>
          <w:szCs w:val="20"/>
          <w:lang w:val="en-GB"/>
        </w:rPr>
        <w:t>as at 31 March 2021:</w:t>
      </w:r>
    </w:p>
    <w:p w:rsidR="00A56DC5" w:rsidRPr="00741AB1" w:rsidRDefault="00A56DC5" w:rsidP="00741AB1">
      <w:pPr>
        <w:spacing w:after="0" w:line="240" w:lineRule="auto"/>
        <w:jc w:val="both"/>
        <w:rPr>
          <w:rFonts w:ascii="Arial" w:eastAsia="Times New Roman" w:hAnsi="Arial" w:cs="Arial"/>
          <w:snapToGrid w:val="0"/>
          <w:color w:val="000000"/>
          <w:sz w:val="20"/>
          <w:szCs w:val="20"/>
          <w:lang w:val="en-GB"/>
        </w:rPr>
      </w:pPr>
    </w:p>
    <w:tbl>
      <w:tblPr>
        <w:tblW w:w="15493" w:type="dxa"/>
        <w:tblInd w:w="-856" w:type="dxa"/>
        <w:tblLayout w:type="fixed"/>
        <w:tblLook w:val="04A0"/>
      </w:tblPr>
      <w:tblGrid>
        <w:gridCol w:w="2552"/>
        <w:gridCol w:w="1418"/>
        <w:gridCol w:w="1111"/>
        <w:gridCol w:w="884"/>
        <w:gridCol w:w="1275"/>
        <w:gridCol w:w="851"/>
        <w:gridCol w:w="1134"/>
        <w:gridCol w:w="1134"/>
        <w:gridCol w:w="904"/>
        <w:gridCol w:w="1260"/>
        <w:gridCol w:w="1134"/>
        <w:gridCol w:w="851"/>
        <w:gridCol w:w="985"/>
      </w:tblGrid>
      <w:tr w:rsidR="007925FA" w:rsidRPr="00741AB1" w:rsidTr="00D950A4">
        <w:trPr>
          <w:trHeight w:val="900"/>
        </w:trPr>
        <w:tc>
          <w:tcPr>
            <w:tcW w:w="2552"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Leaving Reason</w:t>
            </w:r>
          </w:p>
        </w:tc>
        <w:tc>
          <w:tcPr>
            <w:tcW w:w="1418"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HEAD OFFICE</w:t>
            </w:r>
          </w:p>
        </w:tc>
        <w:tc>
          <w:tcPr>
            <w:tcW w:w="1111"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EASTERN CAPE</w:t>
            </w:r>
          </w:p>
        </w:tc>
        <w:tc>
          <w:tcPr>
            <w:tcW w:w="884"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FREE STATE</w:t>
            </w:r>
          </w:p>
        </w:tc>
        <w:tc>
          <w:tcPr>
            <w:tcW w:w="1275"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GAUTENG</w:t>
            </w:r>
          </w:p>
        </w:tc>
        <w:tc>
          <w:tcPr>
            <w:tcW w:w="851"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KWAZULU-NATAL</w:t>
            </w:r>
          </w:p>
        </w:tc>
        <w:tc>
          <w:tcPr>
            <w:tcW w:w="1134"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LIMPOPO</w:t>
            </w:r>
          </w:p>
        </w:tc>
        <w:tc>
          <w:tcPr>
            <w:tcW w:w="1134"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MPUMA-LANGA</w:t>
            </w:r>
          </w:p>
        </w:tc>
        <w:tc>
          <w:tcPr>
            <w:tcW w:w="904"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NORTH WEST</w:t>
            </w:r>
          </w:p>
        </w:tc>
        <w:tc>
          <w:tcPr>
            <w:tcW w:w="1260"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NORTHERN CAPE</w:t>
            </w:r>
          </w:p>
        </w:tc>
        <w:tc>
          <w:tcPr>
            <w:tcW w:w="1134"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WESTERN CAPE</w:t>
            </w:r>
          </w:p>
        </w:tc>
        <w:tc>
          <w:tcPr>
            <w:tcW w:w="851" w:type="dxa"/>
            <w:tcBorders>
              <w:top w:val="single" w:sz="4" w:space="0" w:color="auto"/>
              <w:left w:val="nil"/>
              <w:bottom w:val="single" w:sz="4" w:space="0" w:color="auto"/>
              <w:right w:val="single" w:sz="4" w:space="0" w:color="auto"/>
            </w:tcBorders>
            <w:shd w:val="clear" w:color="000000" w:fill="4472C4"/>
            <w:vAlign w:val="center"/>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Grand Total</w:t>
            </w:r>
          </w:p>
        </w:tc>
        <w:tc>
          <w:tcPr>
            <w:tcW w:w="985" w:type="dxa"/>
            <w:tcBorders>
              <w:top w:val="single" w:sz="4" w:space="0" w:color="auto"/>
              <w:left w:val="nil"/>
              <w:bottom w:val="single" w:sz="4" w:space="0" w:color="auto"/>
              <w:right w:val="single" w:sz="4" w:space="0" w:color="auto"/>
            </w:tcBorders>
            <w:shd w:val="clear" w:color="000000" w:fill="9BC2E6"/>
            <w:vAlign w:val="center"/>
            <w:hideMark/>
          </w:tcPr>
          <w:p w:rsidR="007925FA" w:rsidRPr="00741AB1" w:rsidRDefault="00D950A4"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 P</w:t>
            </w:r>
            <w:r w:rsidR="007925FA" w:rsidRPr="00741AB1">
              <w:rPr>
                <w:rFonts w:ascii="Arial" w:eastAsia="Times New Roman" w:hAnsi="Arial" w:cs="Arial"/>
                <w:b/>
                <w:bCs/>
                <w:color w:val="000000"/>
                <w:sz w:val="20"/>
                <w:szCs w:val="20"/>
                <w:lang w:eastAsia="en-ZA"/>
              </w:rPr>
              <w:t>er Reason</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CONTRACT EXPIRY</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27</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13</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21</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20</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44</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4</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6</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6</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145</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29.2%</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DEATH / DEMISE</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29</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5</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18</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10</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4</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76</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16%</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ILL HEALTH</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0.2%</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DISMISSAL:MISCONDUCT</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8</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16</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3.2%</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RESIGNATION</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6</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17</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17</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7</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23</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6</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8</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7</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10</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24</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125</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25.2%</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RETIREMENT</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23</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7</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9</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23</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21</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9</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8</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20</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125</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25.2%</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TRANSFER</w:t>
            </w:r>
          </w:p>
        </w:tc>
        <w:tc>
          <w:tcPr>
            <w:tcW w:w="1418"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1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88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1275"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851"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90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3</w:t>
            </w:r>
          </w:p>
        </w:tc>
        <w:tc>
          <w:tcPr>
            <w:tcW w:w="1260"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c>
          <w:tcPr>
            <w:tcW w:w="1134" w:type="dxa"/>
            <w:tcBorders>
              <w:top w:val="nil"/>
              <w:left w:val="nil"/>
              <w:bottom w:val="single" w:sz="4" w:space="0" w:color="auto"/>
              <w:right w:val="single" w:sz="4" w:space="0" w:color="auto"/>
            </w:tcBorders>
            <w:shd w:val="clear" w:color="auto" w:fill="auto"/>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8</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Grand Total</w:t>
            </w:r>
          </w:p>
        </w:tc>
        <w:tc>
          <w:tcPr>
            <w:tcW w:w="1418"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36</w:t>
            </w:r>
          </w:p>
        </w:tc>
        <w:tc>
          <w:tcPr>
            <w:tcW w:w="111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85</w:t>
            </w:r>
          </w:p>
        </w:tc>
        <w:tc>
          <w:tcPr>
            <w:tcW w:w="884"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51</w:t>
            </w:r>
          </w:p>
        </w:tc>
        <w:tc>
          <w:tcPr>
            <w:tcW w:w="1275"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40</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118</w:t>
            </w:r>
          </w:p>
        </w:tc>
        <w:tc>
          <w:tcPr>
            <w:tcW w:w="1134"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42</w:t>
            </w:r>
          </w:p>
        </w:tc>
        <w:tc>
          <w:tcPr>
            <w:tcW w:w="1134"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23</w:t>
            </w:r>
          </w:p>
        </w:tc>
        <w:tc>
          <w:tcPr>
            <w:tcW w:w="904"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27</w:t>
            </w:r>
          </w:p>
        </w:tc>
        <w:tc>
          <w:tcPr>
            <w:tcW w:w="1260"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22</w:t>
            </w:r>
          </w:p>
        </w:tc>
        <w:tc>
          <w:tcPr>
            <w:tcW w:w="1134"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center"/>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52</w:t>
            </w:r>
          </w:p>
        </w:tc>
        <w:tc>
          <w:tcPr>
            <w:tcW w:w="851" w:type="dxa"/>
            <w:tcBorders>
              <w:top w:val="nil"/>
              <w:left w:val="nil"/>
              <w:bottom w:val="single" w:sz="4" w:space="0" w:color="auto"/>
              <w:right w:val="single" w:sz="4" w:space="0" w:color="auto"/>
            </w:tcBorders>
            <w:shd w:val="clear" w:color="000000" w:fill="4472C4"/>
            <w:noWrap/>
            <w:vAlign w:val="bottom"/>
            <w:hideMark/>
          </w:tcPr>
          <w:p w:rsidR="007925FA" w:rsidRPr="00741AB1" w:rsidRDefault="007925FA" w:rsidP="00741AB1">
            <w:pPr>
              <w:spacing w:after="0" w:line="240" w:lineRule="auto"/>
              <w:jc w:val="right"/>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496</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right"/>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r>
      <w:tr w:rsidR="007925FA" w:rsidRPr="00741AB1" w:rsidTr="00D950A4">
        <w:trPr>
          <w:trHeight w:val="300"/>
        </w:trPr>
        <w:tc>
          <w:tcPr>
            <w:tcW w:w="2552" w:type="dxa"/>
            <w:tcBorders>
              <w:top w:val="nil"/>
              <w:left w:val="single" w:sz="4" w:space="0" w:color="auto"/>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Percentage per Province</w:t>
            </w:r>
          </w:p>
        </w:tc>
        <w:tc>
          <w:tcPr>
            <w:tcW w:w="1418"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7%</w:t>
            </w:r>
          </w:p>
        </w:tc>
        <w:tc>
          <w:tcPr>
            <w:tcW w:w="1111"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17%</w:t>
            </w:r>
          </w:p>
        </w:tc>
        <w:tc>
          <w:tcPr>
            <w:tcW w:w="884"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13%</w:t>
            </w:r>
          </w:p>
        </w:tc>
        <w:tc>
          <w:tcPr>
            <w:tcW w:w="127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8%</w:t>
            </w:r>
          </w:p>
        </w:tc>
        <w:tc>
          <w:tcPr>
            <w:tcW w:w="851"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24%</w:t>
            </w:r>
          </w:p>
        </w:tc>
        <w:tc>
          <w:tcPr>
            <w:tcW w:w="1134"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8%</w:t>
            </w:r>
          </w:p>
        </w:tc>
        <w:tc>
          <w:tcPr>
            <w:tcW w:w="1134"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4%</w:t>
            </w:r>
          </w:p>
        </w:tc>
        <w:tc>
          <w:tcPr>
            <w:tcW w:w="904"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5%</w:t>
            </w:r>
          </w:p>
        </w:tc>
        <w:tc>
          <w:tcPr>
            <w:tcW w:w="1260"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4%</w:t>
            </w:r>
          </w:p>
        </w:tc>
        <w:tc>
          <w:tcPr>
            <w:tcW w:w="1134"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jc w:val="center"/>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10%</w:t>
            </w:r>
          </w:p>
        </w:tc>
        <w:tc>
          <w:tcPr>
            <w:tcW w:w="851"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rPr>
                <w:rFonts w:ascii="Arial" w:eastAsia="Times New Roman" w:hAnsi="Arial" w:cs="Arial"/>
                <w:b/>
                <w:bCs/>
                <w:color w:val="000000"/>
                <w:sz w:val="20"/>
                <w:szCs w:val="20"/>
                <w:lang w:eastAsia="en-ZA"/>
              </w:rPr>
            </w:pPr>
            <w:r w:rsidRPr="00741AB1">
              <w:rPr>
                <w:rFonts w:ascii="Arial" w:eastAsia="Times New Roman" w:hAnsi="Arial" w:cs="Arial"/>
                <w:b/>
                <w:bCs/>
                <w:color w:val="000000"/>
                <w:sz w:val="20"/>
                <w:szCs w:val="20"/>
                <w:lang w:eastAsia="en-ZA"/>
              </w:rPr>
              <w:t> </w:t>
            </w:r>
          </w:p>
        </w:tc>
        <w:tc>
          <w:tcPr>
            <w:tcW w:w="985" w:type="dxa"/>
            <w:tcBorders>
              <w:top w:val="nil"/>
              <w:left w:val="nil"/>
              <w:bottom w:val="single" w:sz="4" w:space="0" w:color="auto"/>
              <w:right w:val="single" w:sz="4" w:space="0" w:color="auto"/>
            </w:tcBorders>
            <w:shd w:val="clear" w:color="000000" w:fill="9BC2E6"/>
            <w:noWrap/>
            <w:vAlign w:val="bottom"/>
            <w:hideMark/>
          </w:tcPr>
          <w:p w:rsidR="007925FA" w:rsidRPr="00741AB1" w:rsidRDefault="007925FA" w:rsidP="00741AB1">
            <w:pPr>
              <w:spacing w:after="0" w:line="240" w:lineRule="auto"/>
              <w:rPr>
                <w:rFonts w:ascii="Arial" w:eastAsia="Times New Roman" w:hAnsi="Arial" w:cs="Arial"/>
                <w:color w:val="000000"/>
                <w:sz w:val="20"/>
                <w:szCs w:val="20"/>
                <w:lang w:eastAsia="en-ZA"/>
              </w:rPr>
            </w:pPr>
            <w:r w:rsidRPr="00741AB1">
              <w:rPr>
                <w:rFonts w:ascii="Arial" w:eastAsia="Times New Roman" w:hAnsi="Arial" w:cs="Arial"/>
                <w:color w:val="000000"/>
                <w:sz w:val="20"/>
                <w:szCs w:val="20"/>
                <w:lang w:eastAsia="en-ZA"/>
              </w:rPr>
              <w:t> </w:t>
            </w:r>
          </w:p>
        </w:tc>
      </w:tr>
    </w:tbl>
    <w:p w:rsidR="00D950A4" w:rsidRPr="00741AB1" w:rsidRDefault="00D950A4" w:rsidP="00741AB1">
      <w:pPr>
        <w:spacing w:after="0" w:line="240" w:lineRule="auto"/>
        <w:jc w:val="both"/>
        <w:rPr>
          <w:rFonts w:ascii="Arial" w:eastAsia="Times New Roman" w:hAnsi="Arial" w:cs="Arial"/>
          <w:b/>
          <w:snapToGrid w:val="0"/>
          <w:color w:val="000000"/>
          <w:sz w:val="20"/>
          <w:szCs w:val="20"/>
          <w:lang w:val="en-GB"/>
        </w:rPr>
      </w:pPr>
      <w:bookmarkStart w:id="0" w:name="_GoBack"/>
      <w:bookmarkEnd w:id="0"/>
    </w:p>
    <w:sectPr w:rsidR="00D950A4" w:rsidRPr="00741AB1" w:rsidSect="00E30492">
      <w:headerReference w:type="default" r:id="rId8"/>
      <w:footerReference w:type="default" r:id="rId9"/>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31" w:rsidRDefault="00094031">
      <w:pPr>
        <w:spacing w:after="0" w:line="240" w:lineRule="auto"/>
      </w:pPr>
      <w:r>
        <w:separator/>
      </w:r>
    </w:p>
  </w:endnote>
  <w:endnote w:type="continuationSeparator" w:id="1">
    <w:p w:rsidR="00094031" w:rsidRDefault="00094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811F9">
        <w:pPr>
          <w:pStyle w:val="Footer"/>
          <w:jc w:val="right"/>
        </w:pPr>
        <w:r>
          <w:fldChar w:fldCharType="begin"/>
        </w:r>
        <w:r w:rsidR="00DA4793">
          <w:instrText xml:space="preserve"> PAGE   \* MERGEFORMAT </w:instrText>
        </w:r>
        <w:r>
          <w:fldChar w:fldCharType="separate"/>
        </w:r>
        <w:r w:rsidR="00741AB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31" w:rsidRDefault="00094031">
      <w:pPr>
        <w:spacing w:after="0" w:line="240" w:lineRule="auto"/>
      </w:pPr>
      <w:r>
        <w:separator/>
      </w:r>
    </w:p>
  </w:footnote>
  <w:footnote w:type="continuationSeparator" w:id="1">
    <w:p w:rsidR="00094031" w:rsidRDefault="00094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4031"/>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2D8E"/>
    <w:rsid w:val="00103D68"/>
    <w:rsid w:val="001046D3"/>
    <w:rsid w:val="0010487E"/>
    <w:rsid w:val="00106515"/>
    <w:rsid w:val="00106780"/>
    <w:rsid w:val="00112973"/>
    <w:rsid w:val="0011699F"/>
    <w:rsid w:val="00123D9A"/>
    <w:rsid w:val="0012418C"/>
    <w:rsid w:val="00131148"/>
    <w:rsid w:val="00132534"/>
    <w:rsid w:val="00133782"/>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33B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1191"/>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5201"/>
    <w:rsid w:val="00716453"/>
    <w:rsid w:val="007209B7"/>
    <w:rsid w:val="00721A9B"/>
    <w:rsid w:val="0072387B"/>
    <w:rsid w:val="00724E78"/>
    <w:rsid w:val="00726C88"/>
    <w:rsid w:val="00731442"/>
    <w:rsid w:val="007345A6"/>
    <w:rsid w:val="00741AB1"/>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25FA"/>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77867"/>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56DC5"/>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36A"/>
    <w:rsid w:val="00BF4647"/>
    <w:rsid w:val="00C01144"/>
    <w:rsid w:val="00C0555F"/>
    <w:rsid w:val="00C105CA"/>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34EAC"/>
    <w:rsid w:val="00D4048F"/>
    <w:rsid w:val="00D450FC"/>
    <w:rsid w:val="00D51239"/>
    <w:rsid w:val="00D61A84"/>
    <w:rsid w:val="00D6556F"/>
    <w:rsid w:val="00D67D54"/>
    <w:rsid w:val="00D703A5"/>
    <w:rsid w:val="00D7099C"/>
    <w:rsid w:val="00D71E36"/>
    <w:rsid w:val="00D80E2E"/>
    <w:rsid w:val="00D9164E"/>
    <w:rsid w:val="00D950A4"/>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492"/>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11F9"/>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61826184">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12376473">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61A2-8C77-4D95-9658-5AEDBE71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luvuyo Ngwayishe</cp:lastModifiedBy>
  <cp:revision>5</cp:revision>
  <cp:lastPrinted>2019-06-21T06:19:00Z</cp:lastPrinted>
  <dcterms:created xsi:type="dcterms:W3CDTF">2021-08-25T10:55:00Z</dcterms:created>
  <dcterms:modified xsi:type="dcterms:W3CDTF">2021-10-26T08:10:00Z</dcterms:modified>
</cp:coreProperties>
</file>