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D7C" w:rsidRDefault="009B7D7C" w:rsidP="009B7D7C">
      <w:pPr>
        <w:spacing w:after="0" w:line="360" w:lineRule="auto"/>
        <w:ind w:right="851"/>
        <w:contextualSpacing/>
        <w:jc w:val="center"/>
        <w:outlineLvl w:val="0"/>
        <w:rPr>
          <w:rFonts w:ascii="Arial" w:hAnsi="Arial" w:cs="Arial"/>
          <w:b/>
          <w:sz w:val="24"/>
          <w:szCs w:val="24"/>
        </w:rPr>
      </w:pPr>
      <w:r w:rsidRPr="009B7D7C">
        <w:rPr>
          <w:rFonts w:ascii="Times New Roman" w:eastAsia="Times New Roman" w:hAnsi="Times New Roman" w:cs="Times New Roman"/>
          <w:noProof/>
          <w:sz w:val="20"/>
          <w:szCs w:val="20"/>
          <w:lang w:eastAsia="en-ZA"/>
        </w:rPr>
        <w:drawing>
          <wp:inline distT="0" distB="0" distL="0" distR="0">
            <wp:extent cx="1968500" cy="1530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68500" cy="1530350"/>
                    </a:xfrm>
                    <a:prstGeom prst="rect">
                      <a:avLst/>
                    </a:prstGeom>
                    <a:noFill/>
                    <a:ln>
                      <a:noFill/>
                    </a:ln>
                  </pic:spPr>
                </pic:pic>
              </a:graphicData>
            </a:graphic>
          </wp:inline>
        </w:drawing>
      </w:r>
    </w:p>
    <w:p w:rsidR="000F6851" w:rsidRPr="00A101EF" w:rsidRDefault="000F6851" w:rsidP="009B7D7C">
      <w:pPr>
        <w:spacing w:after="0" w:line="360" w:lineRule="auto"/>
        <w:ind w:right="-46"/>
        <w:contextualSpacing/>
        <w:jc w:val="center"/>
        <w:outlineLvl w:val="0"/>
        <w:rPr>
          <w:rFonts w:ascii="Arial" w:hAnsi="Arial" w:cs="Arial"/>
          <w:b/>
          <w:sz w:val="24"/>
          <w:szCs w:val="24"/>
        </w:rPr>
      </w:pPr>
      <w:r w:rsidRPr="00A101EF">
        <w:rPr>
          <w:rFonts w:ascii="Arial" w:hAnsi="Arial" w:cs="Arial"/>
          <w:b/>
          <w:sz w:val="24"/>
          <w:szCs w:val="24"/>
        </w:rPr>
        <w:t>PARLIAMENT OF THE REPUBLIC OF SOUTH AFRICA</w:t>
      </w:r>
    </w:p>
    <w:p w:rsidR="000F6851" w:rsidRPr="00A101EF" w:rsidRDefault="000F6851" w:rsidP="009B7D7C">
      <w:pPr>
        <w:spacing w:after="0" w:line="360" w:lineRule="auto"/>
        <w:ind w:right="-46"/>
        <w:contextualSpacing/>
        <w:jc w:val="center"/>
        <w:outlineLvl w:val="0"/>
        <w:rPr>
          <w:rFonts w:ascii="Arial" w:hAnsi="Arial" w:cs="Arial"/>
          <w:b/>
          <w:sz w:val="24"/>
          <w:szCs w:val="24"/>
        </w:rPr>
      </w:pPr>
      <w:r w:rsidRPr="00A101EF">
        <w:rPr>
          <w:rFonts w:ascii="Arial" w:hAnsi="Arial" w:cs="Arial"/>
          <w:b/>
          <w:sz w:val="24"/>
          <w:szCs w:val="24"/>
        </w:rPr>
        <w:t>NATIONAL ASSEMBLY</w:t>
      </w:r>
    </w:p>
    <w:p w:rsidR="00907E7E" w:rsidRDefault="000F6851" w:rsidP="00190727">
      <w:pPr>
        <w:spacing w:after="0" w:line="360" w:lineRule="auto"/>
        <w:ind w:right="-46"/>
        <w:contextualSpacing/>
        <w:jc w:val="center"/>
        <w:outlineLvl w:val="0"/>
        <w:rPr>
          <w:rFonts w:ascii="Arial" w:hAnsi="Arial" w:cs="Arial"/>
          <w:b/>
          <w:sz w:val="24"/>
          <w:szCs w:val="24"/>
        </w:rPr>
      </w:pPr>
      <w:r w:rsidRPr="00A101EF">
        <w:rPr>
          <w:rFonts w:ascii="Arial" w:hAnsi="Arial" w:cs="Arial"/>
          <w:b/>
          <w:sz w:val="24"/>
          <w:szCs w:val="24"/>
        </w:rPr>
        <w:t>WRITTEN REPLY</w:t>
      </w:r>
    </w:p>
    <w:p w:rsidR="00190727" w:rsidRDefault="00190727" w:rsidP="00190727">
      <w:pPr>
        <w:tabs>
          <w:tab w:val="left" w:pos="7020"/>
        </w:tabs>
        <w:spacing w:after="0" w:line="240" w:lineRule="auto"/>
        <w:contextualSpacing/>
        <w:rPr>
          <w:rFonts w:ascii="Arial" w:hAnsi="Arial" w:cs="Arial"/>
          <w:b/>
        </w:rPr>
      </w:pPr>
      <w:r w:rsidRPr="0005503E">
        <w:rPr>
          <w:rFonts w:ascii="Arial" w:hAnsi="Arial" w:cs="Arial"/>
          <w:b/>
        </w:rPr>
        <w:t xml:space="preserve">QUESTION NO: </w:t>
      </w:r>
      <w:r>
        <w:rPr>
          <w:rFonts w:ascii="Arial" w:hAnsi="Arial" w:cs="Arial"/>
          <w:b/>
        </w:rPr>
        <w:t>1887</w:t>
      </w:r>
    </w:p>
    <w:p w:rsidR="00420E80" w:rsidRDefault="00420E80" w:rsidP="00190727">
      <w:pPr>
        <w:tabs>
          <w:tab w:val="left" w:pos="7020"/>
        </w:tabs>
        <w:spacing w:after="0" w:line="240" w:lineRule="auto"/>
        <w:contextualSpacing/>
        <w:rPr>
          <w:rFonts w:ascii="Arial" w:hAnsi="Arial" w:cs="Arial"/>
          <w:b/>
        </w:rPr>
      </w:pPr>
    </w:p>
    <w:p w:rsidR="00190727" w:rsidRPr="0005503E" w:rsidRDefault="00190727" w:rsidP="00190727">
      <w:pPr>
        <w:tabs>
          <w:tab w:val="left" w:pos="7020"/>
        </w:tabs>
        <w:spacing w:after="0" w:line="240" w:lineRule="auto"/>
        <w:contextualSpacing/>
        <w:rPr>
          <w:rFonts w:ascii="Arial" w:hAnsi="Arial" w:cs="Arial"/>
          <w:b/>
        </w:rPr>
      </w:pPr>
      <w:r w:rsidRPr="0005503E">
        <w:rPr>
          <w:rFonts w:ascii="Arial" w:hAnsi="Arial" w:cs="Arial"/>
          <w:b/>
        </w:rPr>
        <w:t xml:space="preserve">DATE OF PUBLICATION:  </w:t>
      </w:r>
      <w:r w:rsidR="0005341A">
        <w:rPr>
          <w:rFonts w:ascii="Arial" w:hAnsi="Arial" w:cs="Arial"/>
          <w:b/>
        </w:rPr>
        <w:t>20 August 2021</w:t>
      </w:r>
    </w:p>
    <w:p w:rsidR="00420E80" w:rsidRDefault="00420E80" w:rsidP="00190727">
      <w:pPr>
        <w:tabs>
          <w:tab w:val="left" w:pos="7020"/>
        </w:tabs>
        <w:spacing w:after="0" w:line="240" w:lineRule="auto"/>
        <w:contextualSpacing/>
        <w:rPr>
          <w:rFonts w:ascii="Arial" w:hAnsi="Arial" w:cs="Arial"/>
          <w:b/>
        </w:rPr>
      </w:pPr>
    </w:p>
    <w:p w:rsidR="00190727" w:rsidRPr="0005503E" w:rsidRDefault="00190727" w:rsidP="00190727">
      <w:pPr>
        <w:tabs>
          <w:tab w:val="left" w:pos="7020"/>
        </w:tabs>
        <w:spacing w:after="0" w:line="240" w:lineRule="auto"/>
        <w:contextualSpacing/>
        <w:rPr>
          <w:rFonts w:ascii="Arial" w:hAnsi="Arial" w:cs="Arial"/>
          <w:b/>
        </w:rPr>
      </w:pPr>
      <w:r w:rsidRPr="0005503E">
        <w:rPr>
          <w:rFonts w:ascii="Arial" w:hAnsi="Arial" w:cs="Arial"/>
          <w:b/>
        </w:rPr>
        <w:t>QUESTION PAPER NO:</w:t>
      </w:r>
      <w:r w:rsidR="0005341A">
        <w:rPr>
          <w:rFonts w:ascii="Arial" w:hAnsi="Arial" w:cs="Arial"/>
          <w:b/>
        </w:rPr>
        <w:t xml:space="preserve"> 17</w:t>
      </w:r>
    </w:p>
    <w:p w:rsidR="00420E80" w:rsidRDefault="00420E80" w:rsidP="00190727">
      <w:pPr>
        <w:tabs>
          <w:tab w:val="left" w:pos="7020"/>
        </w:tabs>
        <w:spacing w:after="0" w:line="240" w:lineRule="auto"/>
        <w:contextualSpacing/>
        <w:rPr>
          <w:rFonts w:ascii="Arial" w:hAnsi="Arial" w:cs="Arial"/>
          <w:b/>
        </w:rPr>
      </w:pPr>
    </w:p>
    <w:p w:rsidR="00190727" w:rsidRPr="0005503E" w:rsidRDefault="00190727" w:rsidP="00420E80">
      <w:pPr>
        <w:tabs>
          <w:tab w:val="left" w:pos="7020"/>
        </w:tabs>
        <w:spacing w:after="0" w:line="280" w:lineRule="exact"/>
        <w:contextualSpacing/>
        <w:rPr>
          <w:rFonts w:ascii="Arial" w:hAnsi="Arial" w:cs="Arial"/>
          <w:b/>
        </w:rPr>
      </w:pPr>
      <w:r w:rsidRPr="0005503E">
        <w:rPr>
          <w:rFonts w:ascii="Arial" w:hAnsi="Arial" w:cs="Arial"/>
          <w:b/>
        </w:rPr>
        <w:t xml:space="preserve">DATE OF REPLY:  </w:t>
      </w:r>
    </w:p>
    <w:p w:rsidR="00420E80" w:rsidRDefault="00420E80" w:rsidP="00420E80">
      <w:pPr>
        <w:spacing w:after="0" w:line="280" w:lineRule="exact"/>
        <w:contextualSpacing/>
        <w:jc w:val="both"/>
        <w:rPr>
          <w:rFonts w:ascii="Arial" w:hAnsi="Arial" w:cs="Arial"/>
          <w:b/>
          <w:sz w:val="24"/>
          <w:szCs w:val="24"/>
        </w:rPr>
      </w:pPr>
    </w:p>
    <w:p w:rsidR="00420E80" w:rsidRDefault="00420E80" w:rsidP="00420E80">
      <w:pPr>
        <w:spacing w:after="0" w:line="280" w:lineRule="exact"/>
        <w:contextualSpacing/>
        <w:jc w:val="both"/>
        <w:rPr>
          <w:rFonts w:ascii="Arial" w:hAnsi="Arial" w:cs="Arial"/>
          <w:b/>
          <w:bCs/>
          <w:sz w:val="24"/>
          <w:szCs w:val="24"/>
        </w:rPr>
      </w:pPr>
    </w:p>
    <w:p w:rsidR="00190727" w:rsidRDefault="00190727" w:rsidP="00420E80">
      <w:pPr>
        <w:spacing w:after="0" w:line="280" w:lineRule="exact"/>
        <w:contextualSpacing/>
        <w:jc w:val="both"/>
        <w:rPr>
          <w:rFonts w:ascii="Arial" w:eastAsia="Calibri" w:hAnsi="Arial" w:cs="Arial"/>
          <w:b/>
          <w:bCs/>
          <w:sz w:val="24"/>
          <w:szCs w:val="24"/>
        </w:rPr>
      </w:pPr>
      <w:r w:rsidRPr="00313293">
        <w:rPr>
          <w:rFonts w:ascii="Arial" w:hAnsi="Arial" w:cs="Arial"/>
          <w:b/>
          <w:bCs/>
          <w:sz w:val="24"/>
          <w:szCs w:val="24"/>
        </w:rPr>
        <w:t xml:space="preserve">Mr T B Mabhena (DA) </w:t>
      </w:r>
      <w:r w:rsidRPr="00313293">
        <w:rPr>
          <w:rFonts w:ascii="Arial" w:eastAsia="Calibri" w:hAnsi="Arial" w:cs="Arial"/>
          <w:b/>
          <w:bCs/>
          <w:sz w:val="24"/>
          <w:szCs w:val="24"/>
        </w:rPr>
        <w:t>to ask the Minister of Communications and Digital Technologies:</w:t>
      </w:r>
    </w:p>
    <w:p w:rsidR="00590924" w:rsidRPr="00313293" w:rsidRDefault="00590924" w:rsidP="00420E80">
      <w:pPr>
        <w:spacing w:after="0" w:line="280" w:lineRule="exact"/>
        <w:contextualSpacing/>
        <w:jc w:val="both"/>
        <w:rPr>
          <w:rFonts w:ascii="Arial" w:eastAsia="Calibri" w:hAnsi="Arial" w:cs="Arial"/>
          <w:b/>
          <w:bCs/>
          <w:sz w:val="24"/>
          <w:szCs w:val="24"/>
        </w:rPr>
      </w:pPr>
    </w:p>
    <w:p w:rsidR="00190727" w:rsidRPr="00420E80" w:rsidRDefault="00190727" w:rsidP="00420E80">
      <w:pPr>
        <w:spacing w:after="0" w:line="280" w:lineRule="exact"/>
        <w:contextualSpacing/>
        <w:jc w:val="both"/>
        <w:rPr>
          <w:rFonts w:ascii="Arial" w:eastAsia="Calibri" w:hAnsi="Arial" w:cs="Arial"/>
          <w:sz w:val="24"/>
          <w:szCs w:val="24"/>
          <w:lang w:eastAsia="en-ZA"/>
        </w:rPr>
      </w:pPr>
      <w:r w:rsidRPr="00420E80">
        <w:rPr>
          <w:rFonts w:ascii="Arial" w:eastAsia="Calibri" w:hAnsi="Arial" w:cs="Arial"/>
          <w:sz w:val="24"/>
          <w:szCs w:val="24"/>
          <w:lang w:eastAsia="en-ZA"/>
        </w:rPr>
        <w:t xml:space="preserve">What (a) prompted the SA Broadcasting Corporation (SABC) to move </w:t>
      </w:r>
      <w:proofErr w:type="spellStart"/>
      <w:r w:rsidRPr="00420E80">
        <w:rPr>
          <w:rFonts w:ascii="Arial" w:eastAsia="Calibri" w:hAnsi="Arial" w:cs="Arial"/>
          <w:sz w:val="24"/>
          <w:szCs w:val="24"/>
          <w:lang w:eastAsia="en-ZA"/>
        </w:rPr>
        <w:t>Ikwekwezi</w:t>
      </w:r>
      <w:proofErr w:type="spellEnd"/>
      <w:r w:rsidRPr="00420E80">
        <w:rPr>
          <w:rFonts w:ascii="Arial" w:eastAsia="Calibri" w:hAnsi="Arial" w:cs="Arial"/>
          <w:sz w:val="24"/>
          <w:szCs w:val="24"/>
          <w:lang w:eastAsia="en-ZA"/>
        </w:rPr>
        <w:t xml:space="preserve"> FM from Johannesburg to Tshwane a few years ago, (b) are the running costs associated with running </w:t>
      </w:r>
      <w:proofErr w:type="spellStart"/>
      <w:r w:rsidRPr="00420E80">
        <w:rPr>
          <w:rFonts w:ascii="Arial" w:eastAsia="Calibri" w:hAnsi="Arial" w:cs="Arial"/>
          <w:sz w:val="24"/>
          <w:szCs w:val="24"/>
          <w:lang w:eastAsia="en-ZA"/>
        </w:rPr>
        <w:t>Ikwekwezi</w:t>
      </w:r>
      <w:proofErr w:type="spellEnd"/>
      <w:r w:rsidRPr="00420E80">
        <w:rPr>
          <w:rFonts w:ascii="Arial" w:eastAsia="Calibri" w:hAnsi="Arial" w:cs="Arial"/>
          <w:sz w:val="24"/>
          <w:szCs w:val="24"/>
          <w:lang w:eastAsia="en-ZA"/>
        </w:rPr>
        <w:t xml:space="preserve"> FM, (c) is the projected savings for the SABC to move </w:t>
      </w:r>
      <w:proofErr w:type="spellStart"/>
      <w:r w:rsidRPr="00420E80">
        <w:rPr>
          <w:rFonts w:ascii="Arial" w:eastAsia="Calibri" w:hAnsi="Arial" w:cs="Arial"/>
          <w:sz w:val="24"/>
          <w:szCs w:val="24"/>
          <w:lang w:eastAsia="en-ZA"/>
        </w:rPr>
        <w:t>Ikwekwezi</w:t>
      </w:r>
      <w:proofErr w:type="spellEnd"/>
      <w:r w:rsidRPr="00420E80">
        <w:rPr>
          <w:rFonts w:ascii="Arial" w:eastAsia="Calibri" w:hAnsi="Arial" w:cs="Arial"/>
          <w:sz w:val="24"/>
          <w:szCs w:val="24"/>
          <w:lang w:eastAsia="en-ZA"/>
        </w:rPr>
        <w:t xml:space="preserve"> FM back to Auckland Park and (d) is the total number of other SABC radio stations that are affected by the move</w:t>
      </w:r>
      <w:r w:rsidR="00420E80">
        <w:rPr>
          <w:rFonts w:ascii="Arial" w:eastAsia="Calibri" w:hAnsi="Arial" w:cs="Arial"/>
          <w:sz w:val="24"/>
          <w:szCs w:val="24"/>
          <w:lang w:eastAsia="en-ZA"/>
        </w:rPr>
        <w:t>.</w:t>
      </w:r>
    </w:p>
    <w:p w:rsidR="00190727" w:rsidRPr="00420E80" w:rsidRDefault="00190727" w:rsidP="00420E80">
      <w:pPr>
        <w:shd w:val="clear" w:color="auto" w:fill="FFFFFF"/>
        <w:tabs>
          <w:tab w:val="left" w:pos="4408"/>
        </w:tabs>
        <w:spacing w:line="280" w:lineRule="exact"/>
        <w:contextualSpacing/>
        <w:jc w:val="both"/>
        <w:rPr>
          <w:rFonts w:ascii="Arial" w:eastAsia="Calibri" w:hAnsi="Arial" w:cs="Arial"/>
          <w:sz w:val="24"/>
          <w:szCs w:val="24"/>
        </w:rPr>
      </w:pPr>
    </w:p>
    <w:p w:rsidR="0005341A" w:rsidRDefault="0005341A" w:rsidP="00420E80">
      <w:pPr>
        <w:shd w:val="clear" w:color="auto" w:fill="FFFFFF"/>
        <w:tabs>
          <w:tab w:val="left" w:pos="4408"/>
        </w:tabs>
        <w:spacing w:line="280" w:lineRule="exact"/>
        <w:contextualSpacing/>
        <w:jc w:val="both"/>
        <w:rPr>
          <w:rFonts w:ascii="Arial" w:eastAsia="Calibri" w:hAnsi="Arial" w:cs="Arial"/>
          <w:b/>
          <w:sz w:val="24"/>
          <w:szCs w:val="24"/>
        </w:rPr>
      </w:pPr>
    </w:p>
    <w:p w:rsidR="00190727" w:rsidRDefault="00190727" w:rsidP="00420E80">
      <w:pPr>
        <w:shd w:val="clear" w:color="auto" w:fill="FFFFFF"/>
        <w:tabs>
          <w:tab w:val="left" w:pos="4408"/>
        </w:tabs>
        <w:spacing w:line="280" w:lineRule="exact"/>
        <w:contextualSpacing/>
        <w:jc w:val="both"/>
        <w:rPr>
          <w:rFonts w:ascii="Arial" w:eastAsia="Calibri" w:hAnsi="Arial" w:cs="Arial"/>
          <w:b/>
          <w:sz w:val="24"/>
          <w:szCs w:val="24"/>
        </w:rPr>
      </w:pPr>
      <w:r w:rsidRPr="00F45314">
        <w:rPr>
          <w:rFonts w:ascii="Arial" w:eastAsia="Calibri" w:hAnsi="Arial" w:cs="Arial"/>
          <w:b/>
          <w:sz w:val="24"/>
          <w:szCs w:val="24"/>
        </w:rPr>
        <w:t>REPLY:</w:t>
      </w:r>
    </w:p>
    <w:p w:rsidR="00420E80" w:rsidRPr="00F45314" w:rsidRDefault="00420E80" w:rsidP="00420E80">
      <w:pPr>
        <w:shd w:val="clear" w:color="auto" w:fill="FFFFFF"/>
        <w:tabs>
          <w:tab w:val="left" w:pos="4408"/>
        </w:tabs>
        <w:spacing w:line="280" w:lineRule="exact"/>
        <w:contextualSpacing/>
        <w:jc w:val="both"/>
        <w:rPr>
          <w:rFonts w:ascii="Arial" w:eastAsia="Calibri" w:hAnsi="Arial" w:cs="Arial"/>
          <w:b/>
          <w:sz w:val="24"/>
          <w:szCs w:val="24"/>
        </w:rPr>
      </w:pPr>
    </w:p>
    <w:p w:rsidR="00420E80" w:rsidRDefault="00190727" w:rsidP="00420E80">
      <w:pPr>
        <w:shd w:val="clear" w:color="auto" w:fill="FFFFFF"/>
        <w:tabs>
          <w:tab w:val="left" w:pos="4408"/>
        </w:tabs>
        <w:spacing w:line="280" w:lineRule="exact"/>
        <w:contextualSpacing/>
        <w:jc w:val="both"/>
        <w:rPr>
          <w:rFonts w:ascii="Arial" w:eastAsia="Calibri" w:hAnsi="Arial" w:cs="Arial"/>
          <w:b/>
          <w:bCs/>
          <w:sz w:val="24"/>
          <w:szCs w:val="24"/>
        </w:rPr>
      </w:pPr>
      <w:r w:rsidRPr="00265AA4">
        <w:rPr>
          <w:rFonts w:ascii="Arial" w:eastAsia="Calibri" w:hAnsi="Arial" w:cs="Arial"/>
          <w:b/>
          <w:bCs/>
          <w:sz w:val="24"/>
          <w:szCs w:val="24"/>
        </w:rPr>
        <w:t xml:space="preserve">I have been advised by the </w:t>
      </w:r>
      <w:r>
        <w:rPr>
          <w:rFonts w:ascii="Arial" w:eastAsia="Calibri" w:hAnsi="Arial" w:cs="Arial"/>
          <w:b/>
          <w:bCs/>
          <w:sz w:val="24"/>
          <w:szCs w:val="24"/>
        </w:rPr>
        <w:t xml:space="preserve">SABC </w:t>
      </w:r>
      <w:r w:rsidRPr="00265AA4">
        <w:rPr>
          <w:rFonts w:ascii="Arial" w:eastAsia="Calibri" w:hAnsi="Arial" w:cs="Arial"/>
          <w:b/>
          <w:bCs/>
          <w:sz w:val="24"/>
          <w:szCs w:val="24"/>
        </w:rPr>
        <w:t>as follows:</w:t>
      </w:r>
    </w:p>
    <w:p w:rsidR="00420E80" w:rsidRPr="00420E80" w:rsidRDefault="00190727" w:rsidP="00420E80">
      <w:pPr>
        <w:pStyle w:val="ListParagraph"/>
        <w:numPr>
          <w:ilvl w:val="0"/>
          <w:numId w:val="36"/>
        </w:numPr>
        <w:shd w:val="clear" w:color="auto" w:fill="FFFFFF"/>
        <w:tabs>
          <w:tab w:val="left" w:pos="709"/>
        </w:tabs>
        <w:spacing w:line="280" w:lineRule="exact"/>
        <w:ind w:left="567"/>
        <w:contextualSpacing/>
        <w:jc w:val="both"/>
        <w:rPr>
          <w:rFonts w:eastAsia="Calibri" w:cs="Arial"/>
          <w:b/>
          <w:bCs/>
          <w:szCs w:val="24"/>
        </w:rPr>
      </w:pPr>
      <w:r w:rsidRPr="00420E80">
        <w:rPr>
          <w:rFonts w:eastAsia="Calibri" w:cs="Arial"/>
          <w:color w:val="000000"/>
          <w:szCs w:val="24"/>
          <w:lang w:eastAsia="en-ZA"/>
        </w:rPr>
        <w:t xml:space="preserve">The decision to move </w:t>
      </w:r>
      <w:proofErr w:type="spellStart"/>
      <w:r w:rsidRPr="00420E80">
        <w:rPr>
          <w:rFonts w:eastAsia="Calibri" w:cs="Arial"/>
          <w:color w:val="000000"/>
          <w:szCs w:val="24"/>
          <w:lang w:eastAsia="en-ZA"/>
        </w:rPr>
        <w:t>Ikwekwezi</w:t>
      </w:r>
      <w:proofErr w:type="spellEnd"/>
      <w:r w:rsidRPr="00420E80">
        <w:rPr>
          <w:rFonts w:eastAsia="Calibri" w:cs="Arial"/>
          <w:color w:val="000000"/>
          <w:szCs w:val="24"/>
          <w:lang w:eastAsia="en-ZA"/>
        </w:rPr>
        <w:t xml:space="preserve"> to Tshwane was done by the previous leadership of the SABC and the reasons are </w:t>
      </w:r>
      <w:r w:rsidRPr="00420E80">
        <w:rPr>
          <w:rFonts w:eastAsia="Calibri" w:cs="Arial"/>
          <w:szCs w:val="24"/>
          <w:lang w:eastAsia="en-ZA"/>
        </w:rPr>
        <w:t>un</w:t>
      </w:r>
      <w:r w:rsidRPr="00420E80">
        <w:rPr>
          <w:rFonts w:eastAsia="Calibri" w:cs="Arial"/>
          <w:color w:val="000000"/>
          <w:szCs w:val="24"/>
          <w:lang w:eastAsia="en-ZA"/>
        </w:rPr>
        <w:t xml:space="preserve">known. </w:t>
      </w:r>
    </w:p>
    <w:p w:rsidR="00420E80" w:rsidRPr="00420E80" w:rsidRDefault="00420E80" w:rsidP="00420E80">
      <w:pPr>
        <w:pStyle w:val="ListParagraph"/>
        <w:shd w:val="clear" w:color="auto" w:fill="FFFFFF"/>
        <w:tabs>
          <w:tab w:val="left" w:pos="709"/>
        </w:tabs>
        <w:spacing w:line="280" w:lineRule="exact"/>
        <w:ind w:left="567"/>
        <w:contextualSpacing/>
        <w:jc w:val="both"/>
        <w:rPr>
          <w:rFonts w:eastAsia="Calibri" w:cs="Arial"/>
          <w:b/>
          <w:bCs/>
          <w:szCs w:val="24"/>
        </w:rPr>
      </w:pPr>
    </w:p>
    <w:p w:rsidR="00190727" w:rsidRPr="00420E80" w:rsidRDefault="00190727" w:rsidP="00420E80">
      <w:pPr>
        <w:pStyle w:val="ListParagraph"/>
        <w:numPr>
          <w:ilvl w:val="0"/>
          <w:numId w:val="36"/>
        </w:numPr>
        <w:shd w:val="clear" w:color="auto" w:fill="FFFFFF"/>
        <w:tabs>
          <w:tab w:val="left" w:pos="709"/>
        </w:tabs>
        <w:spacing w:line="280" w:lineRule="exact"/>
        <w:ind w:left="567"/>
        <w:contextualSpacing/>
        <w:jc w:val="both"/>
        <w:rPr>
          <w:rFonts w:eastAsia="Calibri" w:cs="Arial"/>
          <w:b/>
          <w:bCs/>
          <w:szCs w:val="24"/>
        </w:rPr>
      </w:pPr>
      <w:r w:rsidRPr="00420E80">
        <w:rPr>
          <w:rFonts w:eastAsia="Calibri" w:cs="Arial"/>
          <w:color w:val="000000"/>
          <w:szCs w:val="24"/>
          <w:lang w:eastAsia="en-ZA"/>
        </w:rPr>
        <w:t xml:space="preserve">The SABC has moved </w:t>
      </w:r>
      <w:proofErr w:type="spellStart"/>
      <w:r w:rsidRPr="00420E80">
        <w:rPr>
          <w:rFonts w:eastAsia="Calibri" w:cs="Arial"/>
          <w:color w:val="000000"/>
          <w:szCs w:val="24"/>
          <w:lang w:eastAsia="en-ZA"/>
        </w:rPr>
        <w:t>Ikwekwezi</w:t>
      </w:r>
      <w:proofErr w:type="spellEnd"/>
      <w:r w:rsidRPr="00420E80">
        <w:rPr>
          <w:rFonts w:eastAsia="Calibri" w:cs="Arial"/>
          <w:color w:val="000000"/>
          <w:szCs w:val="24"/>
          <w:lang w:eastAsia="en-ZA"/>
        </w:rPr>
        <w:t xml:space="preserve"> FM back to Auckland Park due to associated previous running costs of R684k per month. The station will be housed at the SABC’s Auckland Park campus with no extra costs to the SABC.  Moreover, the SABC has also upgraded </w:t>
      </w:r>
      <w:proofErr w:type="gramStart"/>
      <w:r w:rsidRPr="00420E80">
        <w:rPr>
          <w:rFonts w:eastAsia="Calibri" w:cs="Arial"/>
          <w:color w:val="000000"/>
          <w:szCs w:val="24"/>
          <w:lang w:eastAsia="en-ZA"/>
        </w:rPr>
        <w:t>its Auckland Park radio facilities which accommodates</w:t>
      </w:r>
      <w:proofErr w:type="gramEnd"/>
      <w:r w:rsidRPr="00420E80">
        <w:rPr>
          <w:rFonts w:eastAsia="Calibri" w:cs="Arial"/>
          <w:color w:val="000000"/>
          <w:szCs w:val="24"/>
          <w:lang w:eastAsia="en-ZA"/>
        </w:rPr>
        <w:t xml:space="preserve"> all its Gauteng based radio stations and has a disaster recovery capability for all other radio stations.  The additional future </w:t>
      </w:r>
      <w:proofErr w:type="gramStart"/>
      <w:r w:rsidRPr="00420E80">
        <w:rPr>
          <w:rFonts w:eastAsia="Calibri" w:cs="Arial"/>
          <w:color w:val="000000"/>
          <w:szCs w:val="24"/>
          <w:lang w:eastAsia="en-ZA"/>
        </w:rPr>
        <w:t>costs of upgrading the Tshwane Office is</w:t>
      </w:r>
      <w:proofErr w:type="gramEnd"/>
      <w:r w:rsidRPr="00420E80">
        <w:rPr>
          <w:rFonts w:eastAsia="Calibri" w:cs="Arial"/>
          <w:color w:val="000000"/>
          <w:szCs w:val="24"/>
          <w:lang w:eastAsia="en-ZA"/>
        </w:rPr>
        <w:t xml:space="preserve"> therefore mitigated and the economies of scale, both employees and facilities is leveraged.  </w:t>
      </w:r>
    </w:p>
    <w:p w:rsidR="00190727" w:rsidRPr="00313293" w:rsidRDefault="00190727" w:rsidP="00420E80">
      <w:pPr>
        <w:spacing w:before="100" w:beforeAutospacing="1" w:after="100" w:afterAutospacing="1"/>
        <w:ind w:left="567" w:hanging="426"/>
        <w:jc w:val="both"/>
        <w:rPr>
          <w:rFonts w:ascii="Arial" w:eastAsia="Calibri" w:hAnsi="Arial" w:cs="Arial"/>
          <w:color w:val="000000"/>
          <w:sz w:val="24"/>
          <w:szCs w:val="24"/>
          <w:lang w:eastAsia="en-ZA"/>
        </w:rPr>
      </w:pPr>
      <w:r w:rsidRPr="00313293">
        <w:rPr>
          <w:rFonts w:ascii="Arial" w:eastAsia="Calibri" w:hAnsi="Arial" w:cs="Arial"/>
          <w:color w:val="000000"/>
          <w:sz w:val="24"/>
          <w:szCs w:val="24"/>
          <w:lang w:eastAsia="en-ZA"/>
        </w:rPr>
        <w:t xml:space="preserve">c) </w:t>
      </w:r>
      <w:r>
        <w:rPr>
          <w:rFonts w:ascii="Arial" w:eastAsia="Calibri" w:hAnsi="Arial" w:cs="Arial"/>
          <w:color w:val="000000"/>
          <w:sz w:val="24"/>
          <w:szCs w:val="24"/>
          <w:lang w:eastAsia="en-ZA"/>
        </w:rPr>
        <w:t xml:space="preserve">  T</w:t>
      </w:r>
      <w:r w:rsidRPr="00313293">
        <w:rPr>
          <w:rFonts w:ascii="Arial" w:eastAsia="Calibri" w:hAnsi="Arial" w:cs="Arial"/>
          <w:color w:val="000000"/>
          <w:sz w:val="24"/>
          <w:szCs w:val="24"/>
          <w:lang w:eastAsia="en-ZA"/>
        </w:rPr>
        <w:t>he projected direct savings are R6</w:t>
      </w:r>
      <w:r w:rsidRPr="00313293">
        <w:rPr>
          <w:rFonts w:ascii="Arial" w:eastAsia="Calibri" w:hAnsi="Arial" w:cs="Arial"/>
          <w:sz w:val="24"/>
          <w:szCs w:val="24"/>
          <w:lang w:eastAsia="en-ZA"/>
        </w:rPr>
        <w:t>84</w:t>
      </w:r>
      <w:r w:rsidRPr="00313293">
        <w:rPr>
          <w:rFonts w:ascii="Arial" w:eastAsia="Calibri" w:hAnsi="Arial" w:cs="Arial"/>
          <w:color w:val="000000"/>
          <w:sz w:val="24"/>
          <w:szCs w:val="24"/>
          <w:lang w:eastAsia="en-ZA"/>
        </w:rPr>
        <w:t xml:space="preserve">k per month in rental costs.  This excludes the necessary upgrades that would have been required and the additional staff costs associated with running these stand-alone studios. </w:t>
      </w:r>
    </w:p>
    <w:p w:rsidR="00190727" w:rsidRPr="00313293" w:rsidRDefault="00190727" w:rsidP="00190727">
      <w:pPr>
        <w:spacing w:before="100" w:beforeAutospacing="1" w:after="100" w:afterAutospacing="1"/>
        <w:ind w:left="284" w:hanging="284"/>
        <w:jc w:val="both"/>
        <w:rPr>
          <w:rFonts w:ascii="Arial" w:eastAsia="Calibri" w:hAnsi="Arial" w:cs="Arial"/>
          <w:color w:val="000000"/>
          <w:sz w:val="24"/>
          <w:szCs w:val="24"/>
          <w:lang w:eastAsia="en-ZA"/>
        </w:rPr>
      </w:pPr>
      <w:r w:rsidRPr="00313293">
        <w:rPr>
          <w:rFonts w:ascii="Arial" w:eastAsia="Calibri" w:hAnsi="Arial" w:cs="Arial"/>
          <w:color w:val="000000"/>
          <w:sz w:val="24"/>
          <w:szCs w:val="24"/>
          <w:lang w:eastAsia="en-ZA"/>
        </w:rPr>
        <w:lastRenderedPageBreak/>
        <w:t xml:space="preserve">d) </w:t>
      </w:r>
      <w:proofErr w:type="spellStart"/>
      <w:r w:rsidRPr="00313293">
        <w:rPr>
          <w:rFonts w:ascii="Arial" w:eastAsia="Calibri" w:hAnsi="Arial" w:cs="Arial"/>
          <w:color w:val="000000"/>
          <w:sz w:val="24"/>
          <w:szCs w:val="24"/>
          <w:lang w:eastAsia="en-ZA"/>
        </w:rPr>
        <w:t>Motsweding</w:t>
      </w:r>
      <w:proofErr w:type="spellEnd"/>
      <w:r w:rsidRPr="00313293">
        <w:rPr>
          <w:rFonts w:ascii="Arial" w:eastAsia="Calibri" w:hAnsi="Arial" w:cs="Arial"/>
          <w:color w:val="000000"/>
          <w:sz w:val="24"/>
          <w:szCs w:val="24"/>
          <w:lang w:eastAsia="en-ZA"/>
        </w:rPr>
        <w:t xml:space="preserve"> FM based in </w:t>
      </w:r>
      <w:proofErr w:type="spellStart"/>
      <w:r w:rsidRPr="00313293">
        <w:rPr>
          <w:rFonts w:ascii="Arial" w:eastAsia="Calibri" w:hAnsi="Arial" w:cs="Arial"/>
          <w:color w:val="000000"/>
          <w:sz w:val="24"/>
          <w:szCs w:val="24"/>
          <w:lang w:eastAsia="en-ZA"/>
        </w:rPr>
        <w:t>Mahikeng</w:t>
      </w:r>
      <w:proofErr w:type="spellEnd"/>
      <w:r w:rsidRPr="00313293">
        <w:rPr>
          <w:rFonts w:ascii="Arial" w:eastAsia="Calibri" w:hAnsi="Arial" w:cs="Arial"/>
          <w:color w:val="000000"/>
          <w:sz w:val="24"/>
          <w:szCs w:val="24"/>
          <w:lang w:eastAsia="en-ZA"/>
        </w:rPr>
        <w:t xml:space="preserve">, North West Province, also transmitted a few programmes from Tshwane. </w:t>
      </w:r>
    </w:p>
    <w:p w:rsidR="00FA1366" w:rsidRDefault="00FA1366" w:rsidP="00727F2B">
      <w:pPr>
        <w:pBdr>
          <w:top w:val="nil"/>
          <w:left w:val="nil"/>
          <w:bottom w:val="nil"/>
          <w:right w:val="nil"/>
          <w:between w:val="nil"/>
        </w:pBdr>
        <w:spacing w:after="0" w:line="240" w:lineRule="auto"/>
        <w:jc w:val="both"/>
        <w:rPr>
          <w:rFonts w:ascii="Arial" w:eastAsia="Calibri" w:hAnsi="Arial" w:cs="Arial"/>
          <w:b/>
          <w:sz w:val="24"/>
          <w:szCs w:val="24"/>
          <w:lang w:val="de-DE"/>
        </w:rPr>
      </w:pPr>
    </w:p>
    <w:p w:rsidR="009B7D7C" w:rsidRPr="00A53445" w:rsidRDefault="009B7D7C" w:rsidP="00727F2B">
      <w:pPr>
        <w:spacing w:after="0" w:line="240" w:lineRule="auto"/>
        <w:ind w:left="720" w:hanging="720"/>
        <w:jc w:val="both"/>
        <w:rPr>
          <w:rFonts w:ascii="Arial" w:eastAsia="Calibri" w:hAnsi="Arial" w:cs="Arial"/>
          <w:b/>
          <w:sz w:val="24"/>
          <w:szCs w:val="24"/>
          <w:lang w:val="de-DE"/>
        </w:rPr>
      </w:pPr>
    </w:p>
    <w:p w:rsidR="009B7D7C" w:rsidRPr="00A53445" w:rsidRDefault="009B7D7C" w:rsidP="00727F2B">
      <w:pPr>
        <w:spacing w:after="0" w:line="240" w:lineRule="auto"/>
        <w:ind w:left="720" w:hanging="720"/>
        <w:jc w:val="both"/>
        <w:rPr>
          <w:rFonts w:ascii="Arial" w:eastAsia="Calibri" w:hAnsi="Arial" w:cs="Arial"/>
          <w:b/>
          <w:sz w:val="24"/>
          <w:szCs w:val="24"/>
          <w:lang w:val="de-DE"/>
        </w:rPr>
      </w:pPr>
    </w:p>
    <w:p w:rsidR="0095218D" w:rsidRPr="0095218D" w:rsidRDefault="0095218D" w:rsidP="0095218D">
      <w:pPr>
        <w:pBdr>
          <w:top w:val="nil"/>
          <w:left w:val="nil"/>
          <w:bottom w:val="nil"/>
          <w:right w:val="nil"/>
          <w:between w:val="nil"/>
        </w:pBdr>
        <w:spacing w:after="0" w:line="240" w:lineRule="auto"/>
        <w:jc w:val="both"/>
        <w:rPr>
          <w:rFonts w:ascii="Arial" w:eastAsia="Calibri" w:hAnsi="Arial" w:cs="Arial"/>
          <w:b/>
          <w:sz w:val="24"/>
          <w:szCs w:val="24"/>
          <w:lang w:val="de-DE"/>
        </w:rPr>
      </w:pPr>
    </w:p>
    <w:p w:rsidR="001C2258" w:rsidRPr="006A1FD7" w:rsidRDefault="001C2258" w:rsidP="00727F2B">
      <w:pPr>
        <w:spacing w:before="100" w:beforeAutospacing="1" w:after="100" w:afterAutospacing="1" w:line="276" w:lineRule="auto"/>
        <w:ind w:left="720"/>
        <w:jc w:val="both"/>
        <w:rPr>
          <w:rFonts w:cs="Arial"/>
          <w:b/>
          <w:szCs w:val="24"/>
        </w:rPr>
      </w:pPr>
    </w:p>
    <w:sectPr w:rsidR="001C2258" w:rsidRPr="006A1FD7" w:rsidSect="00420E80">
      <w:footerReference w:type="default" r:id="rId8"/>
      <w:pgSz w:w="11906" w:h="16838"/>
      <w:pgMar w:top="1276" w:right="1440" w:bottom="42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D36" w:rsidRDefault="00D82D36" w:rsidP="00D12ACE">
      <w:pPr>
        <w:spacing w:after="0" w:line="240" w:lineRule="auto"/>
      </w:pPr>
      <w:r>
        <w:separator/>
      </w:r>
    </w:p>
  </w:endnote>
  <w:endnote w:type="continuationSeparator" w:id="0">
    <w:p w:rsidR="00D82D36" w:rsidRDefault="00D82D36" w:rsidP="00D12A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445" w:rsidRDefault="00A53445">
    <w:pPr>
      <w:pStyle w:val="Footer"/>
    </w:pPr>
    <w:r>
      <w:t>Reply to PQ 18</w:t>
    </w:r>
    <w:r w:rsidR="004D0C26">
      <w:t>87</w:t>
    </w:r>
  </w:p>
  <w:p w:rsidR="00D12ACE" w:rsidRDefault="00D12A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D36" w:rsidRDefault="00D82D36" w:rsidP="00D12ACE">
      <w:pPr>
        <w:spacing w:after="0" w:line="240" w:lineRule="auto"/>
      </w:pPr>
      <w:r>
        <w:separator/>
      </w:r>
    </w:p>
  </w:footnote>
  <w:footnote w:type="continuationSeparator" w:id="0">
    <w:p w:rsidR="00D82D36" w:rsidRDefault="00D82D36" w:rsidP="00D12A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AB764C20"/>
    <w:lvl w:ilvl="0">
      <w:start w:val="1"/>
      <w:numFmt w:val="decimal"/>
      <w:pStyle w:val="Heading1"/>
      <w:lvlText w:val="%1"/>
      <w:legacy w:legacy="1" w:legacySpace="0" w:legacyIndent="1021"/>
      <w:lvlJc w:val="left"/>
      <w:pPr>
        <w:ind w:left="1021" w:hanging="1021"/>
      </w:pPr>
      <w:rPr>
        <w:rFonts w:cs="Times New Roman"/>
        <w:u w:val="none"/>
      </w:rPr>
    </w:lvl>
    <w:lvl w:ilvl="1">
      <w:start w:val="1"/>
      <w:numFmt w:val="decimal"/>
      <w:pStyle w:val="Heading2"/>
      <w:lvlText w:val="%1.%2"/>
      <w:legacy w:legacy="1" w:legacySpace="0" w:legacyIndent="1021"/>
      <w:lvlJc w:val="left"/>
      <w:pPr>
        <w:ind w:left="1021" w:hanging="1021"/>
      </w:pPr>
      <w:rPr>
        <w:rFonts w:cs="Times New Roman"/>
        <w:u w:val="none"/>
      </w:rPr>
    </w:lvl>
    <w:lvl w:ilvl="2">
      <w:start w:val="1"/>
      <w:numFmt w:val="decimal"/>
      <w:pStyle w:val="Heading3"/>
      <w:lvlText w:val="%1.%2.%3"/>
      <w:legacy w:legacy="1" w:legacySpace="0" w:legacyIndent="1021"/>
      <w:lvlJc w:val="left"/>
      <w:pPr>
        <w:ind w:left="1021" w:hanging="1021"/>
      </w:pPr>
      <w:rPr>
        <w:rFonts w:cs="Times New Roman"/>
        <w:u w:val="none"/>
      </w:rPr>
    </w:lvl>
    <w:lvl w:ilvl="3">
      <w:start w:val="1"/>
      <w:numFmt w:val="none"/>
      <w:pStyle w:val="Heading4"/>
      <w:suff w:val="nothing"/>
      <w:lvlText w:val=""/>
      <w:lvlJc w:val="left"/>
      <w:rPr>
        <w:rFonts w:cs="Times New Roman"/>
      </w:rPr>
    </w:lvl>
    <w:lvl w:ilvl="4">
      <w:start w:val="1"/>
      <w:numFmt w:val="decimal"/>
      <w:pStyle w:val="Heading5"/>
      <w:lvlText w:val=".%5"/>
      <w:legacy w:legacy="1" w:legacySpace="144" w:legacyIndent="0"/>
      <w:lvlJc w:val="left"/>
      <w:rPr>
        <w:rFonts w:cs="Times New Roman"/>
      </w:rPr>
    </w:lvl>
    <w:lvl w:ilvl="5">
      <w:start w:val="1"/>
      <w:numFmt w:val="decimal"/>
      <w:pStyle w:val="Heading6"/>
      <w:lvlText w:val=".%5.%6"/>
      <w:legacy w:legacy="1" w:legacySpace="144" w:legacyIndent="0"/>
      <w:lvlJc w:val="left"/>
      <w:rPr>
        <w:rFonts w:cs="Times New Roman"/>
      </w:rPr>
    </w:lvl>
    <w:lvl w:ilvl="6">
      <w:start w:val="1"/>
      <w:numFmt w:val="decimal"/>
      <w:pStyle w:val="Heading7"/>
      <w:lvlText w:val=".%5.%6.%7"/>
      <w:legacy w:legacy="1" w:legacySpace="144" w:legacyIndent="0"/>
      <w:lvlJc w:val="left"/>
      <w:rPr>
        <w:rFonts w:cs="Times New Roman"/>
      </w:rPr>
    </w:lvl>
    <w:lvl w:ilvl="7">
      <w:start w:val="1"/>
      <w:numFmt w:val="decimal"/>
      <w:pStyle w:val="Heading8"/>
      <w:lvlText w:val=".%5.%6.%7.%8"/>
      <w:legacy w:legacy="1" w:legacySpace="144" w:legacyIndent="0"/>
      <w:lvlJc w:val="left"/>
      <w:rPr>
        <w:rFonts w:cs="Times New Roman"/>
      </w:rPr>
    </w:lvl>
    <w:lvl w:ilvl="8">
      <w:start w:val="1"/>
      <w:numFmt w:val="decimal"/>
      <w:pStyle w:val="Heading9"/>
      <w:lvlText w:val=".%5.%6.%7.%8.%9"/>
      <w:legacy w:legacy="1" w:legacySpace="144" w:legacyIndent="0"/>
      <w:lvlJc w:val="left"/>
      <w:rPr>
        <w:rFonts w:cs="Times New Roman"/>
      </w:rPr>
    </w:lvl>
  </w:abstractNum>
  <w:abstractNum w:abstractNumId="1">
    <w:nsid w:val="00DB0123"/>
    <w:multiLevelType w:val="hybridMultilevel"/>
    <w:tmpl w:val="D1C4C6B8"/>
    <w:lvl w:ilvl="0" w:tplc="A91867C0">
      <w:start w:val="1"/>
      <w:numFmt w:val="lowerLetter"/>
      <w:lvlText w:val="(%1)"/>
      <w:lvlJc w:val="left"/>
      <w:pPr>
        <w:ind w:left="1130" w:hanging="41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1F240B1"/>
    <w:multiLevelType w:val="hybridMultilevel"/>
    <w:tmpl w:val="7F5C4A0E"/>
    <w:lvl w:ilvl="0" w:tplc="0088B572">
      <w:start w:val="1"/>
      <w:numFmt w:val="lowerLetter"/>
      <w:lvlText w:val="(%1)"/>
      <w:lvlJc w:val="left"/>
      <w:pPr>
        <w:ind w:left="790" w:hanging="430"/>
      </w:pPr>
      <w:rPr>
        <w:rFonts w:hint="default"/>
        <w:b w:val="0"/>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32F4325"/>
    <w:multiLevelType w:val="hybridMultilevel"/>
    <w:tmpl w:val="C7E424F2"/>
    <w:lvl w:ilvl="0" w:tplc="F82C5CB4">
      <w:start w:val="1"/>
      <w:numFmt w:val="lowerLetter"/>
      <w:lvlText w:val="(%1)"/>
      <w:lvlJc w:val="left"/>
      <w:pPr>
        <w:ind w:left="2727" w:hanging="360"/>
      </w:pPr>
      <w:rPr>
        <w:rFonts w:hint="default"/>
      </w:rPr>
    </w:lvl>
    <w:lvl w:ilvl="1" w:tplc="08090019" w:tentative="1">
      <w:start w:val="1"/>
      <w:numFmt w:val="lowerLetter"/>
      <w:lvlText w:val="%2."/>
      <w:lvlJc w:val="left"/>
      <w:pPr>
        <w:ind w:left="3447" w:hanging="360"/>
      </w:pPr>
    </w:lvl>
    <w:lvl w:ilvl="2" w:tplc="0809001B" w:tentative="1">
      <w:start w:val="1"/>
      <w:numFmt w:val="lowerRoman"/>
      <w:lvlText w:val="%3."/>
      <w:lvlJc w:val="right"/>
      <w:pPr>
        <w:ind w:left="4167" w:hanging="180"/>
      </w:pPr>
    </w:lvl>
    <w:lvl w:ilvl="3" w:tplc="0809000F" w:tentative="1">
      <w:start w:val="1"/>
      <w:numFmt w:val="decimal"/>
      <w:lvlText w:val="%4."/>
      <w:lvlJc w:val="left"/>
      <w:pPr>
        <w:ind w:left="4887" w:hanging="360"/>
      </w:pPr>
    </w:lvl>
    <w:lvl w:ilvl="4" w:tplc="08090019" w:tentative="1">
      <w:start w:val="1"/>
      <w:numFmt w:val="lowerLetter"/>
      <w:lvlText w:val="%5."/>
      <w:lvlJc w:val="left"/>
      <w:pPr>
        <w:ind w:left="5607" w:hanging="360"/>
      </w:pPr>
    </w:lvl>
    <w:lvl w:ilvl="5" w:tplc="0809001B" w:tentative="1">
      <w:start w:val="1"/>
      <w:numFmt w:val="lowerRoman"/>
      <w:lvlText w:val="%6."/>
      <w:lvlJc w:val="right"/>
      <w:pPr>
        <w:ind w:left="6327" w:hanging="180"/>
      </w:pPr>
    </w:lvl>
    <w:lvl w:ilvl="6" w:tplc="0809000F" w:tentative="1">
      <w:start w:val="1"/>
      <w:numFmt w:val="decimal"/>
      <w:lvlText w:val="%7."/>
      <w:lvlJc w:val="left"/>
      <w:pPr>
        <w:ind w:left="7047" w:hanging="360"/>
      </w:pPr>
    </w:lvl>
    <w:lvl w:ilvl="7" w:tplc="08090019" w:tentative="1">
      <w:start w:val="1"/>
      <w:numFmt w:val="lowerLetter"/>
      <w:lvlText w:val="%8."/>
      <w:lvlJc w:val="left"/>
      <w:pPr>
        <w:ind w:left="7767" w:hanging="360"/>
      </w:pPr>
    </w:lvl>
    <w:lvl w:ilvl="8" w:tplc="0809001B" w:tentative="1">
      <w:start w:val="1"/>
      <w:numFmt w:val="lowerRoman"/>
      <w:lvlText w:val="%9."/>
      <w:lvlJc w:val="right"/>
      <w:pPr>
        <w:ind w:left="8487" w:hanging="180"/>
      </w:pPr>
    </w:lvl>
  </w:abstractNum>
  <w:abstractNum w:abstractNumId="4">
    <w:nsid w:val="04293EE2"/>
    <w:multiLevelType w:val="hybridMultilevel"/>
    <w:tmpl w:val="33F497D4"/>
    <w:lvl w:ilvl="0" w:tplc="0914BBCA">
      <w:start w:val="1"/>
      <w:numFmt w:val="lowerRoman"/>
      <w:lvlText w:val="(%1)"/>
      <w:lvlJc w:val="left"/>
      <w:pPr>
        <w:ind w:left="2007" w:hanging="720"/>
      </w:pPr>
      <w:rPr>
        <w:rFonts w:hint="default"/>
        <w:i w:val="0"/>
      </w:rPr>
    </w:lvl>
    <w:lvl w:ilvl="1" w:tplc="291EEC0C">
      <w:start w:val="1"/>
      <w:numFmt w:val="lowerRoman"/>
      <w:lvlText w:val="(%2)"/>
      <w:lvlJc w:val="left"/>
      <w:pPr>
        <w:ind w:left="2727" w:hanging="720"/>
      </w:pPr>
      <w:rPr>
        <w:rFonts w:hint="default"/>
        <w:i/>
        <w:u w:val="single"/>
      </w:r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5">
    <w:nsid w:val="0B817423"/>
    <w:multiLevelType w:val="hybridMultilevel"/>
    <w:tmpl w:val="F8462BE4"/>
    <w:lvl w:ilvl="0" w:tplc="81A639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81A63986">
      <w:start w:val="1"/>
      <w:numFmt w:val="low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BE505CB"/>
    <w:multiLevelType w:val="hybridMultilevel"/>
    <w:tmpl w:val="49A80BB4"/>
    <w:lvl w:ilvl="0" w:tplc="456CA774">
      <w:start w:val="1"/>
      <w:numFmt w:val="lowerRoman"/>
      <w:lvlText w:val="(%1)"/>
      <w:lvlJc w:val="left"/>
      <w:pPr>
        <w:ind w:left="1997" w:hanging="720"/>
      </w:pPr>
      <w:rPr>
        <w:rFonts w:hint="default"/>
        <w:b w:val="0"/>
        <w:i w:val="0"/>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7">
    <w:nsid w:val="0E853326"/>
    <w:multiLevelType w:val="multilevel"/>
    <w:tmpl w:val="21DAF0A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rPr>
    </w:lvl>
    <w:lvl w:ilvl="4">
      <w:start w:val="1"/>
      <w:numFmt w:val="lowerLetter"/>
      <w:lvlText w:val="(%5)"/>
      <w:lvlJc w:val="left"/>
      <w:pPr>
        <w:ind w:left="3770"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0F0B5A5A"/>
    <w:multiLevelType w:val="hybridMultilevel"/>
    <w:tmpl w:val="28722B64"/>
    <w:lvl w:ilvl="0" w:tplc="1C09000F">
      <w:start w:val="6"/>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20E5243"/>
    <w:multiLevelType w:val="hybridMultilevel"/>
    <w:tmpl w:val="4D52D2E6"/>
    <w:lvl w:ilvl="0" w:tplc="1924FB8E">
      <w:start w:val="1"/>
      <w:numFmt w:val="lowerRoman"/>
      <w:lvlText w:val="(%1)"/>
      <w:lvlJc w:val="left"/>
      <w:pPr>
        <w:ind w:left="2880" w:hanging="720"/>
      </w:pPr>
      <w:rPr>
        <w:rFonts w:hint="default"/>
      </w:rPr>
    </w:lvl>
    <w:lvl w:ilvl="1" w:tplc="08090001">
      <w:start w:val="1"/>
      <w:numFmt w:val="bullet"/>
      <w:lvlText w:val=""/>
      <w:lvlJc w:val="left"/>
      <w:pPr>
        <w:ind w:left="3240" w:hanging="360"/>
      </w:pPr>
      <w:rPr>
        <w:rFonts w:ascii="Symbol" w:hAnsi="Symbol" w:hint="default"/>
      </w:r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nsid w:val="15550481"/>
    <w:multiLevelType w:val="hybridMultilevel"/>
    <w:tmpl w:val="7EF0431A"/>
    <w:lvl w:ilvl="0" w:tplc="60D4F902">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1">
    <w:nsid w:val="23651270"/>
    <w:multiLevelType w:val="hybridMultilevel"/>
    <w:tmpl w:val="D7FA16F6"/>
    <w:lvl w:ilvl="0" w:tplc="43D0DC00">
      <w:start w:val="1"/>
      <w:numFmt w:val="decimal"/>
      <w:lvlText w:val="%1."/>
      <w:lvlJc w:val="left"/>
      <w:pPr>
        <w:ind w:left="360" w:hanging="360"/>
      </w:pPr>
      <w:rPr>
        <w:rFonts w:ascii="Arial" w:eastAsia="Times New Roman" w:hAnsi="Arial" w:cs="Courier New"/>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71F09F0"/>
    <w:multiLevelType w:val="multilevel"/>
    <w:tmpl w:val="602C14FE"/>
    <w:lvl w:ilvl="0">
      <w:start w:val="5"/>
      <w:numFmt w:val="decimal"/>
      <w:lvlText w:val="%1"/>
      <w:lvlJc w:val="left"/>
      <w:pPr>
        <w:ind w:left="360" w:hanging="360"/>
      </w:pPr>
      <w:rPr>
        <w:rFonts w:eastAsia="Calibri" w:hint="default"/>
      </w:rPr>
    </w:lvl>
    <w:lvl w:ilvl="1">
      <w:start w:val="2"/>
      <w:numFmt w:val="decimal"/>
      <w:lvlText w:val="%1.%2"/>
      <w:lvlJc w:val="left"/>
      <w:pPr>
        <w:ind w:left="360" w:hanging="360"/>
      </w:pPr>
      <w:rPr>
        <w:rFonts w:eastAsia="Calibri" w:hint="default"/>
        <w:i w:val="0"/>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13">
    <w:nsid w:val="2C782EC0"/>
    <w:multiLevelType w:val="hybridMultilevel"/>
    <w:tmpl w:val="546ADFBA"/>
    <w:lvl w:ilvl="0" w:tplc="20688BCA">
      <w:start w:val="1"/>
      <w:numFmt w:val="lowerLetter"/>
      <w:lvlText w:val="(%1)"/>
      <w:lvlJc w:val="left"/>
      <w:pPr>
        <w:ind w:left="742" w:hanging="360"/>
      </w:pPr>
      <w:rPr>
        <w:rFonts w:hint="default"/>
      </w:rPr>
    </w:lvl>
    <w:lvl w:ilvl="1" w:tplc="1C090019">
      <w:start w:val="1"/>
      <w:numFmt w:val="lowerLetter"/>
      <w:lvlText w:val="%2."/>
      <w:lvlJc w:val="left"/>
      <w:pPr>
        <w:ind w:left="1462" w:hanging="360"/>
      </w:pPr>
    </w:lvl>
    <w:lvl w:ilvl="2" w:tplc="1C09001B" w:tentative="1">
      <w:start w:val="1"/>
      <w:numFmt w:val="lowerRoman"/>
      <w:lvlText w:val="%3."/>
      <w:lvlJc w:val="right"/>
      <w:pPr>
        <w:ind w:left="2182" w:hanging="180"/>
      </w:pPr>
    </w:lvl>
    <w:lvl w:ilvl="3" w:tplc="1C09000F" w:tentative="1">
      <w:start w:val="1"/>
      <w:numFmt w:val="decimal"/>
      <w:lvlText w:val="%4."/>
      <w:lvlJc w:val="left"/>
      <w:pPr>
        <w:ind w:left="2902" w:hanging="360"/>
      </w:pPr>
    </w:lvl>
    <w:lvl w:ilvl="4" w:tplc="1C090019" w:tentative="1">
      <w:start w:val="1"/>
      <w:numFmt w:val="lowerLetter"/>
      <w:lvlText w:val="%5."/>
      <w:lvlJc w:val="left"/>
      <w:pPr>
        <w:ind w:left="3622" w:hanging="360"/>
      </w:pPr>
    </w:lvl>
    <w:lvl w:ilvl="5" w:tplc="1C09001B" w:tentative="1">
      <w:start w:val="1"/>
      <w:numFmt w:val="lowerRoman"/>
      <w:lvlText w:val="%6."/>
      <w:lvlJc w:val="right"/>
      <w:pPr>
        <w:ind w:left="4342" w:hanging="180"/>
      </w:pPr>
    </w:lvl>
    <w:lvl w:ilvl="6" w:tplc="1C09000F" w:tentative="1">
      <w:start w:val="1"/>
      <w:numFmt w:val="decimal"/>
      <w:lvlText w:val="%7."/>
      <w:lvlJc w:val="left"/>
      <w:pPr>
        <w:ind w:left="5062" w:hanging="360"/>
      </w:pPr>
    </w:lvl>
    <w:lvl w:ilvl="7" w:tplc="1C090019" w:tentative="1">
      <w:start w:val="1"/>
      <w:numFmt w:val="lowerLetter"/>
      <w:lvlText w:val="%8."/>
      <w:lvlJc w:val="left"/>
      <w:pPr>
        <w:ind w:left="5782" w:hanging="360"/>
      </w:pPr>
    </w:lvl>
    <w:lvl w:ilvl="8" w:tplc="1C09001B" w:tentative="1">
      <w:start w:val="1"/>
      <w:numFmt w:val="lowerRoman"/>
      <w:lvlText w:val="%9."/>
      <w:lvlJc w:val="right"/>
      <w:pPr>
        <w:ind w:left="6502" w:hanging="180"/>
      </w:pPr>
    </w:lvl>
  </w:abstractNum>
  <w:abstractNum w:abstractNumId="14">
    <w:nsid w:val="2D6E087D"/>
    <w:multiLevelType w:val="multilevel"/>
    <w:tmpl w:val="F40E63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lowerLetter"/>
      <w:lvlText w:val="(%3)"/>
      <w:lvlJc w:val="left"/>
      <w:pPr>
        <w:ind w:left="720" w:hanging="720"/>
      </w:pPr>
      <w:rPr>
        <w:rFonts w:hint="default"/>
        <w:b w:val="0"/>
      </w:rPr>
    </w:lvl>
    <w:lvl w:ilvl="3">
      <w:start w:val="1"/>
      <w:numFmt w:val="lowerRoman"/>
      <w:lvlText w:val="(%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0B122BC"/>
    <w:multiLevelType w:val="hybridMultilevel"/>
    <w:tmpl w:val="5E265406"/>
    <w:lvl w:ilvl="0" w:tplc="FD7AE770">
      <w:start w:val="1"/>
      <w:numFmt w:val="lowerRoman"/>
      <w:lvlText w:val="(%1)"/>
      <w:lvlJc w:val="left"/>
      <w:pPr>
        <w:ind w:left="1440" w:hanging="720"/>
      </w:pPr>
      <w:rPr>
        <w:rFonts w:hint="default"/>
      </w:rPr>
    </w:lvl>
    <w:lvl w:ilvl="1" w:tplc="F99EBBDC">
      <w:start w:val="1"/>
      <w:numFmt w:val="lowerRoman"/>
      <w:lvlText w:val="(%2)"/>
      <w:lvlJc w:val="left"/>
      <w:pPr>
        <w:ind w:left="1800" w:hanging="360"/>
      </w:pPr>
      <w:rPr>
        <w:rFonts w:ascii="Arial" w:eastAsia="Times New Roman" w:hAnsi="Arial" w:cs="Courier New"/>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3CE67DBE"/>
    <w:multiLevelType w:val="hybridMultilevel"/>
    <w:tmpl w:val="4BB28030"/>
    <w:lvl w:ilvl="0" w:tplc="0E844C2E">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3DDA0763"/>
    <w:multiLevelType w:val="hybridMultilevel"/>
    <w:tmpl w:val="3CDE8338"/>
    <w:lvl w:ilvl="0" w:tplc="60D4F902">
      <w:start w:val="1"/>
      <w:numFmt w:val="decimal"/>
      <w:lvlText w:val="%1."/>
      <w:lvlJc w:val="left"/>
      <w:pPr>
        <w:ind w:left="25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EBB5CC4"/>
    <w:multiLevelType w:val="hybridMultilevel"/>
    <w:tmpl w:val="9E1E8C0C"/>
    <w:lvl w:ilvl="0" w:tplc="4D28790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4F654FB"/>
    <w:multiLevelType w:val="multilevel"/>
    <w:tmpl w:val="9F1694A8"/>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0">
    <w:nsid w:val="45EB1E83"/>
    <w:multiLevelType w:val="hybridMultilevel"/>
    <w:tmpl w:val="8FFC47E4"/>
    <w:lvl w:ilvl="0" w:tplc="7E7A6D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87A3FCC"/>
    <w:multiLevelType w:val="hybridMultilevel"/>
    <w:tmpl w:val="69E60246"/>
    <w:lvl w:ilvl="0" w:tplc="45A2DCE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nsid w:val="4C0A6DDC"/>
    <w:multiLevelType w:val="hybridMultilevel"/>
    <w:tmpl w:val="C688E0E4"/>
    <w:lvl w:ilvl="0" w:tplc="D48A70AA">
      <w:start w:val="1"/>
      <w:numFmt w:val="lowerRoman"/>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nsid w:val="4C7B43FF"/>
    <w:multiLevelType w:val="hybridMultilevel"/>
    <w:tmpl w:val="20445338"/>
    <w:lvl w:ilvl="0" w:tplc="587A9B6C">
      <w:start w:val="9"/>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4">
    <w:nsid w:val="4D434A39"/>
    <w:multiLevelType w:val="hybridMultilevel"/>
    <w:tmpl w:val="564C36CA"/>
    <w:lvl w:ilvl="0" w:tplc="EB108CC2">
      <w:start w:val="1"/>
      <w:numFmt w:val="decimal"/>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25">
    <w:nsid w:val="4DDF27B0"/>
    <w:multiLevelType w:val="hybridMultilevel"/>
    <w:tmpl w:val="6450D4A8"/>
    <w:lvl w:ilvl="0" w:tplc="121C2A5A">
      <w:start w:val="1"/>
      <w:numFmt w:val="lowerLetter"/>
      <w:lvlText w:val="(%1)"/>
      <w:lvlJc w:val="left"/>
      <w:pPr>
        <w:ind w:left="1219" w:hanging="510"/>
      </w:pPr>
      <w:rPr>
        <w:rFonts w:hint="default"/>
      </w:rPr>
    </w:lvl>
    <w:lvl w:ilvl="1" w:tplc="0809000F">
      <w:start w:val="1"/>
      <w:numFmt w:val="decimal"/>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6">
    <w:nsid w:val="52636E49"/>
    <w:multiLevelType w:val="multilevel"/>
    <w:tmpl w:val="1D0E19F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7">
    <w:nsid w:val="52DD34B3"/>
    <w:multiLevelType w:val="hybridMultilevel"/>
    <w:tmpl w:val="33A467A2"/>
    <w:lvl w:ilvl="0" w:tplc="1924FB8E">
      <w:start w:val="1"/>
      <w:numFmt w:val="lowerRoman"/>
      <w:lvlText w:val="(%1)"/>
      <w:lvlJc w:val="left"/>
      <w:pPr>
        <w:ind w:left="2880" w:hanging="720"/>
      </w:pPr>
      <w:rPr>
        <w:rFonts w:hint="default"/>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8">
    <w:nsid w:val="55D6491A"/>
    <w:multiLevelType w:val="hybridMultilevel"/>
    <w:tmpl w:val="F16A2C80"/>
    <w:lvl w:ilvl="0" w:tplc="F9FCFE2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A0B0FF3"/>
    <w:multiLevelType w:val="hybridMultilevel"/>
    <w:tmpl w:val="D53274CC"/>
    <w:lvl w:ilvl="0" w:tplc="0D0A95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45267B9"/>
    <w:multiLevelType w:val="hybridMultilevel"/>
    <w:tmpl w:val="747062C8"/>
    <w:lvl w:ilvl="0" w:tplc="29E230C6">
      <w:start w:val="1"/>
      <w:numFmt w:val="decimal"/>
      <w:lvlText w:val="%1."/>
      <w:lvlJc w:val="left"/>
      <w:pPr>
        <w:ind w:left="360" w:hanging="360"/>
      </w:pPr>
      <w:rPr>
        <w:rFonts w:eastAsia="Batang"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673B0C65"/>
    <w:multiLevelType w:val="multilevel"/>
    <w:tmpl w:val="41909304"/>
    <w:lvl w:ilvl="0">
      <w:start w:val="1"/>
      <w:numFmt w:val="decimal"/>
      <w:lvlText w:val="%1"/>
      <w:lvlJc w:val="left"/>
      <w:pPr>
        <w:ind w:left="456" w:hanging="456"/>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2">
    <w:nsid w:val="6B58517E"/>
    <w:multiLevelType w:val="hybridMultilevel"/>
    <w:tmpl w:val="8F505D02"/>
    <w:lvl w:ilvl="0" w:tplc="FD1CD1DC">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nsid w:val="6B612E15"/>
    <w:multiLevelType w:val="hybridMultilevel"/>
    <w:tmpl w:val="546ADFBA"/>
    <w:lvl w:ilvl="0" w:tplc="20688BC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BF02694"/>
    <w:multiLevelType w:val="hybridMultilevel"/>
    <w:tmpl w:val="8FEAA848"/>
    <w:lvl w:ilvl="0" w:tplc="0809000F">
      <w:start w:val="1"/>
      <w:numFmt w:val="decimal"/>
      <w:lvlText w:val="%1."/>
      <w:lvlJc w:val="left"/>
      <w:pPr>
        <w:ind w:left="1997" w:hanging="720"/>
      </w:pPr>
      <w:rPr>
        <w:rFonts w:hint="default"/>
        <w:b w:val="0"/>
        <w:i w:val="0"/>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5">
    <w:nsid w:val="7C5236DF"/>
    <w:multiLevelType w:val="hybridMultilevel"/>
    <w:tmpl w:val="ACDC12C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9"/>
  </w:num>
  <w:num w:numId="2">
    <w:abstractNumId w:val="22"/>
  </w:num>
  <w:num w:numId="3">
    <w:abstractNumId w:val="35"/>
  </w:num>
  <w:num w:numId="4">
    <w:abstractNumId w:val="11"/>
  </w:num>
  <w:num w:numId="5">
    <w:abstractNumId w:val="13"/>
  </w:num>
  <w:num w:numId="6">
    <w:abstractNumId w:val="33"/>
  </w:num>
  <w:num w:numId="7">
    <w:abstractNumId w:val="32"/>
  </w:num>
  <w:num w:numId="8">
    <w:abstractNumId w:val="23"/>
  </w:num>
  <w:num w:numId="9">
    <w:abstractNumId w:val="26"/>
  </w:num>
  <w:num w:numId="10">
    <w:abstractNumId w:val="21"/>
  </w:num>
  <w:num w:numId="11">
    <w:abstractNumId w:val="3"/>
  </w:num>
  <w:num w:numId="12">
    <w:abstractNumId w:val="27"/>
  </w:num>
  <w:num w:numId="13">
    <w:abstractNumId w:val="10"/>
  </w:num>
  <w:num w:numId="14">
    <w:abstractNumId w:val="17"/>
  </w:num>
  <w:num w:numId="15">
    <w:abstractNumId w:val="24"/>
  </w:num>
  <w:num w:numId="16">
    <w:abstractNumId w:val="9"/>
  </w:num>
  <w:num w:numId="17">
    <w:abstractNumId w:val="20"/>
  </w:num>
  <w:num w:numId="18">
    <w:abstractNumId w:val="14"/>
  </w:num>
  <w:num w:numId="19">
    <w:abstractNumId w:val="7"/>
  </w:num>
  <w:num w:numId="20">
    <w:abstractNumId w:val="31"/>
  </w:num>
  <w:num w:numId="21">
    <w:abstractNumId w:val="5"/>
  </w:num>
  <w:num w:numId="22">
    <w:abstractNumId w:val="25"/>
  </w:num>
  <w:num w:numId="23">
    <w:abstractNumId w:val="28"/>
  </w:num>
  <w:num w:numId="24">
    <w:abstractNumId w:val="0"/>
  </w:num>
  <w:num w:numId="25">
    <w:abstractNumId w:val="12"/>
  </w:num>
  <w:num w:numId="26">
    <w:abstractNumId w:val="30"/>
  </w:num>
  <w:num w:numId="27">
    <w:abstractNumId w:val="4"/>
  </w:num>
  <w:num w:numId="28">
    <w:abstractNumId w:val="8"/>
  </w:num>
  <w:num w:numId="29">
    <w:abstractNumId w:val="18"/>
  </w:num>
  <w:num w:numId="30">
    <w:abstractNumId w:val="6"/>
  </w:num>
  <w:num w:numId="31">
    <w:abstractNumId w:val="15"/>
  </w:num>
  <w:num w:numId="32">
    <w:abstractNumId w:val="34"/>
  </w:num>
  <w:num w:numId="33">
    <w:abstractNumId w:val="16"/>
  </w:num>
  <w:num w:numId="34">
    <w:abstractNumId w:val="29"/>
  </w:num>
  <w:num w:numId="35">
    <w:abstractNumId w:val="1"/>
  </w:num>
  <w:num w:numId="3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docVars>
    <w:docVar w:name="__Grammarly_42____i" w:val="H4sIAAAAAAAEAKtWckksSQxILCpxzi/NK1GyMqwFAAEhoTITAAAA"/>
    <w:docVar w:name="__Grammarly_42___1" w:val="H4sIAAAAAAAEAKtWcslP9kxRslIyNDayMDQzMTcxMTAyMzMxNTJR0lEKTi0uzszPAykwrAUAsIS3eywAAAA="/>
  </w:docVars>
  <w:rsids>
    <w:rsidRoot w:val="00B059F1"/>
    <w:rsid w:val="00000522"/>
    <w:rsid w:val="00042A1F"/>
    <w:rsid w:val="0005341A"/>
    <w:rsid w:val="000678DE"/>
    <w:rsid w:val="000A4220"/>
    <w:rsid w:val="000D0476"/>
    <w:rsid w:val="000F6851"/>
    <w:rsid w:val="0015522D"/>
    <w:rsid w:val="00190727"/>
    <w:rsid w:val="001B04EF"/>
    <w:rsid w:val="001C2258"/>
    <w:rsid w:val="00203E98"/>
    <w:rsid w:val="00226E9C"/>
    <w:rsid w:val="0023110F"/>
    <w:rsid w:val="002732A6"/>
    <w:rsid w:val="00275399"/>
    <w:rsid w:val="002869EF"/>
    <w:rsid w:val="00286A2B"/>
    <w:rsid w:val="003A477D"/>
    <w:rsid w:val="003D25B5"/>
    <w:rsid w:val="0040072F"/>
    <w:rsid w:val="004171F0"/>
    <w:rsid w:val="00420E80"/>
    <w:rsid w:val="004567D7"/>
    <w:rsid w:val="00487C40"/>
    <w:rsid w:val="004D0C26"/>
    <w:rsid w:val="00533291"/>
    <w:rsid w:val="0053334D"/>
    <w:rsid w:val="00590924"/>
    <w:rsid w:val="005B6B89"/>
    <w:rsid w:val="006536EB"/>
    <w:rsid w:val="00683F17"/>
    <w:rsid w:val="006858E5"/>
    <w:rsid w:val="006A1FD7"/>
    <w:rsid w:val="006C2A41"/>
    <w:rsid w:val="00725420"/>
    <w:rsid w:val="00727F2B"/>
    <w:rsid w:val="00736DF7"/>
    <w:rsid w:val="00756919"/>
    <w:rsid w:val="0077379C"/>
    <w:rsid w:val="007B5A46"/>
    <w:rsid w:val="007C7571"/>
    <w:rsid w:val="00825AB3"/>
    <w:rsid w:val="00840908"/>
    <w:rsid w:val="008A02CA"/>
    <w:rsid w:val="008B7F73"/>
    <w:rsid w:val="009027AF"/>
    <w:rsid w:val="00907E7E"/>
    <w:rsid w:val="0095218D"/>
    <w:rsid w:val="009A6813"/>
    <w:rsid w:val="009B5F05"/>
    <w:rsid w:val="009B7D7C"/>
    <w:rsid w:val="009F7FAA"/>
    <w:rsid w:val="00A11CF8"/>
    <w:rsid w:val="00A32A11"/>
    <w:rsid w:val="00A53445"/>
    <w:rsid w:val="00A72352"/>
    <w:rsid w:val="00A956C5"/>
    <w:rsid w:val="00AE482D"/>
    <w:rsid w:val="00B059F1"/>
    <w:rsid w:val="00B16DE0"/>
    <w:rsid w:val="00B529BC"/>
    <w:rsid w:val="00BA13AF"/>
    <w:rsid w:val="00C0343E"/>
    <w:rsid w:val="00C1398C"/>
    <w:rsid w:val="00C937CD"/>
    <w:rsid w:val="00C963DB"/>
    <w:rsid w:val="00CA048C"/>
    <w:rsid w:val="00CB1BC5"/>
    <w:rsid w:val="00CF606F"/>
    <w:rsid w:val="00D12ACE"/>
    <w:rsid w:val="00D82D36"/>
    <w:rsid w:val="00DA1AAF"/>
    <w:rsid w:val="00DC3250"/>
    <w:rsid w:val="00DC6A4E"/>
    <w:rsid w:val="00DD2ADA"/>
    <w:rsid w:val="00DE4A84"/>
    <w:rsid w:val="00DE71BA"/>
    <w:rsid w:val="00DF0150"/>
    <w:rsid w:val="00E72F5D"/>
    <w:rsid w:val="00EC67E0"/>
    <w:rsid w:val="00ED23C0"/>
    <w:rsid w:val="00F00A91"/>
    <w:rsid w:val="00F169E5"/>
    <w:rsid w:val="00F46343"/>
    <w:rsid w:val="00FA1366"/>
    <w:rsid w:val="00FA6F29"/>
    <w:rsid w:val="00FB126A"/>
    <w:rsid w:val="00FE604B"/>
    <w:rsid w:val="00FF084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9F1"/>
    <w:pPr>
      <w:spacing w:line="256" w:lineRule="auto"/>
    </w:pPr>
  </w:style>
  <w:style w:type="paragraph" w:styleId="Heading1">
    <w:name w:val="heading 1"/>
    <w:aliases w:val="Heading 11"/>
    <w:basedOn w:val="Normal"/>
    <w:next w:val="Heading2"/>
    <w:link w:val="Heading1Char"/>
    <w:rsid w:val="00286A2B"/>
    <w:pPr>
      <w:keepNext/>
      <w:keepLines/>
      <w:numPr>
        <w:numId w:val="24"/>
      </w:numPr>
      <w:spacing w:after="240" w:line="240" w:lineRule="auto"/>
      <w:jc w:val="both"/>
      <w:outlineLvl w:val="0"/>
    </w:pPr>
    <w:rPr>
      <w:rFonts w:ascii="Arial" w:eastAsia="Batang" w:hAnsi="Arial" w:cs="Arial"/>
      <w:b/>
      <w:bCs/>
      <w:caps/>
      <w:spacing w:val="20"/>
      <w:sz w:val="26"/>
      <w:szCs w:val="26"/>
      <w:u w:val="single"/>
    </w:rPr>
  </w:style>
  <w:style w:type="paragraph" w:styleId="Heading2">
    <w:name w:val="heading 2"/>
    <w:aliases w:val="Heading 21"/>
    <w:basedOn w:val="Normal"/>
    <w:next w:val="Normal"/>
    <w:link w:val="Heading2Char"/>
    <w:qFormat/>
    <w:rsid w:val="00286A2B"/>
    <w:pPr>
      <w:keepNext/>
      <w:keepLines/>
      <w:numPr>
        <w:ilvl w:val="1"/>
        <w:numId w:val="24"/>
      </w:numPr>
      <w:spacing w:after="240" w:line="240" w:lineRule="auto"/>
      <w:jc w:val="both"/>
      <w:outlineLvl w:val="1"/>
    </w:pPr>
    <w:rPr>
      <w:rFonts w:ascii="Arial" w:eastAsia="Batang" w:hAnsi="Arial" w:cs="Arial"/>
      <w:b/>
      <w:bCs/>
      <w:caps/>
      <w:sz w:val="24"/>
      <w:szCs w:val="24"/>
    </w:rPr>
  </w:style>
  <w:style w:type="paragraph" w:styleId="Heading3">
    <w:name w:val="heading 3"/>
    <w:basedOn w:val="Normal"/>
    <w:next w:val="Normal"/>
    <w:link w:val="Heading3Char"/>
    <w:qFormat/>
    <w:rsid w:val="00286A2B"/>
    <w:pPr>
      <w:keepNext/>
      <w:keepLines/>
      <w:numPr>
        <w:ilvl w:val="2"/>
        <w:numId w:val="24"/>
      </w:numPr>
      <w:spacing w:after="240" w:line="240" w:lineRule="auto"/>
      <w:jc w:val="both"/>
      <w:outlineLvl w:val="2"/>
    </w:pPr>
    <w:rPr>
      <w:rFonts w:ascii="Arial" w:eastAsia="Batang" w:hAnsi="Arial" w:cs="Arial"/>
      <w:b/>
      <w:bCs/>
      <w:sz w:val="24"/>
      <w:szCs w:val="24"/>
      <w:u w:val="single"/>
    </w:rPr>
  </w:style>
  <w:style w:type="paragraph" w:styleId="Heading4">
    <w:name w:val="heading 4"/>
    <w:basedOn w:val="Normal"/>
    <w:next w:val="Normal"/>
    <w:link w:val="Heading4Char"/>
    <w:qFormat/>
    <w:rsid w:val="00286A2B"/>
    <w:pPr>
      <w:keepNext/>
      <w:numPr>
        <w:ilvl w:val="3"/>
        <w:numId w:val="24"/>
      </w:numPr>
      <w:spacing w:before="240" w:after="60" w:line="240" w:lineRule="auto"/>
      <w:jc w:val="both"/>
      <w:outlineLvl w:val="3"/>
    </w:pPr>
    <w:rPr>
      <w:rFonts w:ascii="Times New Roman" w:eastAsia="Batang" w:hAnsi="Times New Roman" w:cs="Times New Roman"/>
      <w:b/>
      <w:bCs/>
      <w:i/>
      <w:iCs/>
      <w:sz w:val="24"/>
      <w:szCs w:val="24"/>
    </w:rPr>
  </w:style>
  <w:style w:type="paragraph" w:styleId="Heading5">
    <w:name w:val="heading 5"/>
    <w:basedOn w:val="Normal"/>
    <w:next w:val="Normal"/>
    <w:link w:val="Heading5Char"/>
    <w:qFormat/>
    <w:rsid w:val="00286A2B"/>
    <w:pPr>
      <w:numPr>
        <w:ilvl w:val="4"/>
        <w:numId w:val="24"/>
      </w:numPr>
      <w:spacing w:before="240" w:after="60" w:line="240" w:lineRule="auto"/>
      <w:jc w:val="both"/>
      <w:outlineLvl w:val="4"/>
    </w:pPr>
    <w:rPr>
      <w:rFonts w:ascii="Arial" w:eastAsia="Batang" w:hAnsi="Arial" w:cs="Arial"/>
    </w:rPr>
  </w:style>
  <w:style w:type="paragraph" w:styleId="Heading6">
    <w:name w:val="heading 6"/>
    <w:basedOn w:val="Normal"/>
    <w:next w:val="Normal"/>
    <w:link w:val="Heading6Char"/>
    <w:qFormat/>
    <w:rsid w:val="00286A2B"/>
    <w:pPr>
      <w:numPr>
        <w:ilvl w:val="5"/>
        <w:numId w:val="24"/>
      </w:numPr>
      <w:spacing w:before="240" w:after="60" w:line="240" w:lineRule="auto"/>
      <w:jc w:val="both"/>
      <w:outlineLvl w:val="5"/>
    </w:pPr>
    <w:rPr>
      <w:rFonts w:ascii="Arial" w:eastAsia="Batang" w:hAnsi="Arial" w:cs="Arial"/>
      <w:i/>
      <w:iCs/>
    </w:rPr>
  </w:style>
  <w:style w:type="paragraph" w:styleId="Heading7">
    <w:name w:val="heading 7"/>
    <w:basedOn w:val="Normal"/>
    <w:next w:val="Normal"/>
    <w:link w:val="Heading7Char"/>
    <w:qFormat/>
    <w:rsid w:val="00286A2B"/>
    <w:pPr>
      <w:numPr>
        <w:ilvl w:val="6"/>
        <w:numId w:val="24"/>
      </w:numPr>
      <w:spacing w:before="240" w:after="60" w:line="240" w:lineRule="auto"/>
      <w:jc w:val="both"/>
      <w:outlineLvl w:val="6"/>
    </w:pPr>
    <w:rPr>
      <w:rFonts w:ascii="Arial" w:eastAsia="Batang" w:hAnsi="Arial" w:cs="Arial"/>
      <w:sz w:val="20"/>
      <w:szCs w:val="20"/>
    </w:rPr>
  </w:style>
  <w:style w:type="paragraph" w:styleId="Heading8">
    <w:name w:val="heading 8"/>
    <w:basedOn w:val="Normal"/>
    <w:next w:val="Normal"/>
    <w:link w:val="Heading8Char"/>
    <w:qFormat/>
    <w:rsid w:val="00286A2B"/>
    <w:pPr>
      <w:numPr>
        <w:ilvl w:val="7"/>
        <w:numId w:val="24"/>
      </w:numPr>
      <w:spacing w:before="240" w:after="60" w:line="240" w:lineRule="auto"/>
      <w:jc w:val="both"/>
      <w:outlineLvl w:val="7"/>
    </w:pPr>
    <w:rPr>
      <w:rFonts w:ascii="Arial" w:eastAsia="Batang" w:hAnsi="Arial" w:cs="Arial"/>
      <w:i/>
      <w:iCs/>
      <w:sz w:val="20"/>
      <w:szCs w:val="20"/>
    </w:rPr>
  </w:style>
  <w:style w:type="paragraph" w:styleId="Heading9">
    <w:name w:val="heading 9"/>
    <w:basedOn w:val="Normal"/>
    <w:next w:val="Normal"/>
    <w:link w:val="Heading9Char"/>
    <w:qFormat/>
    <w:rsid w:val="00286A2B"/>
    <w:pPr>
      <w:numPr>
        <w:ilvl w:val="8"/>
        <w:numId w:val="24"/>
      </w:numPr>
      <w:spacing w:before="240" w:after="60" w:line="240" w:lineRule="auto"/>
      <w:jc w:val="both"/>
      <w:outlineLvl w:val="8"/>
    </w:pPr>
    <w:rPr>
      <w:rFonts w:ascii="Arial" w:eastAsia="Batang"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 of contents numbered,List Paragraph - 2,List Paragraph 1,Chapter Numbering,Riana Table Bullets 1,Grey Bullet List,Grey Bullet Style,Recommendation,List Paragraph1,Bullet List,Indent Paragraph,Bullets,footer text,References,Bulletted"/>
    <w:basedOn w:val="Normal"/>
    <w:link w:val="ListParagraphChar"/>
    <w:uiPriority w:val="34"/>
    <w:qFormat/>
    <w:rsid w:val="00A956C5"/>
    <w:pPr>
      <w:spacing w:after="0" w:line="240" w:lineRule="auto"/>
      <w:ind w:left="720"/>
    </w:pPr>
    <w:rPr>
      <w:rFonts w:ascii="Arial" w:eastAsia="Times New Roman" w:hAnsi="Arial" w:cs="Courier New"/>
      <w:sz w:val="24"/>
      <w:szCs w:val="20"/>
    </w:rPr>
  </w:style>
  <w:style w:type="character" w:styleId="CommentReference">
    <w:name w:val="annotation reference"/>
    <w:basedOn w:val="DefaultParagraphFont"/>
    <w:uiPriority w:val="99"/>
    <w:semiHidden/>
    <w:unhideWhenUsed/>
    <w:rsid w:val="00DA1AAF"/>
    <w:rPr>
      <w:sz w:val="16"/>
      <w:szCs w:val="16"/>
    </w:rPr>
  </w:style>
  <w:style w:type="paragraph" w:styleId="CommentText">
    <w:name w:val="annotation text"/>
    <w:basedOn w:val="Normal"/>
    <w:link w:val="CommentTextChar"/>
    <w:uiPriority w:val="99"/>
    <w:semiHidden/>
    <w:unhideWhenUsed/>
    <w:rsid w:val="00DA1AAF"/>
    <w:pPr>
      <w:spacing w:line="240" w:lineRule="auto"/>
    </w:pPr>
    <w:rPr>
      <w:sz w:val="20"/>
      <w:szCs w:val="20"/>
    </w:rPr>
  </w:style>
  <w:style w:type="character" w:customStyle="1" w:styleId="CommentTextChar">
    <w:name w:val="Comment Text Char"/>
    <w:basedOn w:val="DefaultParagraphFont"/>
    <w:link w:val="CommentText"/>
    <w:uiPriority w:val="99"/>
    <w:semiHidden/>
    <w:rsid w:val="00DA1AAF"/>
    <w:rPr>
      <w:sz w:val="20"/>
      <w:szCs w:val="20"/>
    </w:rPr>
  </w:style>
  <w:style w:type="paragraph" w:styleId="CommentSubject">
    <w:name w:val="annotation subject"/>
    <w:basedOn w:val="CommentText"/>
    <w:next w:val="CommentText"/>
    <w:link w:val="CommentSubjectChar"/>
    <w:uiPriority w:val="99"/>
    <w:semiHidden/>
    <w:unhideWhenUsed/>
    <w:rsid w:val="00DA1AAF"/>
    <w:rPr>
      <w:b/>
      <w:bCs/>
    </w:rPr>
  </w:style>
  <w:style w:type="character" w:customStyle="1" w:styleId="CommentSubjectChar">
    <w:name w:val="Comment Subject Char"/>
    <w:basedOn w:val="CommentTextChar"/>
    <w:link w:val="CommentSubject"/>
    <w:uiPriority w:val="99"/>
    <w:semiHidden/>
    <w:rsid w:val="00DA1AAF"/>
    <w:rPr>
      <w:b/>
      <w:bCs/>
      <w:sz w:val="20"/>
      <w:szCs w:val="20"/>
    </w:rPr>
  </w:style>
  <w:style w:type="paragraph" w:styleId="BalloonText">
    <w:name w:val="Balloon Text"/>
    <w:basedOn w:val="Normal"/>
    <w:link w:val="BalloonTextChar"/>
    <w:uiPriority w:val="99"/>
    <w:semiHidden/>
    <w:unhideWhenUsed/>
    <w:rsid w:val="00DA1A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AAF"/>
    <w:rPr>
      <w:rFonts w:ascii="Segoe UI" w:hAnsi="Segoe UI" w:cs="Segoe UI"/>
      <w:sz w:val="18"/>
      <w:szCs w:val="18"/>
    </w:rPr>
  </w:style>
  <w:style w:type="paragraph" w:styleId="Header">
    <w:name w:val="header"/>
    <w:basedOn w:val="Normal"/>
    <w:link w:val="HeaderChar"/>
    <w:uiPriority w:val="99"/>
    <w:unhideWhenUsed/>
    <w:rsid w:val="00D12A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2ACE"/>
  </w:style>
  <w:style w:type="paragraph" w:styleId="Footer">
    <w:name w:val="footer"/>
    <w:basedOn w:val="Normal"/>
    <w:link w:val="FooterChar"/>
    <w:uiPriority w:val="99"/>
    <w:unhideWhenUsed/>
    <w:rsid w:val="00D12A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2ACE"/>
  </w:style>
  <w:style w:type="paragraph" w:styleId="NoSpacing">
    <w:name w:val="No Spacing"/>
    <w:uiPriority w:val="1"/>
    <w:qFormat/>
    <w:rsid w:val="000678DE"/>
    <w:pPr>
      <w:spacing w:after="0" w:line="240" w:lineRule="auto"/>
    </w:pPr>
    <w:rPr>
      <w:lang w:val="en-US"/>
    </w:rPr>
  </w:style>
  <w:style w:type="character" w:customStyle="1" w:styleId="ListParagraphChar">
    <w:name w:val="List Paragraph Char"/>
    <w:aliases w:val="Table of contents numbered Char,List Paragraph - 2 Char,List Paragraph 1 Char,Chapter Numbering Char,Riana Table Bullets 1 Char,Grey Bullet List Char,Grey Bullet Style Char,Recommendation Char,List Paragraph1 Char,Bullet List Char"/>
    <w:link w:val="ListParagraph"/>
    <w:uiPriority w:val="34"/>
    <w:rsid w:val="00DC6A4E"/>
    <w:rPr>
      <w:rFonts w:ascii="Arial" w:eastAsia="Times New Roman" w:hAnsi="Arial" w:cs="Courier New"/>
      <w:sz w:val="24"/>
      <w:szCs w:val="20"/>
    </w:rPr>
  </w:style>
  <w:style w:type="character" w:customStyle="1" w:styleId="Heading1Char">
    <w:name w:val="Heading 1 Char"/>
    <w:aliases w:val="Heading 11 Char"/>
    <w:basedOn w:val="DefaultParagraphFont"/>
    <w:link w:val="Heading1"/>
    <w:rsid w:val="00286A2B"/>
    <w:rPr>
      <w:rFonts w:ascii="Arial" w:eastAsia="Batang" w:hAnsi="Arial" w:cs="Arial"/>
      <w:b/>
      <w:bCs/>
      <w:caps/>
      <w:spacing w:val="20"/>
      <w:sz w:val="26"/>
      <w:szCs w:val="26"/>
      <w:u w:val="single"/>
    </w:rPr>
  </w:style>
  <w:style w:type="character" w:customStyle="1" w:styleId="Heading2Char">
    <w:name w:val="Heading 2 Char"/>
    <w:aliases w:val="Heading 21 Char"/>
    <w:basedOn w:val="DefaultParagraphFont"/>
    <w:link w:val="Heading2"/>
    <w:rsid w:val="00286A2B"/>
    <w:rPr>
      <w:rFonts w:ascii="Arial" w:eastAsia="Batang" w:hAnsi="Arial" w:cs="Arial"/>
      <w:b/>
      <w:bCs/>
      <w:caps/>
      <w:sz w:val="24"/>
      <w:szCs w:val="24"/>
    </w:rPr>
  </w:style>
  <w:style w:type="character" w:customStyle="1" w:styleId="Heading3Char">
    <w:name w:val="Heading 3 Char"/>
    <w:basedOn w:val="DefaultParagraphFont"/>
    <w:link w:val="Heading3"/>
    <w:rsid w:val="00286A2B"/>
    <w:rPr>
      <w:rFonts w:ascii="Arial" w:eastAsia="Batang" w:hAnsi="Arial" w:cs="Arial"/>
      <w:b/>
      <w:bCs/>
      <w:sz w:val="24"/>
      <w:szCs w:val="24"/>
      <w:u w:val="single"/>
    </w:rPr>
  </w:style>
  <w:style w:type="character" w:customStyle="1" w:styleId="Heading4Char">
    <w:name w:val="Heading 4 Char"/>
    <w:basedOn w:val="DefaultParagraphFont"/>
    <w:link w:val="Heading4"/>
    <w:rsid w:val="00286A2B"/>
    <w:rPr>
      <w:rFonts w:ascii="Times New Roman" w:eastAsia="Batang" w:hAnsi="Times New Roman" w:cs="Times New Roman"/>
      <w:b/>
      <w:bCs/>
      <w:i/>
      <w:iCs/>
      <w:sz w:val="24"/>
      <w:szCs w:val="24"/>
    </w:rPr>
  </w:style>
  <w:style w:type="character" w:customStyle="1" w:styleId="Heading5Char">
    <w:name w:val="Heading 5 Char"/>
    <w:basedOn w:val="DefaultParagraphFont"/>
    <w:link w:val="Heading5"/>
    <w:rsid w:val="00286A2B"/>
    <w:rPr>
      <w:rFonts w:ascii="Arial" w:eastAsia="Batang" w:hAnsi="Arial" w:cs="Arial"/>
    </w:rPr>
  </w:style>
  <w:style w:type="character" w:customStyle="1" w:styleId="Heading6Char">
    <w:name w:val="Heading 6 Char"/>
    <w:basedOn w:val="DefaultParagraphFont"/>
    <w:link w:val="Heading6"/>
    <w:rsid w:val="00286A2B"/>
    <w:rPr>
      <w:rFonts w:ascii="Arial" w:eastAsia="Batang" w:hAnsi="Arial" w:cs="Arial"/>
      <w:i/>
      <w:iCs/>
    </w:rPr>
  </w:style>
  <w:style w:type="character" w:customStyle="1" w:styleId="Heading7Char">
    <w:name w:val="Heading 7 Char"/>
    <w:basedOn w:val="DefaultParagraphFont"/>
    <w:link w:val="Heading7"/>
    <w:rsid w:val="00286A2B"/>
    <w:rPr>
      <w:rFonts w:ascii="Arial" w:eastAsia="Batang" w:hAnsi="Arial" w:cs="Arial"/>
      <w:sz w:val="20"/>
      <w:szCs w:val="20"/>
    </w:rPr>
  </w:style>
  <w:style w:type="character" w:customStyle="1" w:styleId="Heading8Char">
    <w:name w:val="Heading 8 Char"/>
    <w:basedOn w:val="DefaultParagraphFont"/>
    <w:link w:val="Heading8"/>
    <w:rsid w:val="00286A2B"/>
    <w:rPr>
      <w:rFonts w:ascii="Arial" w:eastAsia="Batang" w:hAnsi="Arial" w:cs="Arial"/>
      <w:i/>
      <w:iCs/>
      <w:sz w:val="20"/>
      <w:szCs w:val="20"/>
    </w:rPr>
  </w:style>
  <w:style w:type="character" w:customStyle="1" w:styleId="Heading9Char">
    <w:name w:val="Heading 9 Char"/>
    <w:basedOn w:val="DefaultParagraphFont"/>
    <w:link w:val="Heading9"/>
    <w:rsid w:val="00286A2B"/>
    <w:rPr>
      <w:rFonts w:ascii="Arial" w:eastAsia="Batang" w:hAnsi="Arial" w:cs="Arial"/>
      <w:i/>
      <w:iCs/>
      <w:sz w:val="18"/>
      <w:szCs w:val="18"/>
    </w:rPr>
  </w:style>
  <w:style w:type="character" w:styleId="Emphasis">
    <w:name w:val="Emphasis"/>
    <w:basedOn w:val="DefaultParagraphFont"/>
    <w:uiPriority w:val="20"/>
    <w:qFormat/>
    <w:rsid w:val="00286A2B"/>
    <w:rPr>
      <w:i/>
      <w:iCs/>
    </w:rPr>
  </w:style>
  <w:style w:type="paragraph" w:customStyle="1" w:styleId="Para">
    <w:name w:val="Par(a)"/>
    <w:basedOn w:val="Normal"/>
    <w:rsid w:val="00286A2B"/>
    <w:pPr>
      <w:spacing w:after="240" w:line="240" w:lineRule="auto"/>
      <w:ind w:left="1560" w:hanging="539"/>
      <w:jc w:val="both"/>
    </w:pPr>
    <w:rPr>
      <w:rFonts w:ascii="Arial" w:eastAsia="Batang" w:hAnsi="Arial" w:cs="Arial"/>
      <w:sz w:val="24"/>
      <w:szCs w:val="24"/>
    </w:rPr>
  </w:style>
  <w:style w:type="paragraph" w:customStyle="1" w:styleId="Par11">
    <w:name w:val="Par1.1"/>
    <w:basedOn w:val="Normal"/>
    <w:next w:val="Para"/>
    <w:rsid w:val="00286A2B"/>
    <w:pPr>
      <w:spacing w:after="240" w:line="240" w:lineRule="auto"/>
      <w:ind w:left="1021" w:hanging="1021"/>
      <w:jc w:val="both"/>
    </w:pPr>
    <w:rPr>
      <w:rFonts w:ascii="Arial" w:eastAsia="Batang" w:hAnsi="Arial" w:cs="Arial"/>
      <w:sz w:val="24"/>
      <w:szCs w:val="24"/>
    </w:rPr>
  </w:style>
  <w:style w:type="table" w:styleId="TableGrid">
    <w:name w:val="Table Grid"/>
    <w:basedOn w:val="TableNormal"/>
    <w:uiPriority w:val="39"/>
    <w:rsid w:val="002869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7284646">
      <w:bodyDiv w:val="1"/>
      <w:marLeft w:val="0"/>
      <w:marRight w:val="0"/>
      <w:marTop w:val="0"/>
      <w:marBottom w:val="0"/>
      <w:divBdr>
        <w:top w:val="none" w:sz="0" w:space="0" w:color="auto"/>
        <w:left w:val="none" w:sz="0" w:space="0" w:color="auto"/>
        <w:bottom w:val="none" w:sz="0" w:space="0" w:color="auto"/>
        <w:right w:val="none" w:sz="0" w:space="0" w:color="auto"/>
      </w:divBdr>
    </w:div>
    <w:div w:id="161700574">
      <w:bodyDiv w:val="1"/>
      <w:marLeft w:val="0"/>
      <w:marRight w:val="0"/>
      <w:marTop w:val="0"/>
      <w:marBottom w:val="0"/>
      <w:divBdr>
        <w:top w:val="none" w:sz="0" w:space="0" w:color="auto"/>
        <w:left w:val="none" w:sz="0" w:space="0" w:color="auto"/>
        <w:bottom w:val="none" w:sz="0" w:space="0" w:color="auto"/>
        <w:right w:val="none" w:sz="0" w:space="0" w:color="auto"/>
      </w:divBdr>
    </w:div>
    <w:div w:id="539319164">
      <w:bodyDiv w:val="1"/>
      <w:marLeft w:val="0"/>
      <w:marRight w:val="0"/>
      <w:marTop w:val="0"/>
      <w:marBottom w:val="0"/>
      <w:divBdr>
        <w:top w:val="none" w:sz="0" w:space="0" w:color="auto"/>
        <w:left w:val="none" w:sz="0" w:space="0" w:color="auto"/>
        <w:bottom w:val="none" w:sz="0" w:space="0" w:color="auto"/>
        <w:right w:val="none" w:sz="0" w:space="0" w:color="auto"/>
      </w:divBdr>
    </w:div>
    <w:div w:id="546841067">
      <w:bodyDiv w:val="1"/>
      <w:marLeft w:val="0"/>
      <w:marRight w:val="0"/>
      <w:marTop w:val="0"/>
      <w:marBottom w:val="0"/>
      <w:divBdr>
        <w:top w:val="none" w:sz="0" w:space="0" w:color="auto"/>
        <w:left w:val="none" w:sz="0" w:space="0" w:color="auto"/>
        <w:bottom w:val="none" w:sz="0" w:space="0" w:color="auto"/>
        <w:right w:val="none" w:sz="0" w:space="0" w:color="auto"/>
      </w:divBdr>
    </w:div>
    <w:div w:id="951668246">
      <w:bodyDiv w:val="1"/>
      <w:marLeft w:val="0"/>
      <w:marRight w:val="0"/>
      <w:marTop w:val="0"/>
      <w:marBottom w:val="0"/>
      <w:divBdr>
        <w:top w:val="none" w:sz="0" w:space="0" w:color="auto"/>
        <w:left w:val="none" w:sz="0" w:space="0" w:color="auto"/>
        <w:bottom w:val="none" w:sz="0" w:space="0" w:color="auto"/>
        <w:right w:val="none" w:sz="0" w:space="0" w:color="auto"/>
      </w:divBdr>
    </w:div>
    <w:div w:id="965770083">
      <w:bodyDiv w:val="1"/>
      <w:marLeft w:val="0"/>
      <w:marRight w:val="0"/>
      <w:marTop w:val="0"/>
      <w:marBottom w:val="0"/>
      <w:divBdr>
        <w:top w:val="none" w:sz="0" w:space="0" w:color="auto"/>
        <w:left w:val="none" w:sz="0" w:space="0" w:color="auto"/>
        <w:bottom w:val="none" w:sz="0" w:space="0" w:color="auto"/>
        <w:right w:val="none" w:sz="0" w:space="0" w:color="auto"/>
      </w:divBdr>
    </w:div>
    <w:div w:id="1006055920">
      <w:bodyDiv w:val="1"/>
      <w:marLeft w:val="0"/>
      <w:marRight w:val="0"/>
      <w:marTop w:val="0"/>
      <w:marBottom w:val="0"/>
      <w:divBdr>
        <w:top w:val="none" w:sz="0" w:space="0" w:color="auto"/>
        <w:left w:val="none" w:sz="0" w:space="0" w:color="auto"/>
        <w:bottom w:val="none" w:sz="0" w:space="0" w:color="auto"/>
        <w:right w:val="none" w:sz="0" w:space="0" w:color="auto"/>
      </w:divBdr>
    </w:div>
    <w:div w:id="1657416077">
      <w:bodyDiv w:val="1"/>
      <w:marLeft w:val="0"/>
      <w:marRight w:val="0"/>
      <w:marTop w:val="0"/>
      <w:marBottom w:val="0"/>
      <w:divBdr>
        <w:top w:val="none" w:sz="0" w:space="0" w:color="auto"/>
        <w:left w:val="none" w:sz="0" w:space="0" w:color="auto"/>
        <w:bottom w:val="none" w:sz="0" w:space="0" w:color="auto"/>
        <w:right w:val="none" w:sz="0" w:space="0" w:color="auto"/>
      </w:divBdr>
    </w:div>
    <w:div w:id="1679886289">
      <w:bodyDiv w:val="1"/>
      <w:marLeft w:val="0"/>
      <w:marRight w:val="0"/>
      <w:marTop w:val="0"/>
      <w:marBottom w:val="0"/>
      <w:divBdr>
        <w:top w:val="none" w:sz="0" w:space="0" w:color="auto"/>
        <w:left w:val="none" w:sz="0" w:space="0" w:color="auto"/>
        <w:bottom w:val="none" w:sz="0" w:space="0" w:color="auto"/>
        <w:right w:val="none" w:sz="0" w:space="0" w:color="auto"/>
      </w:divBdr>
    </w:div>
    <w:div w:id="197775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Sybil Lyons-Grootboom</dc:creator>
  <cp:lastModifiedBy>USER</cp:lastModifiedBy>
  <cp:revision>2</cp:revision>
  <cp:lastPrinted>2017-11-24T13:35:00Z</cp:lastPrinted>
  <dcterms:created xsi:type="dcterms:W3CDTF">2021-11-18T09:18:00Z</dcterms:created>
  <dcterms:modified xsi:type="dcterms:W3CDTF">2021-11-18T09:18:00Z</dcterms:modified>
</cp:coreProperties>
</file>