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9" w:history="1">
        <w:r w:rsidR="008041BB" w:rsidRPr="004D361A">
          <w:rPr>
            <w:rStyle w:val="Hyperlink"/>
            <w:rFonts w:ascii="Arial" w:eastAsia="Times New Roman" w:hAnsi="Arial" w:cs="Arial"/>
            <w:snapToGrid w:val="0"/>
            <w:sz w:val="24"/>
            <w:szCs w:val="24"/>
            <w:lang w:val="en-GB"/>
          </w:rPr>
          <w:t>danisile.sambamba@women.gov.za</w:t>
        </w:r>
      </w:hyperlink>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p>
    <w:p w:rsidR="00F65602" w:rsidRPr="00355D93" w:rsidRDefault="00384DCC"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3F1B9E">
        <w:rPr>
          <w:rFonts w:ascii="Arial" w:eastAsia="Times New Roman" w:hAnsi="Arial" w:cs="Arial"/>
          <w:b/>
          <w:snapToGrid w:val="0"/>
          <w:color w:val="000000"/>
          <w:sz w:val="24"/>
          <w:szCs w:val="24"/>
        </w:rPr>
        <w:t>1886</w:t>
      </w:r>
      <w:bookmarkStart w:id="0" w:name="_GoBack"/>
      <w:bookmarkEnd w:id="0"/>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Default="00F65602" w:rsidP="00F65602">
      <w:pPr>
        <w:spacing w:after="0" w:line="240" w:lineRule="auto"/>
        <w:jc w:val="both"/>
        <w:rPr>
          <w:rFonts w:ascii="Arial" w:eastAsia="Times New Roman" w:hAnsi="Arial" w:cs="Arial"/>
          <w:snapToGrid w:val="0"/>
          <w:color w:val="000000"/>
          <w:sz w:val="24"/>
          <w:szCs w:val="24"/>
        </w:rPr>
      </w:pPr>
    </w:p>
    <w:p w:rsidR="0063124F" w:rsidRPr="00355D93" w:rsidRDefault="0063124F" w:rsidP="00F65602">
      <w:pPr>
        <w:spacing w:after="0" w:line="240" w:lineRule="auto"/>
        <w:jc w:val="both"/>
        <w:rPr>
          <w:rFonts w:ascii="Arial" w:eastAsia="Times New Roman" w:hAnsi="Arial" w:cs="Arial"/>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w:t>
      </w:r>
    </w:p>
    <w:p w:rsidR="00E40ADD" w:rsidRDefault="00E40ADD" w:rsidP="00E40ADD">
      <w:pPr>
        <w:spacing w:after="0" w:line="240" w:lineRule="auto"/>
        <w:jc w:val="both"/>
        <w:rPr>
          <w:rFonts w:ascii="Arial" w:eastAsia="Times New Roman" w:hAnsi="Arial" w:cs="Arial"/>
          <w:b/>
          <w:snapToGrid w:val="0"/>
          <w:color w:val="000000"/>
          <w:sz w:val="24"/>
          <w:szCs w:val="24"/>
        </w:rPr>
      </w:pPr>
      <w:proofErr w:type="spellStart"/>
      <w:r>
        <w:rPr>
          <w:rFonts w:ascii="Arial" w:eastAsia="Times New Roman" w:hAnsi="Arial" w:cs="Arial"/>
          <w:b/>
          <w:snapToGrid w:val="0"/>
          <w:color w:val="000000"/>
          <w:sz w:val="24"/>
          <w:szCs w:val="24"/>
        </w:rPr>
        <w:t>M</w:t>
      </w:r>
      <w:r w:rsidR="00192A24">
        <w:rPr>
          <w:rFonts w:ascii="Arial" w:eastAsia="Times New Roman" w:hAnsi="Arial" w:cs="Arial"/>
          <w:b/>
          <w:snapToGrid w:val="0"/>
          <w:color w:val="000000"/>
          <w:sz w:val="24"/>
          <w:szCs w:val="24"/>
        </w:rPr>
        <w:t>r</w:t>
      </w:r>
      <w:r w:rsidR="00B4676D">
        <w:rPr>
          <w:rFonts w:ascii="Arial" w:eastAsia="Times New Roman" w:hAnsi="Arial" w:cs="Arial"/>
          <w:b/>
          <w:snapToGrid w:val="0"/>
          <w:color w:val="000000"/>
          <w:sz w:val="24"/>
          <w:szCs w:val="24"/>
        </w:rPr>
        <w:t>.</w:t>
      </w:r>
      <w:proofErr w:type="spellEnd"/>
      <w:r w:rsidR="00B4676D">
        <w:rPr>
          <w:rFonts w:ascii="Arial" w:eastAsia="Times New Roman" w:hAnsi="Arial" w:cs="Arial"/>
          <w:b/>
          <w:snapToGrid w:val="0"/>
          <w:color w:val="000000"/>
          <w:sz w:val="24"/>
          <w:szCs w:val="24"/>
        </w:rPr>
        <w:t xml:space="preserve"> </w:t>
      </w:r>
      <w:r w:rsidR="0039483E">
        <w:rPr>
          <w:rFonts w:ascii="Arial" w:eastAsia="Times New Roman" w:hAnsi="Arial" w:cs="Arial"/>
          <w:b/>
          <w:snapToGrid w:val="0"/>
          <w:color w:val="000000"/>
          <w:sz w:val="24"/>
          <w:szCs w:val="24"/>
        </w:rPr>
        <w:t>Mb</w:t>
      </w:r>
      <w:r w:rsidR="003F1B9E">
        <w:rPr>
          <w:rFonts w:ascii="Arial" w:eastAsia="Times New Roman" w:hAnsi="Arial" w:cs="Arial"/>
          <w:b/>
          <w:snapToGrid w:val="0"/>
          <w:color w:val="000000"/>
          <w:sz w:val="24"/>
          <w:szCs w:val="24"/>
        </w:rPr>
        <w:t>h</w:t>
      </w:r>
      <w:r w:rsidR="0039483E">
        <w:rPr>
          <w:rFonts w:ascii="Arial" w:eastAsia="Times New Roman" w:hAnsi="Arial" w:cs="Arial"/>
          <w:b/>
          <w:snapToGrid w:val="0"/>
          <w:color w:val="000000"/>
          <w:sz w:val="24"/>
          <w:szCs w:val="24"/>
        </w:rPr>
        <w:t>azima Shiviti</w:t>
      </w:r>
    </w:p>
    <w:p w:rsidR="00E40ADD" w:rsidRPr="00355D93" w:rsidRDefault="0039483E"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CD: Corporate Management</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r>
        <w:rPr>
          <w:rFonts w:ascii="Arial" w:eastAsia="Times New Roman" w:hAnsi="Arial" w:cs="Arial"/>
          <w:b/>
          <w:snapToGrid w:val="0"/>
          <w:color w:val="000000"/>
          <w:sz w:val="24"/>
          <w:szCs w:val="24"/>
        </w:rPr>
        <w:t xml:space="preserve"> </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 xml:space="preserve">ot </w:t>
      </w:r>
      <w:proofErr w:type="gramStart"/>
      <w:r w:rsidR="00F65602" w:rsidRPr="00355D93">
        <w:rPr>
          <w:rFonts w:ascii="Arial" w:eastAsia="Times New Roman" w:hAnsi="Arial" w:cs="Arial"/>
          <w:b/>
          <w:snapToGrid w:val="0"/>
          <w:color w:val="000000"/>
          <w:sz w:val="24"/>
          <w:szCs w:val="24"/>
        </w:rPr>
        <w:t>Recommended</w:t>
      </w:r>
      <w:proofErr w:type="gramEnd"/>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63124F" w:rsidRDefault="0063124F" w:rsidP="00F65602">
      <w:pPr>
        <w:spacing w:after="0" w:line="240" w:lineRule="auto"/>
        <w:jc w:val="both"/>
        <w:rPr>
          <w:rFonts w:ascii="Arial" w:eastAsia="Times New Roman" w:hAnsi="Arial" w:cs="Arial"/>
          <w:b/>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3E6324"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………………/………………/2017</w:t>
      </w:r>
    </w:p>
    <w:p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lastRenderedPageBreak/>
        <w:t xml:space="preserve">NATIONAL </w:t>
      </w:r>
      <w:r w:rsidR="00384DCC" w:rsidRPr="00951F60">
        <w:rPr>
          <w:rFonts w:ascii="Arial" w:eastAsia="Times New Roman" w:hAnsi="Arial" w:cs="Arial"/>
          <w:b/>
          <w:snapToGrid w:val="0"/>
          <w:color w:val="000000"/>
          <w:lang w:val="en-GB"/>
        </w:rPr>
        <w:t>ASSEMBLY</w:t>
      </w:r>
      <w:r w:rsidRPr="00951F60">
        <w:rPr>
          <w:rFonts w:ascii="Arial" w:eastAsia="Times New Roman" w:hAnsi="Arial" w:cs="Arial"/>
          <w:b/>
          <w:snapToGrid w:val="0"/>
          <w:color w:val="000000"/>
          <w:lang w:val="en-GB"/>
        </w:rPr>
        <w:t xml:space="preserve"> </w:t>
      </w:r>
    </w:p>
    <w:p w:rsidR="00A855DA" w:rsidRPr="00951F60"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 QUESTION FOR WRITTEN</w:t>
      </w:r>
      <w:r w:rsidR="00A855DA" w:rsidRPr="00951F60">
        <w:rPr>
          <w:rFonts w:ascii="Arial" w:eastAsia="Times New Roman" w:hAnsi="Arial" w:cs="Arial"/>
          <w:b/>
          <w:snapToGrid w:val="0"/>
          <w:color w:val="000000"/>
          <w:lang w:val="en-GB"/>
        </w:rPr>
        <w:t xml:space="preserve"> REPLY</w:t>
      </w:r>
    </w:p>
    <w:p w:rsidR="00A855DA" w:rsidRPr="00951F60" w:rsidRDefault="007E429A" w:rsidP="007E429A">
      <w:pPr>
        <w:tabs>
          <w:tab w:val="left" w:pos="720"/>
          <w:tab w:val="left" w:pos="1440"/>
          <w:tab w:val="left" w:pos="2160"/>
          <w:tab w:val="left" w:pos="2880"/>
          <w:tab w:val="left" w:pos="3600"/>
          <w:tab w:val="left" w:pos="4320"/>
          <w:tab w:val="center" w:pos="4513"/>
          <w:tab w:val="left" w:pos="5040"/>
          <w:tab w:val="left" w:pos="5760"/>
          <w:tab w:val="left" w:pos="6750"/>
        </w:tabs>
        <w:spacing w:before="100" w:beforeAutospacing="1" w:after="100" w:afterAutospacing="1" w:line="240" w:lineRule="auto"/>
        <w:ind w:left="720" w:hanging="720"/>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r>
      <w:r>
        <w:rPr>
          <w:rFonts w:ascii="Arial" w:eastAsia="Times New Roman" w:hAnsi="Arial" w:cs="Arial"/>
          <w:b/>
          <w:snapToGrid w:val="0"/>
          <w:lang w:val="en-GB"/>
        </w:rPr>
        <w:tab/>
      </w:r>
      <w:r>
        <w:rPr>
          <w:rFonts w:ascii="Arial" w:eastAsia="Times New Roman" w:hAnsi="Arial" w:cs="Arial"/>
          <w:b/>
          <w:snapToGrid w:val="0"/>
          <w:lang w:val="en-GB"/>
        </w:rPr>
        <w:tab/>
      </w:r>
      <w:r w:rsidR="00A855DA" w:rsidRPr="00951F60">
        <w:rPr>
          <w:rFonts w:ascii="Arial" w:eastAsia="Times New Roman" w:hAnsi="Arial" w:cs="Arial"/>
          <w:b/>
          <w:snapToGrid w:val="0"/>
          <w:lang w:val="en-GB"/>
        </w:rPr>
        <w:t xml:space="preserve">QUESTION </w:t>
      </w:r>
      <w:r w:rsidR="00384DCC" w:rsidRPr="00951F60">
        <w:rPr>
          <w:rFonts w:ascii="Arial" w:eastAsia="Times New Roman" w:hAnsi="Arial" w:cs="Arial"/>
          <w:b/>
          <w:snapToGrid w:val="0"/>
          <w:lang w:val="en-GB"/>
        </w:rPr>
        <w:t>NUMBER:</w:t>
      </w:r>
      <w:r w:rsidR="00384DCC" w:rsidRPr="00951F60">
        <w:rPr>
          <w:rFonts w:ascii="Arial" w:eastAsia="Times New Roman" w:hAnsi="Arial" w:cs="Arial"/>
          <w:b/>
          <w:snapToGrid w:val="0"/>
          <w:lang w:val="en-GB"/>
        </w:rPr>
        <w:tab/>
      </w:r>
      <w:r w:rsidR="003F1B9E">
        <w:rPr>
          <w:rFonts w:ascii="Arial" w:eastAsia="Times New Roman" w:hAnsi="Arial" w:cs="Arial"/>
          <w:b/>
          <w:snapToGrid w:val="0"/>
          <w:lang w:val="en-GB"/>
        </w:rPr>
        <w:t>1</w:t>
      </w:r>
      <w:r>
        <w:rPr>
          <w:rFonts w:ascii="Arial" w:eastAsia="Times New Roman" w:hAnsi="Arial" w:cs="Arial"/>
          <w:b/>
          <w:snapToGrid w:val="0"/>
          <w:lang w:val="en-GB"/>
        </w:rPr>
        <w:t>8</w:t>
      </w:r>
      <w:r w:rsidR="003F1B9E">
        <w:rPr>
          <w:rFonts w:ascii="Arial" w:eastAsia="Times New Roman" w:hAnsi="Arial" w:cs="Arial"/>
          <w:b/>
          <w:snapToGrid w:val="0"/>
          <w:lang w:val="en-GB"/>
        </w:rPr>
        <w:t>86</w:t>
      </w:r>
      <w:r>
        <w:rPr>
          <w:rFonts w:ascii="Arial" w:eastAsia="Times New Roman" w:hAnsi="Arial" w:cs="Arial"/>
          <w:b/>
          <w:snapToGrid w:val="0"/>
          <w:lang w:val="en-GB"/>
        </w:rPr>
        <w:tab/>
      </w:r>
    </w:p>
    <w:p w:rsidR="00A855DA" w:rsidRPr="00951F60" w:rsidRDefault="00A855DA" w:rsidP="00A855DA">
      <w:pP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DATE OF PUBLICATIO</w:t>
      </w:r>
      <w:r w:rsidR="00CE094D" w:rsidRPr="00951F60">
        <w:rPr>
          <w:rFonts w:ascii="Arial" w:eastAsia="Times New Roman" w:hAnsi="Arial" w:cs="Arial"/>
          <w:b/>
          <w:snapToGrid w:val="0"/>
          <w:lang w:val="en-GB"/>
        </w:rPr>
        <w:t xml:space="preserve">N IN INTERNAL QUESTION PAPER: </w:t>
      </w:r>
      <w:r w:rsidR="003F1B9E">
        <w:rPr>
          <w:rFonts w:ascii="Arial" w:eastAsia="Times New Roman" w:hAnsi="Arial" w:cs="Arial"/>
          <w:b/>
          <w:snapToGrid w:val="0"/>
          <w:lang w:val="en-GB"/>
        </w:rPr>
        <w:t>23</w:t>
      </w:r>
      <w:r w:rsidR="00EE73CE">
        <w:rPr>
          <w:rFonts w:ascii="Arial" w:eastAsia="Times New Roman" w:hAnsi="Arial" w:cs="Arial"/>
          <w:b/>
          <w:snapToGrid w:val="0"/>
          <w:lang w:val="en-GB"/>
        </w:rPr>
        <w:t xml:space="preserve"> JUNE</w:t>
      </w:r>
      <w:r w:rsidR="00AB7974" w:rsidRPr="00951F60">
        <w:rPr>
          <w:rFonts w:ascii="Arial" w:eastAsia="Times New Roman" w:hAnsi="Arial" w:cs="Arial"/>
          <w:b/>
          <w:snapToGrid w:val="0"/>
          <w:lang w:val="en-GB"/>
        </w:rPr>
        <w:t xml:space="preserve"> </w:t>
      </w:r>
      <w:r w:rsidR="00384DCC" w:rsidRPr="00951F60">
        <w:rPr>
          <w:rFonts w:ascii="Arial" w:eastAsia="Times New Roman" w:hAnsi="Arial" w:cs="Arial"/>
          <w:b/>
          <w:snapToGrid w:val="0"/>
          <w:lang w:val="en-GB"/>
        </w:rPr>
        <w:t>201</w:t>
      </w:r>
      <w:r w:rsidR="0004238C" w:rsidRPr="00951F60">
        <w:rPr>
          <w:rFonts w:ascii="Arial" w:eastAsia="Times New Roman" w:hAnsi="Arial" w:cs="Arial"/>
          <w:b/>
          <w:snapToGrid w:val="0"/>
          <w:lang w:val="en-GB"/>
        </w:rPr>
        <w:t>7</w:t>
      </w:r>
    </w:p>
    <w:p w:rsidR="00A855DA" w:rsidRPr="00951F60" w:rsidRDefault="00A855DA" w:rsidP="00A855DA">
      <w:pPr>
        <w:pBdr>
          <w:bottom w:val="single" w:sz="12" w:space="1" w:color="auto"/>
        </w:pBd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INT</w:t>
      </w:r>
      <w:r w:rsidR="00AB7974" w:rsidRPr="00951F60">
        <w:rPr>
          <w:rFonts w:ascii="Arial" w:eastAsia="Times New Roman" w:hAnsi="Arial" w:cs="Arial"/>
          <w:b/>
          <w:snapToGrid w:val="0"/>
          <w:lang w:val="en-GB"/>
        </w:rPr>
        <w:t xml:space="preserve">ERNAL QUESTION PAPER NUMBER:  </w:t>
      </w:r>
      <w:r w:rsidR="00EE73CE">
        <w:rPr>
          <w:rFonts w:ascii="Arial" w:eastAsia="Times New Roman" w:hAnsi="Arial" w:cs="Arial"/>
          <w:b/>
          <w:snapToGrid w:val="0"/>
          <w:lang w:val="en-GB"/>
        </w:rPr>
        <w:t>2</w:t>
      </w:r>
      <w:r w:rsidR="003F1B9E">
        <w:rPr>
          <w:rFonts w:ascii="Arial" w:eastAsia="Times New Roman" w:hAnsi="Arial" w:cs="Arial"/>
          <w:b/>
          <w:snapToGrid w:val="0"/>
          <w:lang w:val="en-GB"/>
        </w:rPr>
        <w:t>3</w:t>
      </w:r>
      <w:r w:rsidR="0004238C" w:rsidRPr="00951F60">
        <w:rPr>
          <w:rFonts w:ascii="Arial" w:eastAsia="Times New Roman" w:hAnsi="Arial" w:cs="Arial"/>
          <w:b/>
          <w:snapToGrid w:val="0"/>
          <w:lang w:val="en-GB"/>
        </w:rPr>
        <w:t xml:space="preserve"> - 2017</w:t>
      </w:r>
    </w:p>
    <w:p w:rsidR="0039483E" w:rsidRPr="0028062F" w:rsidRDefault="0039483E" w:rsidP="0039483E">
      <w:pPr>
        <w:spacing w:after="267" w:line="249" w:lineRule="auto"/>
        <w:ind w:left="818" w:hanging="720"/>
        <w:rPr>
          <w:rFonts w:ascii="Arial" w:hAnsi="Arial" w:cs="Arial"/>
          <w:b/>
          <w:sz w:val="24"/>
          <w:szCs w:val="24"/>
        </w:rPr>
      </w:pPr>
    </w:p>
    <w:p w:rsidR="003F1B9E" w:rsidRPr="003F1B9E" w:rsidRDefault="003F1B9E" w:rsidP="003F1B9E">
      <w:pPr>
        <w:spacing w:before="100" w:beforeAutospacing="1" w:after="100" w:afterAutospacing="1" w:line="240" w:lineRule="auto"/>
        <w:ind w:left="816" w:hanging="816"/>
        <w:rPr>
          <w:rFonts w:ascii="Arial" w:hAnsi="Arial" w:cs="Arial"/>
          <w:sz w:val="24"/>
          <w:szCs w:val="24"/>
          <w:lang w:val="en-GB"/>
        </w:rPr>
      </w:pPr>
      <w:r w:rsidRPr="003F1B9E">
        <w:rPr>
          <w:rFonts w:ascii="Arial" w:hAnsi="Arial" w:cs="Arial"/>
          <w:b/>
          <w:sz w:val="24"/>
          <w:szCs w:val="24"/>
          <w:lang w:val="en-GB"/>
        </w:rPr>
        <w:t>1886.</w:t>
      </w:r>
      <w:r w:rsidRPr="003F1B9E">
        <w:rPr>
          <w:rFonts w:ascii="Arial" w:hAnsi="Arial" w:cs="Arial"/>
          <w:b/>
          <w:sz w:val="24"/>
          <w:szCs w:val="24"/>
          <w:lang w:val="en-GB"/>
        </w:rPr>
        <w:tab/>
        <w:t xml:space="preserve">Ms M S </w:t>
      </w:r>
      <w:r w:rsidRPr="003F1B9E">
        <w:rPr>
          <w:rFonts w:ascii="Arial" w:hAnsi="Arial" w:cs="Arial"/>
          <w:b/>
          <w:sz w:val="24"/>
          <w:szCs w:val="24"/>
          <w:lang w:val="af-ZA"/>
        </w:rPr>
        <w:t>Khawula</w:t>
      </w:r>
      <w:r w:rsidRPr="003F1B9E">
        <w:rPr>
          <w:rFonts w:ascii="Arial" w:hAnsi="Arial" w:cs="Arial"/>
          <w:b/>
          <w:sz w:val="24"/>
          <w:szCs w:val="24"/>
          <w:lang w:val="en-GB"/>
        </w:rPr>
        <w:t xml:space="preserve"> (EFF) to ask the Minister of Women in The Presidency:</w:t>
      </w:r>
    </w:p>
    <w:p w:rsidR="003F1B9E" w:rsidRPr="003F1B9E" w:rsidRDefault="003F1B9E" w:rsidP="003F1B9E">
      <w:pPr>
        <w:spacing w:before="100" w:beforeAutospacing="1" w:after="100" w:afterAutospacing="1" w:line="240" w:lineRule="auto"/>
        <w:ind w:left="851"/>
        <w:jc w:val="both"/>
        <w:rPr>
          <w:rFonts w:ascii="Arial" w:hAnsi="Arial" w:cs="Arial"/>
          <w:sz w:val="24"/>
          <w:szCs w:val="24"/>
          <w:lang w:val="en-GB"/>
        </w:rPr>
      </w:pPr>
      <w:r w:rsidRPr="003F1B9E">
        <w:rPr>
          <w:rFonts w:ascii="Arial" w:hAnsi="Arial" w:cs="Arial"/>
          <w:sz w:val="24"/>
          <w:szCs w:val="24"/>
          <w:lang w:val="en-GB"/>
        </w:rPr>
        <w:t>Whether (a) her office and (b) each entity reporting to her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3F1B9E">
        <w:rPr>
          <w:rFonts w:ascii="Arial" w:hAnsi="Arial" w:cs="Arial"/>
          <w:sz w:val="24"/>
          <w:szCs w:val="24"/>
          <w:lang w:val="en-GB"/>
        </w:rPr>
        <w:tab/>
      </w:r>
      <w:r w:rsidRPr="003F1B9E">
        <w:rPr>
          <w:rFonts w:ascii="Arial" w:hAnsi="Arial" w:cs="Arial"/>
          <w:sz w:val="24"/>
          <w:szCs w:val="24"/>
          <w:lang w:val="en-GB"/>
        </w:rPr>
        <w:tab/>
      </w:r>
      <w:r w:rsidRPr="003F1B9E">
        <w:rPr>
          <w:rFonts w:ascii="Arial" w:hAnsi="Arial" w:cs="Arial"/>
          <w:sz w:val="24"/>
          <w:szCs w:val="24"/>
          <w:lang w:val="en-GB"/>
        </w:rPr>
        <w:tab/>
      </w:r>
      <w:r w:rsidRPr="003F1B9E">
        <w:rPr>
          <w:rFonts w:ascii="Arial" w:hAnsi="Arial" w:cs="Arial"/>
          <w:sz w:val="24"/>
          <w:szCs w:val="24"/>
          <w:lang w:val="en-GB"/>
        </w:rPr>
        <w:tab/>
        <w:t>NW2098E</w:t>
      </w:r>
    </w:p>
    <w:p w:rsidR="003F1B9E" w:rsidRPr="00EE73CE" w:rsidRDefault="0006209D" w:rsidP="003F1B9E">
      <w:pPr>
        <w:spacing w:after="0" w:line="360" w:lineRule="auto"/>
        <w:ind w:left="720" w:hanging="720"/>
        <w:jc w:val="both"/>
        <w:rPr>
          <w:rFonts w:ascii="Arial" w:eastAsia="Times New Roman" w:hAnsi="Arial" w:cs="Arial"/>
          <w:b/>
          <w:snapToGrid w:val="0"/>
          <w:sz w:val="24"/>
          <w:szCs w:val="24"/>
          <w:lang w:val="en-GB"/>
        </w:rPr>
      </w:pPr>
      <w:r w:rsidRPr="00EE73CE">
        <w:rPr>
          <w:rFonts w:ascii="Arial" w:eastAsia="Times New Roman" w:hAnsi="Arial" w:cs="Arial"/>
          <w:b/>
          <w:snapToGrid w:val="0"/>
          <w:sz w:val="24"/>
          <w:szCs w:val="24"/>
          <w:lang w:val="en-GB"/>
        </w:rPr>
        <w:t xml:space="preserve">Reply: </w:t>
      </w:r>
    </w:p>
    <w:p w:rsidR="00CF3687" w:rsidRDefault="003F1B9E" w:rsidP="003F1B9E">
      <w:pPr>
        <w:spacing w:after="0" w:line="360" w:lineRule="auto"/>
        <w:jc w:val="both"/>
        <w:rPr>
          <w:rFonts w:ascii="Arial" w:eastAsia="Times New Roman" w:hAnsi="Arial" w:cs="Arial"/>
          <w:snapToGrid w:val="0"/>
          <w:color w:val="000000"/>
          <w:lang w:val="en-GB"/>
        </w:rPr>
      </w:pPr>
      <w:r>
        <w:rPr>
          <w:rFonts w:ascii="Arial" w:eastAsia="Times New Roman" w:hAnsi="Arial" w:cs="Arial"/>
          <w:snapToGrid w:val="0"/>
          <w:color w:val="000000"/>
          <w:lang w:val="en-GB"/>
        </w:rPr>
        <w:tab/>
        <w:t>Not applicable</w:t>
      </w:r>
    </w:p>
    <w:p w:rsidR="003F1B9E" w:rsidRDefault="003F1B9E" w:rsidP="003F1B9E">
      <w:pPr>
        <w:spacing w:after="0" w:line="360" w:lineRule="auto"/>
        <w:jc w:val="both"/>
        <w:rPr>
          <w:rFonts w:ascii="Arial" w:eastAsia="Times New Roman" w:hAnsi="Arial" w:cs="Arial"/>
          <w:snapToGrid w:val="0"/>
          <w:color w:val="000000"/>
          <w:lang w:val="en-GB"/>
        </w:rPr>
      </w:pPr>
    </w:p>
    <w:p w:rsidR="003F1B9E" w:rsidRPr="003F1B9E" w:rsidRDefault="003F1B9E" w:rsidP="003F1B9E">
      <w:pPr>
        <w:spacing w:after="0" w:line="360" w:lineRule="auto"/>
        <w:jc w:val="both"/>
        <w:rPr>
          <w:rFonts w:ascii="Arial" w:eastAsia="Times New Roman" w:hAnsi="Arial" w:cs="Arial"/>
          <w:snapToGrid w:val="0"/>
          <w:color w:val="000000"/>
          <w:lang w:val="en-GB"/>
        </w:rPr>
      </w:pPr>
    </w:p>
    <w:p w:rsidR="00510E99" w:rsidRPr="00951F60" w:rsidRDefault="00510E99" w:rsidP="00951F60">
      <w:pPr>
        <w:spacing w:after="0" w:line="240" w:lineRule="auto"/>
        <w:ind w:left="567" w:hanging="567"/>
        <w:jc w:val="both"/>
        <w:rPr>
          <w:rFonts w:ascii="Arial" w:eastAsia="Times New Roman" w:hAnsi="Arial" w:cs="Arial"/>
          <w:snapToGrid w:val="0"/>
          <w:color w:val="000000"/>
          <w:lang w:val="en-GB"/>
        </w:rPr>
      </w:pPr>
    </w:p>
    <w:p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________________________</w:t>
      </w:r>
    </w:p>
    <w:p w:rsidR="00A855DA" w:rsidRPr="00951F60" w:rsidRDefault="00A855DA" w:rsidP="00951F60">
      <w:pPr>
        <w:spacing w:after="12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Approved by the Minister on </w:t>
      </w:r>
    </w:p>
    <w:p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Date………………………..</w:t>
      </w:r>
    </w:p>
    <w:sectPr w:rsidR="00A855DA" w:rsidRPr="00951F60" w:rsidSect="00510E99">
      <w:headerReference w:type="default" r:id="rId10"/>
      <w:footerReference w:type="default" r:id="rId11"/>
      <w:pgSz w:w="11906" w:h="16838"/>
      <w:pgMar w:top="1440" w:right="1440" w:bottom="1276"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BD" w:rsidRDefault="009C37BD">
      <w:pPr>
        <w:spacing w:after="0" w:line="240" w:lineRule="auto"/>
      </w:pPr>
      <w:r>
        <w:separator/>
      </w:r>
    </w:p>
  </w:endnote>
  <w:endnote w:type="continuationSeparator" w:id="0">
    <w:p w:rsidR="009C37BD" w:rsidRDefault="009C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60" w:rsidRPr="00951F60" w:rsidRDefault="00951F60" w:rsidP="0039483E">
    <w:pPr>
      <w:spacing w:before="100" w:beforeAutospacing="1" w:after="100" w:afterAutospacing="1" w:line="240" w:lineRule="auto"/>
      <w:outlineLvl w:val="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BD" w:rsidRDefault="009C37BD">
      <w:pPr>
        <w:spacing w:after="0" w:line="240" w:lineRule="auto"/>
      </w:pPr>
      <w:r>
        <w:separator/>
      </w:r>
    </w:p>
  </w:footnote>
  <w:footnote w:type="continuationSeparator" w:id="0">
    <w:p w:rsidR="009C37BD" w:rsidRDefault="009C3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1" w:rsidRDefault="00A855DA" w:rsidP="002559A1">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3EA6D084" wp14:editId="209A3FD8">
          <wp:simplePos x="0" y="0"/>
          <wp:positionH relativeFrom="column">
            <wp:posOffset>2472690</wp:posOffset>
          </wp:positionH>
          <wp:positionV relativeFrom="paragraph">
            <wp:posOffset>-63500</wp:posOffset>
          </wp:positionV>
          <wp:extent cx="502920" cy="622300"/>
          <wp:effectExtent l="19050" t="0" r="0" b="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Default="009C37BD" w:rsidP="002559A1">
    <w:pPr>
      <w:pStyle w:val="Header"/>
      <w:rPr>
        <w:rFonts w:ascii="Trebuchet MS" w:hAnsi="Trebuchet MS"/>
        <w:b/>
        <w:bCs/>
      </w:rPr>
    </w:pPr>
  </w:p>
  <w:p w:rsidR="002559A1" w:rsidRDefault="009C37BD" w:rsidP="002559A1">
    <w:pPr>
      <w:pStyle w:val="Header"/>
      <w:rPr>
        <w:rFonts w:ascii="Trebuchet MS" w:hAnsi="Trebuchet MS"/>
        <w:b/>
        <w:bCs/>
      </w:rPr>
    </w:pPr>
  </w:p>
  <w:p w:rsidR="002559A1" w:rsidRDefault="009C37BD" w:rsidP="002559A1">
    <w:pPr>
      <w:pStyle w:val="Header"/>
      <w:jc w:val="center"/>
      <w:rPr>
        <w:rFonts w:ascii="Trebuchet MS" w:hAnsi="Trebuchet MS"/>
        <w:b/>
        <w:bCs/>
      </w:rPr>
    </w:pPr>
  </w:p>
  <w:p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rsidR="002559A1" w:rsidRDefault="00A855DA" w:rsidP="002559A1">
    <w:pPr>
      <w:pStyle w:val="Header"/>
      <w:jc w:val="center"/>
      <w:rPr>
        <w:rFonts w:ascii="Trebuchet MS" w:hAnsi="Trebuchet MS"/>
        <w:b/>
        <w:bCs/>
      </w:rPr>
    </w:pPr>
    <w:r>
      <w:rPr>
        <w:rFonts w:ascii="Trebuchet MS" w:hAnsi="Trebuchet MS"/>
        <w:b/>
        <w:bCs/>
      </w:rPr>
      <w:t>REPUBLIC OF SOUTH AFRICA</w:t>
    </w:r>
  </w:p>
  <w:p w:rsidR="002559A1" w:rsidRDefault="009C37BD" w:rsidP="002559A1">
    <w:pPr>
      <w:pStyle w:val="Header"/>
      <w:jc w:val="center"/>
    </w:pPr>
  </w:p>
  <w:p w:rsidR="002559A1" w:rsidRDefault="009C3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5B1F50"/>
    <w:multiLevelType w:val="hybridMultilevel"/>
    <w:tmpl w:val="85103B8A"/>
    <w:lvl w:ilvl="0" w:tplc="C4684B7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D72460"/>
    <w:multiLevelType w:val="hybridMultilevel"/>
    <w:tmpl w:val="BB10F526"/>
    <w:lvl w:ilvl="0" w:tplc="3378CD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5461D1"/>
    <w:multiLevelType w:val="hybridMultilevel"/>
    <w:tmpl w:val="8564C9EA"/>
    <w:lvl w:ilvl="0" w:tplc="3E629C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
  </w:num>
  <w:num w:numId="3">
    <w:abstractNumId w:val="6"/>
  </w:num>
  <w:num w:numId="4">
    <w:abstractNumId w:val="5"/>
  </w:num>
  <w:num w:numId="5">
    <w:abstractNumId w:val="3"/>
  </w:num>
  <w:num w:numId="6">
    <w:abstractNumId w:val="11"/>
  </w:num>
  <w:num w:numId="7">
    <w:abstractNumId w:val="7"/>
  </w:num>
  <w:num w:numId="8">
    <w:abstractNumId w:val="0"/>
  </w:num>
  <w:num w:numId="9">
    <w:abstractNumId w:val="2"/>
  </w:num>
  <w:num w:numId="10">
    <w:abstractNumId w:val="12"/>
  </w:num>
  <w:num w:numId="11">
    <w:abstractNumId w:val="13"/>
  </w:num>
  <w:num w:numId="12">
    <w:abstractNumId w:val="10"/>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238C"/>
    <w:rsid w:val="0006209D"/>
    <w:rsid w:val="000B179F"/>
    <w:rsid w:val="000C4147"/>
    <w:rsid w:val="000D0EF8"/>
    <w:rsid w:val="000F61A0"/>
    <w:rsid w:val="00134049"/>
    <w:rsid w:val="00171D62"/>
    <w:rsid w:val="00192A24"/>
    <w:rsid w:val="001C7517"/>
    <w:rsid w:val="001D5792"/>
    <w:rsid w:val="00233395"/>
    <w:rsid w:val="00256E3D"/>
    <w:rsid w:val="0028062F"/>
    <w:rsid w:val="002835A8"/>
    <w:rsid w:val="002C0B83"/>
    <w:rsid w:val="002C40E8"/>
    <w:rsid w:val="002F2787"/>
    <w:rsid w:val="0036604B"/>
    <w:rsid w:val="00384DCC"/>
    <w:rsid w:val="0039483E"/>
    <w:rsid w:val="003E6324"/>
    <w:rsid w:val="003F1B9E"/>
    <w:rsid w:val="003F36CD"/>
    <w:rsid w:val="003F564F"/>
    <w:rsid w:val="0044553B"/>
    <w:rsid w:val="00467665"/>
    <w:rsid w:val="00492AA8"/>
    <w:rsid w:val="004A2F9D"/>
    <w:rsid w:val="004C1EA2"/>
    <w:rsid w:val="004C61BC"/>
    <w:rsid w:val="004D0DAC"/>
    <w:rsid w:val="004F6954"/>
    <w:rsid w:val="00502241"/>
    <w:rsid w:val="00503F8C"/>
    <w:rsid w:val="00510102"/>
    <w:rsid w:val="00510E99"/>
    <w:rsid w:val="00525618"/>
    <w:rsid w:val="005328A7"/>
    <w:rsid w:val="005710BB"/>
    <w:rsid w:val="00574404"/>
    <w:rsid w:val="0057491E"/>
    <w:rsid w:val="005A1FAE"/>
    <w:rsid w:val="005A6C8F"/>
    <w:rsid w:val="005B701F"/>
    <w:rsid w:val="005C6AFC"/>
    <w:rsid w:val="00621BCF"/>
    <w:rsid w:val="00622F36"/>
    <w:rsid w:val="0063124F"/>
    <w:rsid w:val="00641B14"/>
    <w:rsid w:val="007648C6"/>
    <w:rsid w:val="007E429A"/>
    <w:rsid w:val="008041BB"/>
    <w:rsid w:val="008428B0"/>
    <w:rsid w:val="0085623F"/>
    <w:rsid w:val="0088438D"/>
    <w:rsid w:val="009065FE"/>
    <w:rsid w:val="00923DE0"/>
    <w:rsid w:val="00932EF7"/>
    <w:rsid w:val="0093649B"/>
    <w:rsid w:val="00951F60"/>
    <w:rsid w:val="00997CA8"/>
    <w:rsid w:val="009B338B"/>
    <w:rsid w:val="009B6CBD"/>
    <w:rsid w:val="009B707D"/>
    <w:rsid w:val="009C37BD"/>
    <w:rsid w:val="009D74D8"/>
    <w:rsid w:val="00A04702"/>
    <w:rsid w:val="00A721F9"/>
    <w:rsid w:val="00A855DA"/>
    <w:rsid w:val="00AB7974"/>
    <w:rsid w:val="00AD17E1"/>
    <w:rsid w:val="00B13F4C"/>
    <w:rsid w:val="00B30764"/>
    <w:rsid w:val="00B37BF8"/>
    <w:rsid w:val="00B4676D"/>
    <w:rsid w:val="00B61DE6"/>
    <w:rsid w:val="00B61F7A"/>
    <w:rsid w:val="00B86E1C"/>
    <w:rsid w:val="00BA19BB"/>
    <w:rsid w:val="00BA55DF"/>
    <w:rsid w:val="00BB0066"/>
    <w:rsid w:val="00C47FB8"/>
    <w:rsid w:val="00C528D7"/>
    <w:rsid w:val="00C90728"/>
    <w:rsid w:val="00C95AE6"/>
    <w:rsid w:val="00CD52A3"/>
    <w:rsid w:val="00CD7838"/>
    <w:rsid w:val="00CE094D"/>
    <w:rsid w:val="00CE253B"/>
    <w:rsid w:val="00CF3687"/>
    <w:rsid w:val="00D34E78"/>
    <w:rsid w:val="00D3543B"/>
    <w:rsid w:val="00D55CC0"/>
    <w:rsid w:val="00D56724"/>
    <w:rsid w:val="00DB7D82"/>
    <w:rsid w:val="00DC3DC7"/>
    <w:rsid w:val="00DE22E5"/>
    <w:rsid w:val="00E40ADD"/>
    <w:rsid w:val="00E55611"/>
    <w:rsid w:val="00E57116"/>
    <w:rsid w:val="00E61779"/>
    <w:rsid w:val="00E622F5"/>
    <w:rsid w:val="00E6448D"/>
    <w:rsid w:val="00E7080F"/>
    <w:rsid w:val="00E85650"/>
    <w:rsid w:val="00EB6720"/>
    <w:rsid w:val="00EC29AE"/>
    <w:rsid w:val="00EE37BD"/>
    <w:rsid w:val="00EE73CE"/>
    <w:rsid w:val="00F02A9D"/>
    <w:rsid w:val="00F32391"/>
    <w:rsid w:val="00F51D2D"/>
    <w:rsid w:val="00F65602"/>
    <w:rsid w:val="00F80700"/>
    <w:rsid w:val="00F836BD"/>
    <w:rsid w:val="00FA5E44"/>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788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815343495">
      <w:bodyDiv w:val="1"/>
      <w:marLeft w:val="0"/>
      <w:marRight w:val="0"/>
      <w:marTop w:val="0"/>
      <w:marBottom w:val="0"/>
      <w:divBdr>
        <w:top w:val="none" w:sz="0" w:space="0" w:color="auto"/>
        <w:left w:val="none" w:sz="0" w:space="0" w:color="auto"/>
        <w:bottom w:val="none" w:sz="0" w:space="0" w:color="auto"/>
        <w:right w:val="none" w:sz="0" w:space="0" w:color="auto"/>
      </w:divBdr>
    </w:div>
    <w:div w:id="1110933390">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97E4-C46F-45BF-88D0-43F9751D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2</cp:revision>
  <cp:lastPrinted>2017-06-19T08:46:00Z</cp:lastPrinted>
  <dcterms:created xsi:type="dcterms:W3CDTF">2017-06-28T12:24:00Z</dcterms:created>
  <dcterms:modified xsi:type="dcterms:W3CDTF">2017-06-28T12:24:00Z</dcterms:modified>
</cp:coreProperties>
</file>