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FF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FFD">
        <w:rPr>
          <w:rFonts w:ascii="Arial" w:hAnsi="Arial" w:cs="Arial"/>
          <w:b/>
          <w:bCs/>
          <w:sz w:val="20"/>
          <w:szCs w:val="20"/>
        </w:rPr>
        <w:t>WRITTEN REPLY</w:t>
      </w:r>
    </w:p>
    <w:p w:rsid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FFD">
        <w:rPr>
          <w:rFonts w:ascii="Arial" w:hAnsi="Arial" w:cs="Arial"/>
          <w:b/>
          <w:bCs/>
          <w:sz w:val="20"/>
          <w:szCs w:val="20"/>
        </w:rPr>
        <w:t>QUESTION NO. 1885</w:t>
      </w:r>
    </w:p>
    <w:p w:rsid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FFD">
        <w:rPr>
          <w:rFonts w:ascii="Arial" w:hAnsi="Arial" w:cs="Arial"/>
          <w:b/>
          <w:bCs/>
          <w:sz w:val="20"/>
          <w:szCs w:val="20"/>
        </w:rPr>
        <w:t>DATE OF PUBLICATION IN INTERNAL QUESTION PAPER: (INTERNAL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6FFD">
        <w:rPr>
          <w:rFonts w:ascii="Arial" w:hAnsi="Arial" w:cs="Arial"/>
          <w:b/>
          <w:bCs/>
          <w:sz w:val="20"/>
          <w:szCs w:val="20"/>
        </w:rPr>
        <w:t>QUESTION PAPER NO 19 • 2018 QUESTION 1885 INCIDENTS OF RACISM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6FFD">
        <w:rPr>
          <w:rFonts w:ascii="Arial" w:hAnsi="Arial" w:cs="Arial"/>
          <w:b/>
          <w:bCs/>
          <w:sz w:val="20"/>
          <w:szCs w:val="20"/>
        </w:rPr>
        <w:t>REPORTED IN THE DEPARTMENT</w:t>
      </w:r>
    </w:p>
    <w:p w:rsid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1. Mr N Paulsen (EEF) to ask the Minister of Science and Technology: What (a) is</w:t>
      </w:r>
      <w:r>
        <w:rPr>
          <w:rFonts w:ascii="Arial" w:hAnsi="Arial" w:cs="Arial"/>
          <w:sz w:val="20"/>
          <w:szCs w:val="20"/>
        </w:rPr>
        <w:t xml:space="preserve"> </w:t>
      </w:r>
      <w:r w:rsidRPr="00DA6FFD">
        <w:rPr>
          <w:rFonts w:ascii="Arial" w:hAnsi="Arial" w:cs="Arial"/>
          <w:sz w:val="20"/>
          <w:szCs w:val="20"/>
        </w:rPr>
        <w:t>the total number of incidents of racism that were reported to the human resources</w:t>
      </w:r>
      <w:r>
        <w:rPr>
          <w:rFonts w:ascii="Arial" w:hAnsi="Arial" w:cs="Arial"/>
          <w:sz w:val="20"/>
          <w:szCs w:val="20"/>
        </w:rPr>
        <w:t xml:space="preserve"> </w:t>
      </w:r>
      <w:r w:rsidRPr="00DA6FFD">
        <w:rPr>
          <w:rFonts w:ascii="Arial" w:hAnsi="Arial" w:cs="Arial"/>
          <w:sz w:val="20"/>
          <w:szCs w:val="20"/>
        </w:rPr>
        <w:t>offices in (</w:t>
      </w:r>
      <w:proofErr w:type="spellStart"/>
      <w:r w:rsidRPr="00DA6FFD">
        <w:rPr>
          <w:rFonts w:ascii="Arial" w:hAnsi="Arial" w:cs="Arial"/>
          <w:sz w:val="20"/>
          <w:szCs w:val="20"/>
        </w:rPr>
        <w:t>i</w:t>
      </w:r>
      <w:proofErr w:type="spellEnd"/>
      <w:r w:rsidRPr="00DA6FFD">
        <w:rPr>
          <w:rFonts w:ascii="Arial" w:hAnsi="Arial" w:cs="Arial"/>
          <w:sz w:val="20"/>
          <w:szCs w:val="20"/>
        </w:rPr>
        <w:t>) her department and (ii) entities reporting to her and (aa) 2016 and</w:t>
      </w:r>
      <w:r>
        <w:rPr>
          <w:rFonts w:ascii="Arial" w:hAnsi="Arial" w:cs="Arial"/>
          <w:sz w:val="20"/>
          <w:szCs w:val="20"/>
        </w:rPr>
        <w:t xml:space="preserve"> </w:t>
      </w:r>
      <w:r w:rsidRPr="00DA6FFD">
        <w:rPr>
          <w:rFonts w:ascii="Arial" w:hAnsi="Arial" w:cs="Arial"/>
          <w:sz w:val="20"/>
          <w:szCs w:val="20"/>
        </w:rPr>
        <w:t>(bb) 2017 and (b) are the details of each incident that took place;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6FFD">
        <w:rPr>
          <w:rFonts w:ascii="Arial" w:hAnsi="Arial" w:cs="Arial"/>
          <w:sz w:val="20"/>
          <w:szCs w:val="20"/>
        </w:rPr>
        <w:t>2. Was each incident investigated; if not, why not in each case; if so, what were the</w:t>
      </w:r>
      <w:r>
        <w:rPr>
          <w:rFonts w:ascii="Arial" w:hAnsi="Arial" w:cs="Arial"/>
          <w:sz w:val="20"/>
          <w:szCs w:val="20"/>
        </w:rPr>
        <w:t xml:space="preserve"> </w:t>
      </w:r>
      <w:r w:rsidRPr="00DA6FFD">
        <w:rPr>
          <w:rFonts w:ascii="Arial" w:hAnsi="Arial" w:cs="Arial"/>
          <w:bCs/>
          <w:sz w:val="20"/>
          <w:szCs w:val="20"/>
        </w:rPr>
        <w:t>outcomes of the investigation in each case?</w:t>
      </w:r>
      <w:r w:rsidRPr="00DA6FF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DA6FFD">
        <w:rPr>
          <w:rFonts w:ascii="Arial" w:hAnsi="Arial" w:cs="Arial"/>
          <w:sz w:val="20"/>
          <w:szCs w:val="20"/>
        </w:rPr>
        <w:t>NW2045E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6FFD">
        <w:rPr>
          <w:rFonts w:ascii="Arial" w:hAnsi="Arial" w:cs="Arial"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6FFD">
        <w:rPr>
          <w:rFonts w:ascii="Arial" w:hAnsi="Arial" w:cs="Arial"/>
          <w:sz w:val="20"/>
          <w:szCs w:val="20"/>
        </w:rPr>
        <w:t>1.</w:t>
      </w:r>
      <w:proofErr w:type="gramEnd"/>
      <w:r w:rsidRPr="00DA6FF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DA6FFD">
        <w:rPr>
          <w:rFonts w:ascii="Arial" w:hAnsi="Arial" w:cs="Arial"/>
          <w:sz w:val="20"/>
          <w:szCs w:val="20"/>
        </w:rPr>
        <w:t>a</w:t>
      </w:r>
      <w:proofErr w:type="gramEnd"/>
      <w:r w:rsidRPr="00DA6FFD">
        <w:rPr>
          <w:rFonts w:ascii="Arial" w:hAnsi="Arial" w:cs="Arial"/>
          <w:sz w:val="20"/>
          <w:szCs w:val="20"/>
        </w:rPr>
        <w:t>) 0.</w:t>
      </w: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(</w:t>
      </w:r>
      <w:proofErr w:type="spellStart"/>
      <w:r w:rsidRPr="00DA6FFD">
        <w:rPr>
          <w:rFonts w:ascii="Arial" w:hAnsi="Arial" w:cs="Arial"/>
          <w:sz w:val="20"/>
          <w:szCs w:val="20"/>
        </w:rPr>
        <w:t>i</w:t>
      </w:r>
      <w:proofErr w:type="spellEnd"/>
      <w:r w:rsidRPr="00DA6FFD">
        <w:rPr>
          <w:rFonts w:ascii="Arial" w:hAnsi="Arial" w:cs="Arial"/>
          <w:sz w:val="20"/>
          <w:szCs w:val="20"/>
        </w:rPr>
        <w:t>) 0.</w:t>
      </w: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(ii) 0.</w:t>
      </w: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(</w:t>
      </w:r>
      <w:proofErr w:type="gramStart"/>
      <w:r w:rsidRPr="00DA6FFD">
        <w:rPr>
          <w:rFonts w:ascii="Arial" w:hAnsi="Arial" w:cs="Arial"/>
          <w:sz w:val="20"/>
          <w:szCs w:val="20"/>
        </w:rPr>
        <w:t>aa</w:t>
      </w:r>
      <w:proofErr w:type="gramEnd"/>
      <w:r w:rsidRPr="00DA6FFD">
        <w:rPr>
          <w:rFonts w:ascii="Arial" w:hAnsi="Arial" w:cs="Arial"/>
          <w:sz w:val="20"/>
          <w:szCs w:val="20"/>
        </w:rPr>
        <w:t>) 0.</w:t>
      </w: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(</w:t>
      </w:r>
      <w:proofErr w:type="gramStart"/>
      <w:r w:rsidRPr="00DA6FFD">
        <w:rPr>
          <w:rFonts w:ascii="Arial" w:hAnsi="Arial" w:cs="Arial"/>
          <w:sz w:val="20"/>
          <w:szCs w:val="20"/>
        </w:rPr>
        <w:t>bb</w:t>
      </w:r>
      <w:proofErr w:type="gramEnd"/>
      <w:r w:rsidRPr="00DA6FFD">
        <w:rPr>
          <w:rFonts w:ascii="Arial" w:hAnsi="Arial" w:cs="Arial"/>
          <w:sz w:val="20"/>
          <w:szCs w:val="20"/>
        </w:rPr>
        <w:t>) 0.</w:t>
      </w:r>
    </w:p>
    <w:p w:rsid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6FFD" w:rsidRPr="00DA6FFD" w:rsidRDefault="00DA6FFD" w:rsidP="00DA6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>(b) Not applicable.</w:t>
      </w:r>
    </w:p>
    <w:p w:rsidR="00DA6FFD" w:rsidRDefault="00DA6FFD" w:rsidP="00DA6FFD">
      <w:pPr>
        <w:rPr>
          <w:rFonts w:ascii="Arial" w:hAnsi="Arial" w:cs="Arial"/>
          <w:sz w:val="20"/>
          <w:szCs w:val="20"/>
        </w:rPr>
      </w:pPr>
    </w:p>
    <w:p w:rsidR="00844E3E" w:rsidRPr="00DA6FFD" w:rsidRDefault="00DA6FFD" w:rsidP="00DA6FFD">
      <w:pPr>
        <w:rPr>
          <w:rFonts w:ascii="Arial" w:hAnsi="Arial" w:cs="Arial"/>
          <w:sz w:val="20"/>
          <w:szCs w:val="20"/>
        </w:rPr>
      </w:pPr>
      <w:r w:rsidRPr="00DA6FFD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Not applicable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6FFD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711277">
          <w:rPr>
            <w:rStyle w:val="Hyperlink"/>
            <w:rFonts w:ascii="Arial" w:hAnsi="Arial" w:cs="Arial"/>
            <w:b/>
            <w:sz w:val="20"/>
            <w:szCs w:val="20"/>
          </w:rPr>
          <w:t>DST Entities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844E3E" w:rsidRPr="00DA6FFD" w:rsidSect="00EF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A6FFD"/>
    <w:rsid w:val="00711277"/>
    <w:rsid w:val="00844E3E"/>
    <w:rsid w:val="008E4298"/>
    <w:rsid w:val="00C00DB2"/>
    <w:rsid w:val="00DA6FFD"/>
    <w:rsid w:val="00E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88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Proline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2018-08-21T10:10:00Z</dcterms:created>
  <dcterms:modified xsi:type="dcterms:W3CDTF">2018-08-21T10:13:00Z</dcterms:modified>
</cp:coreProperties>
</file>