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87" w:rsidRDefault="00D723D7"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D17087" w:rsidRPr="00D17087" w:rsidRDefault="00D17087" w:rsidP="00D17087">
      <w:pPr>
        <w:jc w:val="center"/>
        <w:rPr>
          <w:rFonts w:ascii="Arial" w:eastAsia="Calibri" w:hAnsi="Arial" w:cs="Arial"/>
          <w:b/>
          <w:lang w:val="en-ZA"/>
        </w:rPr>
      </w:pPr>
      <w:r w:rsidRPr="00D17087">
        <w:rPr>
          <w:rFonts w:ascii="Arial" w:eastAsia="Calibri" w:hAnsi="Arial" w:cs="Arial"/>
          <w:b/>
          <w:lang w:val="en-ZA"/>
        </w:rPr>
        <w:t>MINISTRY:  JUSTICE AND CORRECTIONAL SERVICES</w:t>
      </w:r>
    </w:p>
    <w:p w:rsidR="00D17087" w:rsidRPr="00D17087" w:rsidRDefault="00D17087" w:rsidP="00D17087">
      <w:pPr>
        <w:jc w:val="center"/>
        <w:outlineLvl w:val="0"/>
        <w:rPr>
          <w:rFonts w:ascii="Arial" w:eastAsia="Arial Unicode MS" w:hAnsi="Arial"/>
          <w:b/>
          <w:color w:val="000000"/>
          <w:szCs w:val="20"/>
          <w:lang w:val="en-ZA" w:eastAsia="en-ZA"/>
        </w:rPr>
      </w:pPr>
      <w:r w:rsidRPr="00D17087">
        <w:rPr>
          <w:rFonts w:ascii="Arial" w:eastAsia="Arial Unicode MS" w:hAnsi="Arial Unicode MS"/>
          <w:b/>
          <w:color w:val="000000"/>
          <w:szCs w:val="20"/>
          <w:lang w:val="en-ZA" w:eastAsia="en-ZA"/>
        </w:rPr>
        <w:t>REPUBLIC OF SOUTH AFRICA</w:t>
      </w:r>
    </w:p>
    <w:p w:rsidR="00D17087" w:rsidRDefault="00D17087" w:rsidP="00D17087">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D17087">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D17087" w:rsidP="00D17087">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D17087" w:rsidP="00D17087">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A5D48">
        <w:rPr>
          <w:rFonts w:ascii="Arial" w:eastAsia="Calibri" w:hAnsi="Arial" w:cs="Arial"/>
          <w:b/>
          <w:bCs/>
          <w:lang w:val="en-GB"/>
        </w:rPr>
        <w:t>1</w:t>
      </w:r>
      <w:r w:rsidR="001F6711">
        <w:rPr>
          <w:rFonts w:ascii="Arial" w:eastAsia="Calibri" w:hAnsi="Arial" w:cs="Arial"/>
          <w:b/>
          <w:bCs/>
          <w:lang w:val="en-GB"/>
        </w:rPr>
        <w:t>8</w:t>
      </w:r>
      <w:r w:rsidR="00D21AB4">
        <w:rPr>
          <w:rFonts w:ascii="Arial" w:eastAsia="Calibri" w:hAnsi="Arial" w:cs="Arial"/>
          <w:b/>
          <w:bCs/>
          <w:lang w:val="en-GB"/>
        </w:rPr>
        <w:t>82</w:t>
      </w:r>
    </w:p>
    <w:p w:rsidR="00130BDB" w:rsidRPr="00D17087" w:rsidRDefault="00130BDB" w:rsidP="00D17087">
      <w:pPr>
        <w:spacing w:after="200" w:line="276" w:lineRule="auto"/>
        <w:rPr>
          <w:rFonts w:ascii="Arial" w:eastAsia="Calibri" w:hAnsi="Arial" w:cs="Arial"/>
          <w:b/>
          <w:bCs/>
          <w:lang w:val="en-GB"/>
        </w:rPr>
      </w:pPr>
      <w:r w:rsidRPr="00D17087">
        <w:rPr>
          <w:rFonts w:ascii="Arial" w:eastAsia="Calibri" w:hAnsi="Arial" w:cs="Arial"/>
          <w:b/>
          <w:bCs/>
          <w:lang w:val="en-GB"/>
        </w:rPr>
        <w:t xml:space="preserve">DATE OF QUESTION: </w:t>
      </w:r>
      <w:r w:rsidR="001F6711" w:rsidRPr="00D17087">
        <w:rPr>
          <w:rFonts w:ascii="Arial" w:eastAsia="Calibri" w:hAnsi="Arial" w:cs="Arial"/>
          <w:b/>
          <w:bCs/>
          <w:lang w:val="en-GB"/>
        </w:rPr>
        <w:t>13</w:t>
      </w:r>
      <w:r w:rsidR="00D17087" w:rsidRPr="00D17087">
        <w:rPr>
          <w:rFonts w:ascii="Arial" w:eastAsia="Calibri" w:hAnsi="Arial" w:cs="Arial"/>
          <w:b/>
          <w:bCs/>
          <w:lang w:val="en-GB"/>
        </w:rPr>
        <w:t xml:space="preserve"> MAY </w:t>
      </w:r>
      <w:r w:rsidRPr="00D17087">
        <w:rPr>
          <w:rFonts w:ascii="Arial" w:eastAsia="Calibri" w:hAnsi="Arial" w:cs="Arial"/>
          <w:b/>
          <w:bCs/>
          <w:lang w:val="en-GB"/>
        </w:rPr>
        <w:t>20</w:t>
      </w:r>
      <w:r w:rsidR="003F2E8D" w:rsidRPr="00D17087">
        <w:rPr>
          <w:rFonts w:ascii="Arial" w:eastAsia="Calibri" w:hAnsi="Arial" w:cs="Arial"/>
          <w:b/>
          <w:bCs/>
          <w:lang w:val="en-GB"/>
        </w:rPr>
        <w:t>2</w:t>
      </w:r>
      <w:r w:rsidR="00CC7543" w:rsidRPr="00D17087">
        <w:rPr>
          <w:rFonts w:ascii="Arial" w:eastAsia="Calibri" w:hAnsi="Arial" w:cs="Arial"/>
          <w:b/>
          <w:bCs/>
          <w:lang w:val="en-GB"/>
        </w:rPr>
        <w:t>2</w:t>
      </w:r>
    </w:p>
    <w:p w:rsidR="00D17087" w:rsidRPr="00D17087" w:rsidRDefault="00D17087" w:rsidP="00D17087">
      <w:pPr>
        <w:spacing w:after="200" w:line="276" w:lineRule="auto"/>
        <w:rPr>
          <w:rFonts w:ascii="Arial" w:eastAsia="Calibri" w:hAnsi="Arial" w:cs="Arial"/>
          <w:b/>
          <w:bCs/>
          <w:lang w:val="en-GB"/>
        </w:rPr>
      </w:pPr>
      <w:r w:rsidRPr="00D17087">
        <w:rPr>
          <w:rFonts w:ascii="Arial" w:eastAsia="Calibri" w:hAnsi="Arial" w:cs="Arial"/>
          <w:b/>
          <w:bCs/>
          <w:lang w:val="en-GB"/>
        </w:rPr>
        <w:t>DATE OF SUBMISSION: 27 MAY 2022</w:t>
      </w:r>
    </w:p>
    <w:p w:rsidR="00D21AB4" w:rsidRPr="00D21AB4" w:rsidRDefault="00D21AB4" w:rsidP="00D21AB4">
      <w:pPr>
        <w:spacing w:before="120" w:after="120" w:line="360" w:lineRule="auto"/>
        <w:jc w:val="both"/>
        <w:rPr>
          <w:rFonts w:ascii="Arial" w:hAnsi="Arial" w:cs="Arial"/>
          <w:b/>
          <w:bCs/>
          <w:lang w:val="en-ZA"/>
        </w:rPr>
      </w:pPr>
      <w:r w:rsidRPr="00D21AB4">
        <w:rPr>
          <w:rFonts w:ascii="Arial" w:hAnsi="Arial" w:cs="Arial"/>
          <w:b/>
          <w:bCs/>
          <w:lang w:val="en-ZA"/>
        </w:rPr>
        <w:t xml:space="preserve">Mr T W Mhlongo (DA) to ask the Minister of Justice and Correctional Services: </w:t>
      </w:r>
    </w:p>
    <w:p w:rsidR="00D21AB4" w:rsidRPr="00D21AB4" w:rsidRDefault="00D21AB4" w:rsidP="00D21AB4">
      <w:pPr>
        <w:numPr>
          <w:ilvl w:val="0"/>
          <w:numId w:val="6"/>
        </w:numPr>
        <w:spacing w:before="120" w:after="120" w:line="360" w:lineRule="auto"/>
        <w:jc w:val="both"/>
        <w:rPr>
          <w:rFonts w:ascii="Arial" w:hAnsi="Arial" w:cs="Arial"/>
          <w:lang w:val="en-ZA"/>
        </w:rPr>
      </w:pPr>
      <w:r w:rsidRPr="00D21AB4">
        <w:rPr>
          <w:rFonts w:ascii="Arial" w:hAnsi="Arial" w:cs="Arial"/>
          <w:lang w:val="en-ZA"/>
        </w:rPr>
        <w:t xml:space="preserve">With regard to the SA Football Association case number 422/05/2020, opened at the Booysens Ormonde Police Station, (a) what are the reasons that (i) the prosecution process has taken so long and (ii) some of the charges were withdrawn without informing the complainants and (b) by what date is it envisaged that some of the charges will be heard in court; </w:t>
      </w:r>
    </w:p>
    <w:p w:rsidR="00D21AB4" w:rsidRPr="00D21AB4" w:rsidRDefault="00D21AB4" w:rsidP="00D21AB4">
      <w:pPr>
        <w:numPr>
          <w:ilvl w:val="0"/>
          <w:numId w:val="6"/>
        </w:numPr>
        <w:spacing w:before="120" w:after="120" w:line="360" w:lineRule="auto"/>
        <w:jc w:val="both"/>
        <w:rPr>
          <w:rFonts w:ascii="Arial" w:hAnsi="Arial" w:cs="Arial"/>
          <w:lang w:val="en-ZA"/>
        </w:rPr>
      </w:pPr>
      <w:r>
        <w:rPr>
          <w:rFonts w:ascii="Arial" w:hAnsi="Arial" w:cs="Arial"/>
          <w:lang w:val="en-ZA"/>
        </w:rPr>
        <w:t>W</w:t>
      </w:r>
      <w:r w:rsidRPr="00D21AB4">
        <w:rPr>
          <w:rFonts w:ascii="Arial" w:hAnsi="Arial" w:cs="Arial"/>
          <w:lang w:val="en-ZA"/>
        </w:rPr>
        <w:t xml:space="preserve">hether the Hawks have completed their investigation regarding the specified case; if not, (a) why not and (b) what is the status of the investigation; if so, what was the outcome and/or action taken in this regard? </w:t>
      </w:r>
    </w:p>
    <w:p w:rsidR="001E6A90" w:rsidRPr="00D21AB4" w:rsidRDefault="00D21AB4" w:rsidP="00D21AB4">
      <w:pPr>
        <w:spacing w:before="120" w:after="120" w:line="360" w:lineRule="auto"/>
        <w:ind w:left="360"/>
        <w:jc w:val="right"/>
        <w:rPr>
          <w:rFonts w:ascii="Arial" w:hAnsi="Arial" w:cs="Arial"/>
          <w:b/>
          <w:lang w:val="en-ZA"/>
        </w:rPr>
      </w:pPr>
      <w:r w:rsidRPr="00D21AB4">
        <w:rPr>
          <w:rFonts w:ascii="Arial" w:hAnsi="Arial" w:cs="Arial"/>
          <w:b/>
          <w:lang w:val="en-ZA"/>
        </w:rPr>
        <w:t>NW2218E</w:t>
      </w:r>
    </w:p>
    <w:p w:rsidR="00983C6B" w:rsidRDefault="001E6A90" w:rsidP="0062672F">
      <w:pPr>
        <w:spacing w:line="360" w:lineRule="auto"/>
        <w:rPr>
          <w:rFonts w:ascii="Arial" w:hAnsi="Arial" w:cs="Arial"/>
          <w:b/>
        </w:rPr>
      </w:pPr>
      <w:r>
        <w:rPr>
          <w:rFonts w:ascii="Arial" w:hAnsi="Arial" w:cs="Arial"/>
          <w:lang w:val="en-ZA"/>
        </w:rPr>
        <w:br w:type="page"/>
      </w:r>
      <w:r w:rsidR="0007655F">
        <w:rPr>
          <w:rFonts w:ascii="Arial" w:hAnsi="Arial" w:cs="Arial"/>
          <w:b/>
        </w:rPr>
        <w:lastRenderedPageBreak/>
        <w:t>REPLY:</w:t>
      </w:r>
    </w:p>
    <w:p w:rsidR="0062672F" w:rsidRDefault="0062672F" w:rsidP="0062672F">
      <w:pPr>
        <w:spacing w:line="360" w:lineRule="auto"/>
        <w:rPr>
          <w:rFonts w:ascii="Arial" w:hAnsi="Arial" w:cs="Arial"/>
          <w:b/>
        </w:rPr>
      </w:pPr>
    </w:p>
    <w:p w:rsidR="0062672F" w:rsidRDefault="00FA56F4" w:rsidP="0062672F">
      <w:pPr>
        <w:numPr>
          <w:ilvl w:val="0"/>
          <w:numId w:val="7"/>
        </w:numPr>
        <w:spacing w:line="360" w:lineRule="auto"/>
        <w:jc w:val="both"/>
        <w:rPr>
          <w:rFonts w:ascii="Arial" w:hAnsi="Arial" w:cs="Arial"/>
          <w:lang w:val="en-ZA"/>
        </w:rPr>
      </w:pPr>
      <w:r>
        <w:rPr>
          <w:rFonts w:ascii="Arial" w:hAnsi="Arial" w:cs="Arial"/>
          <w:lang w:val="en-ZA"/>
        </w:rPr>
        <w:t>(a)</w:t>
      </w:r>
      <w:r w:rsidR="0062672F">
        <w:rPr>
          <w:rFonts w:ascii="Arial" w:hAnsi="Arial" w:cs="Arial"/>
          <w:lang w:val="en-ZA"/>
        </w:rPr>
        <w:t xml:space="preserve"> </w:t>
      </w:r>
      <w:r>
        <w:rPr>
          <w:rFonts w:ascii="Arial" w:hAnsi="Arial" w:cs="Arial"/>
          <w:lang w:val="en-ZA"/>
        </w:rPr>
        <w:t>(i</w:t>
      </w:r>
      <w:r w:rsidR="00CD146E">
        <w:rPr>
          <w:rFonts w:ascii="Arial" w:hAnsi="Arial" w:cs="Arial"/>
          <w:lang w:val="en-ZA"/>
        </w:rPr>
        <w:t>) The</w:t>
      </w:r>
      <w:r>
        <w:rPr>
          <w:rFonts w:ascii="Arial" w:hAnsi="Arial" w:cs="Arial"/>
          <w:lang w:val="en-ZA"/>
        </w:rPr>
        <w:t xml:space="preserve"> matter is still at an investigative stage. </w:t>
      </w:r>
    </w:p>
    <w:p w:rsidR="00FA56F4" w:rsidRPr="0062672F" w:rsidRDefault="00FA56F4" w:rsidP="0062672F">
      <w:pPr>
        <w:spacing w:line="360" w:lineRule="auto"/>
        <w:ind w:left="360" w:firstLine="360"/>
        <w:jc w:val="both"/>
        <w:rPr>
          <w:rFonts w:ascii="Arial" w:hAnsi="Arial" w:cs="Arial"/>
          <w:lang w:val="en-ZA"/>
        </w:rPr>
      </w:pPr>
      <w:r w:rsidRPr="0062672F">
        <w:rPr>
          <w:rFonts w:ascii="Arial" w:hAnsi="Arial" w:cs="Arial"/>
          <w:lang w:val="en-ZA"/>
        </w:rPr>
        <w:t>(ii</w:t>
      </w:r>
      <w:r w:rsidR="0062672F">
        <w:rPr>
          <w:rFonts w:ascii="Arial" w:hAnsi="Arial" w:cs="Arial"/>
          <w:lang w:val="en-ZA"/>
        </w:rPr>
        <w:t>)</w:t>
      </w:r>
      <w:r w:rsidR="00CD146E" w:rsidRPr="0062672F">
        <w:rPr>
          <w:rFonts w:ascii="Arial" w:hAnsi="Arial" w:cs="Arial"/>
          <w:lang w:val="en-ZA"/>
        </w:rPr>
        <w:t xml:space="preserve"> No</w:t>
      </w:r>
      <w:r w:rsidRPr="0062672F">
        <w:rPr>
          <w:rFonts w:ascii="Arial" w:hAnsi="Arial" w:cs="Arial"/>
          <w:lang w:val="en-ZA"/>
        </w:rPr>
        <w:t xml:space="preserve"> charges have been withdrawn.</w:t>
      </w:r>
    </w:p>
    <w:p w:rsidR="0062672F" w:rsidRDefault="00FA56F4" w:rsidP="0062672F">
      <w:pPr>
        <w:spacing w:line="360" w:lineRule="auto"/>
        <w:ind w:left="360"/>
        <w:jc w:val="both"/>
        <w:rPr>
          <w:rFonts w:ascii="Arial" w:hAnsi="Arial" w:cs="Arial"/>
          <w:lang w:val="en-ZA"/>
        </w:rPr>
      </w:pPr>
      <w:r>
        <w:rPr>
          <w:rFonts w:ascii="Arial" w:hAnsi="Arial" w:cs="Arial"/>
          <w:lang w:val="en-ZA"/>
        </w:rPr>
        <w:t>(</w:t>
      </w:r>
      <w:r w:rsidR="0062672F">
        <w:rPr>
          <w:rFonts w:ascii="Arial" w:hAnsi="Arial" w:cs="Arial"/>
          <w:lang w:val="en-ZA"/>
        </w:rPr>
        <w:t xml:space="preserve">b) </w:t>
      </w:r>
      <w:r w:rsidR="00CD146E">
        <w:rPr>
          <w:rFonts w:ascii="Arial" w:hAnsi="Arial" w:cs="Arial"/>
          <w:lang w:val="en-ZA"/>
        </w:rPr>
        <w:t>The</w:t>
      </w:r>
      <w:r>
        <w:rPr>
          <w:rFonts w:ascii="Arial" w:hAnsi="Arial" w:cs="Arial"/>
          <w:lang w:val="en-ZA"/>
        </w:rPr>
        <w:t xml:space="preserve"> decision </w:t>
      </w:r>
      <w:r w:rsidR="00A825DB">
        <w:rPr>
          <w:rFonts w:ascii="Arial" w:hAnsi="Arial" w:cs="Arial"/>
          <w:lang w:val="en-ZA"/>
        </w:rPr>
        <w:t>whether to prosecute or not will be taken once the outstanding</w:t>
      </w:r>
      <w:r w:rsidR="0062672F">
        <w:rPr>
          <w:rFonts w:ascii="Arial" w:hAnsi="Arial" w:cs="Arial"/>
          <w:lang w:val="en-ZA"/>
        </w:rPr>
        <w:t xml:space="preserve">   </w:t>
      </w:r>
    </w:p>
    <w:p w:rsidR="00A825DB" w:rsidRDefault="00C777B7" w:rsidP="0062672F">
      <w:pPr>
        <w:spacing w:line="360" w:lineRule="auto"/>
        <w:ind w:left="360" w:firstLine="360"/>
        <w:jc w:val="both"/>
        <w:rPr>
          <w:rFonts w:ascii="Arial" w:hAnsi="Arial" w:cs="Arial"/>
          <w:lang w:val="en-ZA"/>
        </w:rPr>
      </w:pPr>
      <w:r>
        <w:rPr>
          <w:rFonts w:ascii="Arial" w:hAnsi="Arial" w:cs="Arial"/>
          <w:lang w:val="en-ZA"/>
        </w:rPr>
        <w:t>investigations have been completed.</w:t>
      </w:r>
    </w:p>
    <w:p w:rsidR="00A825DB" w:rsidRDefault="00A825DB" w:rsidP="0062672F">
      <w:pPr>
        <w:numPr>
          <w:ilvl w:val="0"/>
          <w:numId w:val="7"/>
        </w:numPr>
        <w:spacing w:line="360" w:lineRule="auto"/>
        <w:jc w:val="both"/>
        <w:rPr>
          <w:rFonts w:ascii="Arial" w:hAnsi="Arial" w:cs="Arial"/>
          <w:lang w:val="en-ZA"/>
        </w:rPr>
      </w:pPr>
      <w:r>
        <w:rPr>
          <w:rFonts w:ascii="Arial" w:hAnsi="Arial" w:cs="Arial"/>
          <w:lang w:val="en-ZA"/>
        </w:rPr>
        <w:t>(</w:t>
      </w:r>
      <w:r w:rsidR="00CD146E">
        <w:rPr>
          <w:rFonts w:ascii="Arial" w:hAnsi="Arial" w:cs="Arial"/>
          <w:lang w:val="en-ZA"/>
        </w:rPr>
        <w:t>a) The</w:t>
      </w:r>
      <w:r>
        <w:rPr>
          <w:rFonts w:ascii="Arial" w:hAnsi="Arial" w:cs="Arial"/>
          <w:lang w:val="en-ZA"/>
        </w:rPr>
        <w:t xml:space="preserve"> Hawks have not completed their investigation</w:t>
      </w:r>
      <w:r w:rsidR="00C777B7">
        <w:rPr>
          <w:rFonts w:ascii="Arial" w:hAnsi="Arial" w:cs="Arial"/>
          <w:lang w:val="en-ZA"/>
        </w:rPr>
        <w:t>.</w:t>
      </w:r>
    </w:p>
    <w:p w:rsidR="00983C6B" w:rsidRPr="0062672F" w:rsidRDefault="00A825DB" w:rsidP="0062672F">
      <w:pPr>
        <w:spacing w:line="360" w:lineRule="auto"/>
        <w:ind w:left="360"/>
        <w:jc w:val="both"/>
        <w:rPr>
          <w:rFonts w:ascii="Arial" w:hAnsi="Arial" w:cs="Arial"/>
          <w:lang w:val="en-ZA"/>
        </w:rPr>
      </w:pPr>
      <w:r>
        <w:rPr>
          <w:rFonts w:ascii="Arial" w:hAnsi="Arial" w:cs="Arial"/>
          <w:lang w:val="en-ZA"/>
        </w:rPr>
        <w:t>(</w:t>
      </w:r>
      <w:r w:rsidR="0062672F">
        <w:rPr>
          <w:rFonts w:ascii="Arial" w:hAnsi="Arial" w:cs="Arial"/>
          <w:lang w:val="en-ZA"/>
        </w:rPr>
        <w:t>b)</w:t>
      </w:r>
      <w:r w:rsidR="00CD146E">
        <w:rPr>
          <w:rFonts w:ascii="Arial" w:hAnsi="Arial" w:cs="Arial"/>
          <w:lang w:val="en-ZA"/>
        </w:rPr>
        <w:t xml:space="preserve"> The</w:t>
      </w:r>
      <w:r>
        <w:rPr>
          <w:rFonts w:ascii="Arial" w:hAnsi="Arial" w:cs="Arial"/>
          <w:lang w:val="en-ZA"/>
        </w:rPr>
        <w:t xml:space="preserve"> investigation is at an advanced stage. </w:t>
      </w:r>
    </w:p>
    <w:sectPr w:rsidR="00983C6B" w:rsidRPr="0062672F"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BFD" w:rsidRDefault="00DB1BFD" w:rsidP="00913892">
      <w:r>
        <w:separator/>
      </w:r>
    </w:p>
  </w:endnote>
  <w:endnote w:type="continuationSeparator" w:id="0">
    <w:p w:rsidR="00DB1BFD" w:rsidRDefault="00DB1BFD"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D723D7" w:rsidRPr="00D723D7">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BFD" w:rsidRDefault="00DB1BFD" w:rsidP="00913892">
      <w:r>
        <w:separator/>
      </w:r>
    </w:p>
  </w:footnote>
  <w:footnote w:type="continuationSeparator" w:id="0">
    <w:p w:rsidR="00DB1BFD" w:rsidRDefault="00DB1BFD"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D8D2638"/>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0"/>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67090"/>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25D94"/>
    <w:rsid w:val="00130BDB"/>
    <w:rsid w:val="001314B9"/>
    <w:rsid w:val="00134C16"/>
    <w:rsid w:val="001354F5"/>
    <w:rsid w:val="0014029F"/>
    <w:rsid w:val="00144111"/>
    <w:rsid w:val="00156483"/>
    <w:rsid w:val="001702F2"/>
    <w:rsid w:val="00171528"/>
    <w:rsid w:val="00173403"/>
    <w:rsid w:val="001774BC"/>
    <w:rsid w:val="001848C4"/>
    <w:rsid w:val="00192D26"/>
    <w:rsid w:val="00194B05"/>
    <w:rsid w:val="0019515C"/>
    <w:rsid w:val="001A6D2A"/>
    <w:rsid w:val="001B00F0"/>
    <w:rsid w:val="001B51B9"/>
    <w:rsid w:val="001C7F3F"/>
    <w:rsid w:val="001D2E53"/>
    <w:rsid w:val="001D4F07"/>
    <w:rsid w:val="001E1642"/>
    <w:rsid w:val="001E1BE7"/>
    <w:rsid w:val="001E6A90"/>
    <w:rsid w:val="001F41F3"/>
    <w:rsid w:val="001F445E"/>
    <w:rsid w:val="001F6711"/>
    <w:rsid w:val="00203F6A"/>
    <w:rsid w:val="00213182"/>
    <w:rsid w:val="0021549B"/>
    <w:rsid w:val="002269FD"/>
    <w:rsid w:val="00262ACE"/>
    <w:rsid w:val="00263360"/>
    <w:rsid w:val="0026712B"/>
    <w:rsid w:val="00275216"/>
    <w:rsid w:val="0027707E"/>
    <w:rsid w:val="0028030F"/>
    <w:rsid w:val="00281574"/>
    <w:rsid w:val="002857B6"/>
    <w:rsid w:val="00286311"/>
    <w:rsid w:val="00291065"/>
    <w:rsid w:val="002A0DB1"/>
    <w:rsid w:val="002A15AC"/>
    <w:rsid w:val="002A6273"/>
    <w:rsid w:val="002B2B31"/>
    <w:rsid w:val="002B6D18"/>
    <w:rsid w:val="002C719B"/>
    <w:rsid w:val="002D5BF7"/>
    <w:rsid w:val="002D7BBD"/>
    <w:rsid w:val="002E7253"/>
    <w:rsid w:val="002E79C9"/>
    <w:rsid w:val="002F0034"/>
    <w:rsid w:val="002F1FE1"/>
    <w:rsid w:val="002F22DD"/>
    <w:rsid w:val="0031652F"/>
    <w:rsid w:val="00322BA4"/>
    <w:rsid w:val="00327735"/>
    <w:rsid w:val="003348F8"/>
    <w:rsid w:val="003401CA"/>
    <w:rsid w:val="00346942"/>
    <w:rsid w:val="003520B5"/>
    <w:rsid w:val="0037187E"/>
    <w:rsid w:val="003767D7"/>
    <w:rsid w:val="003771A4"/>
    <w:rsid w:val="00377730"/>
    <w:rsid w:val="00381B64"/>
    <w:rsid w:val="00383858"/>
    <w:rsid w:val="00386CA6"/>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17DB4"/>
    <w:rsid w:val="004219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926BD"/>
    <w:rsid w:val="00493775"/>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86FCA"/>
    <w:rsid w:val="00590888"/>
    <w:rsid w:val="005A2F69"/>
    <w:rsid w:val="005A42CF"/>
    <w:rsid w:val="005B6209"/>
    <w:rsid w:val="005C4580"/>
    <w:rsid w:val="005D1EEF"/>
    <w:rsid w:val="005E365A"/>
    <w:rsid w:val="005E6608"/>
    <w:rsid w:val="00600349"/>
    <w:rsid w:val="00604F50"/>
    <w:rsid w:val="00611D96"/>
    <w:rsid w:val="00612214"/>
    <w:rsid w:val="00625CD7"/>
    <w:rsid w:val="0062672F"/>
    <w:rsid w:val="006301A4"/>
    <w:rsid w:val="00630932"/>
    <w:rsid w:val="0064539A"/>
    <w:rsid w:val="00653FE5"/>
    <w:rsid w:val="00661BE2"/>
    <w:rsid w:val="00670788"/>
    <w:rsid w:val="0067545A"/>
    <w:rsid w:val="006921BE"/>
    <w:rsid w:val="006959E4"/>
    <w:rsid w:val="006A35FB"/>
    <w:rsid w:val="006A4983"/>
    <w:rsid w:val="006B0F80"/>
    <w:rsid w:val="006C0567"/>
    <w:rsid w:val="006D21F9"/>
    <w:rsid w:val="006D7E71"/>
    <w:rsid w:val="006E7BC1"/>
    <w:rsid w:val="006F2454"/>
    <w:rsid w:val="006F63D7"/>
    <w:rsid w:val="007120E2"/>
    <w:rsid w:val="00712DF0"/>
    <w:rsid w:val="00720D4C"/>
    <w:rsid w:val="00724689"/>
    <w:rsid w:val="007261FA"/>
    <w:rsid w:val="00736A06"/>
    <w:rsid w:val="00740A5A"/>
    <w:rsid w:val="00745638"/>
    <w:rsid w:val="007514EE"/>
    <w:rsid w:val="007540CF"/>
    <w:rsid w:val="00755C22"/>
    <w:rsid w:val="00757E02"/>
    <w:rsid w:val="00760BFE"/>
    <w:rsid w:val="00765301"/>
    <w:rsid w:val="00774F8F"/>
    <w:rsid w:val="00777A77"/>
    <w:rsid w:val="007839D1"/>
    <w:rsid w:val="0078425B"/>
    <w:rsid w:val="00791471"/>
    <w:rsid w:val="007961D4"/>
    <w:rsid w:val="007B092E"/>
    <w:rsid w:val="007B340B"/>
    <w:rsid w:val="007B7829"/>
    <w:rsid w:val="007C0AC3"/>
    <w:rsid w:val="007C1863"/>
    <w:rsid w:val="007E6925"/>
    <w:rsid w:val="007E7201"/>
    <w:rsid w:val="007F2B0B"/>
    <w:rsid w:val="007F3217"/>
    <w:rsid w:val="0080509D"/>
    <w:rsid w:val="008169B8"/>
    <w:rsid w:val="00827AC9"/>
    <w:rsid w:val="00846897"/>
    <w:rsid w:val="00860D16"/>
    <w:rsid w:val="008616A2"/>
    <w:rsid w:val="00865132"/>
    <w:rsid w:val="008769EF"/>
    <w:rsid w:val="00881381"/>
    <w:rsid w:val="00892846"/>
    <w:rsid w:val="0089703D"/>
    <w:rsid w:val="008A1398"/>
    <w:rsid w:val="008A1837"/>
    <w:rsid w:val="008B0AB6"/>
    <w:rsid w:val="008B1BCF"/>
    <w:rsid w:val="008C1A56"/>
    <w:rsid w:val="008D4373"/>
    <w:rsid w:val="008E312C"/>
    <w:rsid w:val="008E78E6"/>
    <w:rsid w:val="008F366F"/>
    <w:rsid w:val="008F6A5A"/>
    <w:rsid w:val="00901E67"/>
    <w:rsid w:val="009025C1"/>
    <w:rsid w:val="00905C38"/>
    <w:rsid w:val="00911E50"/>
    <w:rsid w:val="00913892"/>
    <w:rsid w:val="00917F4E"/>
    <w:rsid w:val="0092193B"/>
    <w:rsid w:val="009229AD"/>
    <w:rsid w:val="0094372F"/>
    <w:rsid w:val="009541F2"/>
    <w:rsid w:val="009551F2"/>
    <w:rsid w:val="00973033"/>
    <w:rsid w:val="009761A7"/>
    <w:rsid w:val="00983C6B"/>
    <w:rsid w:val="009853D5"/>
    <w:rsid w:val="009868D6"/>
    <w:rsid w:val="0098762D"/>
    <w:rsid w:val="009A755B"/>
    <w:rsid w:val="009B0CAB"/>
    <w:rsid w:val="009C416B"/>
    <w:rsid w:val="009D1805"/>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825DB"/>
    <w:rsid w:val="00A85935"/>
    <w:rsid w:val="00AA13DE"/>
    <w:rsid w:val="00AA2AB0"/>
    <w:rsid w:val="00AA39AC"/>
    <w:rsid w:val="00AB23D3"/>
    <w:rsid w:val="00AD0B35"/>
    <w:rsid w:val="00AD7B7A"/>
    <w:rsid w:val="00AF0F1A"/>
    <w:rsid w:val="00AF5D91"/>
    <w:rsid w:val="00B021CE"/>
    <w:rsid w:val="00B13369"/>
    <w:rsid w:val="00B170EA"/>
    <w:rsid w:val="00B17417"/>
    <w:rsid w:val="00B26AB3"/>
    <w:rsid w:val="00B40A2F"/>
    <w:rsid w:val="00B45421"/>
    <w:rsid w:val="00B45FF3"/>
    <w:rsid w:val="00B46E62"/>
    <w:rsid w:val="00B553A6"/>
    <w:rsid w:val="00B76C9E"/>
    <w:rsid w:val="00B8345D"/>
    <w:rsid w:val="00B958BA"/>
    <w:rsid w:val="00B962D2"/>
    <w:rsid w:val="00BA3361"/>
    <w:rsid w:val="00BA3A67"/>
    <w:rsid w:val="00BA61AF"/>
    <w:rsid w:val="00BB53A8"/>
    <w:rsid w:val="00BB7991"/>
    <w:rsid w:val="00BC1021"/>
    <w:rsid w:val="00BC2DC7"/>
    <w:rsid w:val="00BC7AFB"/>
    <w:rsid w:val="00BD3180"/>
    <w:rsid w:val="00BD597B"/>
    <w:rsid w:val="00BD6D36"/>
    <w:rsid w:val="00BF0672"/>
    <w:rsid w:val="00BF0809"/>
    <w:rsid w:val="00BF1930"/>
    <w:rsid w:val="00BF668A"/>
    <w:rsid w:val="00BF738D"/>
    <w:rsid w:val="00C15423"/>
    <w:rsid w:val="00C15D71"/>
    <w:rsid w:val="00C31057"/>
    <w:rsid w:val="00C331B7"/>
    <w:rsid w:val="00C360AA"/>
    <w:rsid w:val="00C3772F"/>
    <w:rsid w:val="00C41A50"/>
    <w:rsid w:val="00C71126"/>
    <w:rsid w:val="00C72A2D"/>
    <w:rsid w:val="00C75ACC"/>
    <w:rsid w:val="00C770B6"/>
    <w:rsid w:val="00C777B7"/>
    <w:rsid w:val="00C81ABF"/>
    <w:rsid w:val="00C84899"/>
    <w:rsid w:val="00C8589D"/>
    <w:rsid w:val="00C877EE"/>
    <w:rsid w:val="00C904B6"/>
    <w:rsid w:val="00C90886"/>
    <w:rsid w:val="00C95F59"/>
    <w:rsid w:val="00CB2778"/>
    <w:rsid w:val="00CC239F"/>
    <w:rsid w:val="00CC576B"/>
    <w:rsid w:val="00CC7543"/>
    <w:rsid w:val="00CD042D"/>
    <w:rsid w:val="00CD146E"/>
    <w:rsid w:val="00CD3DB4"/>
    <w:rsid w:val="00CD4D18"/>
    <w:rsid w:val="00CE0598"/>
    <w:rsid w:val="00CE2A17"/>
    <w:rsid w:val="00CE2AA2"/>
    <w:rsid w:val="00CE6B8A"/>
    <w:rsid w:val="00CF1B81"/>
    <w:rsid w:val="00D17087"/>
    <w:rsid w:val="00D175DC"/>
    <w:rsid w:val="00D209A0"/>
    <w:rsid w:val="00D21AB4"/>
    <w:rsid w:val="00D222F0"/>
    <w:rsid w:val="00D24750"/>
    <w:rsid w:val="00D3067D"/>
    <w:rsid w:val="00D41538"/>
    <w:rsid w:val="00D463C8"/>
    <w:rsid w:val="00D5013A"/>
    <w:rsid w:val="00D50C5D"/>
    <w:rsid w:val="00D56B43"/>
    <w:rsid w:val="00D6158A"/>
    <w:rsid w:val="00D723D7"/>
    <w:rsid w:val="00D72E9E"/>
    <w:rsid w:val="00D74CDB"/>
    <w:rsid w:val="00D764A0"/>
    <w:rsid w:val="00D76DA7"/>
    <w:rsid w:val="00D80139"/>
    <w:rsid w:val="00D86E52"/>
    <w:rsid w:val="00D93520"/>
    <w:rsid w:val="00D93903"/>
    <w:rsid w:val="00DA29F5"/>
    <w:rsid w:val="00DA495F"/>
    <w:rsid w:val="00DB11B2"/>
    <w:rsid w:val="00DB1BFD"/>
    <w:rsid w:val="00DC255C"/>
    <w:rsid w:val="00DC592F"/>
    <w:rsid w:val="00DC7CDA"/>
    <w:rsid w:val="00DE1284"/>
    <w:rsid w:val="00DE60BC"/>
    <w:rsid w:val="00DF2638"/>
    <w:rsid w:val="00E1080E"/>
    <w:rsid w:val="00E17F42"/>
    <w:rsid w:val="00E21A4E"/>
    <w:rsid w:val="00E21A66"/>
    <w:rsid w:val="00E30F9B"/>
    <w:rsid w:val="00E44AFC"/>
    <w:rsid w:val="00E55AFD"/>
    <w:rsid w:val="00EA4D5C"/>
    <w:rsid w:val="00EA53D2"/>
    <w:rsid w:val="00EA7A64"/>
    <w:rsid w:val="00EB54FA"/>
    <w:rsid w:val="00EB5C9A"/>
    <w:rsid w:val="00EC5379"/>
    <w:rsid w:val="00ED072E"/>
    <w:rsid w:val="00ED2E2E"/>
    <w:rsid w:val="00ED5CF6"/>
    <w:rsid w:val="00EE1177"/>
    <w:rsid w:val="00EE6AD6"/>
    <w:rsid w:val="00EF081C"/>
    <w:rsid w:val="00EF2E4B"/>
    <w:rsid w:val="00EF32C9"/>
    <w:rsid w:val="00F03144"/>
    <w:rsid w:val="00F061D6"/>
    <w:rsid w:val="00F20EAD"/>
    <w:rsid w:val="00F220CD"/>
    <w:rsid w:val="00F26B86"/>
    <w:rsid w:val="00F30D88"/>
    <w:rsid w:val="00F31805"/>
    <w:rsid w:val="00F3487E"/>
    <w:rsid w:val="00F36003"/>
    <w:rsid w:val="00F400F2"/>
    <w:rsid w:val="00F475A6"/>
    <w:rsid w:val="00F5419D"/>
    <w:rsid w:val="00F55893"/>
    <w:rsid w:val="00F63F57"/>
    <w:rsid w:val="00F646C9"/>
    <w:rsid w:val="00F72F0D"/>
    <w:rsid w:val="00F739F4"/>
    <w:rsid w:val="00F8037A"/>
    <w:rsid w:val="00F80E79"/>
    <w:rsid w:val="00F845F2"/>
    <w:rsid w:val="00F86709"/>
    <w:rsid w:val="00F91926"/>
    <w:rsid w:val="00F95D9E"/>
    <w:rsid w:val="00FA26A6"/>
    <w:rsid w:val="00FA4D8E"/>
    <w:rsid w:val="00FA56F4"/>
    <w:rsid w:val="00FA5D48"/>
    <w:rsid w:val="00FD32ED"/>
    <w:rsid w:val="00FD5CA1"/>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2022-05-17T07:02:00Z</cp:lastPrinted>
  <dcterms:created xsi:type="dcterms:W3CDTF">2022-06-29T08:49:00Z</dcterms:created>
  <dcterms:modified xsi:type="dcterms:W3CDTF">2022-06-29T08:49:00Z</dcterms:modified>
</cp:coreProperties>
</file>