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C7198" w14:textId="77777777" w:rsidR="004E76F0" w:rsidRPr="00B73CBB" w:rsidRDefault="004E76F0" w:rsidP="004E76F0">
      <w:pPr>
        <w:spacing w:line="240" w:lineRule="auto"/>
        <w:ind w:left="720" w:hanging="720"/>
        <w:jc w:val="right"/>
        <w:outlineLvl w:val="0"/>
        <w:rPr>
          <w:rFonts w:ascii="Arial" w:hAnsi="Arial" w:cs="Arial"/>
          <w:b/>
          <w:sz w:val="24"/>
          <w:szCs w:val="24"/>
        </w:rPr>
      </w:pPr>
      <w:bookmarkStart w:id="0" w:name="_GoBack"/>
      <w:bookmarkEnd w:id="0"/>
      <w:r w:rsidRPr="00B73CBB">
        <w:rPr>
          <w:rFonts w:ascii="Arial" w:hAnsi="Arial" w:cs="Arial"/>
          <w:b/>
          <w:sz w:val="24"/>
          <w:szCs w:val="24"/>
        </w:rPr>
        <w:t>36/1/4/1/2016</w:t>
      </w:r>
      <w:r w:rsidR="00C509F9" w:rsidRPr="00B73CBB">
        <w:rPr>
          <w:rFonts w:ascii="Arial" w:hAnsi="Arial" w:cs="Arial"/>
          <w:b/>
          <w:sz w:val="24"/>
          <w:szCs w:val="24"/>
        </w:rPr>
        <w:t>00224</w:t>
      </w:r>
    </w:p>
    <w:p w14:paraId="21EEB4A0" w14:textId="77777777" w:rsidR="004E76F0" w:rsidRPr="00B73CBB" w:rsidRDefault="004E76F0" w:rsidP="004E76F0">
      <w:pPr>
        <w:spacing w:line="240" w:lineRule="auto"/>
        <w:ind w:left="720" w:hanging="720"/>
        <w:jc w:val="center"/>
        <w:outlineLvl w:val="0"/>
        <w:rPr>
          <w:rFonts w:ascii="Arial" w:hAnsi="Arial" w:cs="Arial"/>
          <w:b/>
          <w:sz w:val="24"/>
          <w:szCs w:val="24"/>
        </w:rPr>
      </w:pPr>
      <w:r w:rsidRPr="00B73CBB">
        <w:rPr>
          <w:rFonts w:ascii="Arial" w:hAnsi="Arial" w:cs="Arial"/>
          <w:b/>
          <w:sz w:val="24"/>
          <w:szCs w:val="24"/>
        </w:rPr>
        <w:t>NATIONAL ASSEMBLY</w:t>
      </w:r>
    </w:p>
    <w:p w14:paraId="5D9427C7" w14:textId="77777777" w:rsidR="004E76F0" w:rsidRPr="00B73CBB" w:rsidRDefault="004E76F0" w:rsidP="004E76F0">
      <w:pPr>
        <w:spacing w:line="240" w:lineRule="auto"/>
        <w:ind w:left="720" w:hanging="720"/>
        <w:jc w:val="both"/>
        <w:outlineLvl w:val="0"/>
        <w:rPr>
          <w:rFonts w:ascii="Arial" w:hAnsi="Arial" w:cs="Arial"/>
          <w:b/>
          <w:sz w:val="24"/>
          <w:szCs w:val="24"/>
          <w:u w:val="single"/>
        </w:rPr>
      </w:pPr>
      <w:r w:rsidRPr="00B73CBB">
        <w:rPr>
          <w:rFonts w:ascii="Arial" w:hAnsi="Arial" w:cs="Arial"/>
          <w:b/>
          <w:sz w:val="24"/>
          <w:szCs w:val="24"/>
          <w:u w:val="single"/>
        </w:rPr>
        <w:t>FOR WRITTEN REPLY</w:t>
      </w:r>
    </w:p>
    <w:p w14:paraId="17C6EC57" w14:textId="77777777" w:rsidR="004E76F0" w:rsidRPr="00B73CBB" w:rsidRDefault="004E76F0" w:rsidP="004E76F0">
      <w:pPr>
        <w:spacing w:line="240" w:lineRule="auto"/>
        <w:ind w:left="720" w:hanging="720"/>
        <w:jc w:val="both"/>
        <w:outlineLvl w:val="0"/>
        <w:rPr>
          <w:rFonts w:ascii="Arial" w:hAnsi="Arial" w:cs="Arial"/>
          <w:b/>
          <w:sz w:val="24"/>
          <w:szCs w:val="24"/>
          <w:u w:val="single"/>
        </w:rPr>
      </w:pPr>
      <w:r w:rsidRPr="00B73CBB">
        <w:rPr>
          <w:rFonts w:ascii="Arial" w:hAnsi="Arial" w:cs="Arial"/>
          <w:b/>
          <w:sz w:val="24"/>
          <w:szCs w:val="24"/>
          <w:u w:val="single"/>
        </w:rPr>
        <w:t>QUESTION 1882</w:t>
      </w:r>
    </w:p>
    <w:p w14:paraId="4565806D" w14:textId="77777777" w:rsidR="004E76F0" w:rsidRPr="00B73CBB" w:rsidRDefault="004E76F0" w:rsidP="004E76F0">
      <w:pPr>
        <w:spacing w:line="240" w:lineRule="auto"/>
        <w:ind w:left="720" w:hanging="720"/>
        <w:jc w:val="center"/>
        <w:outlineLvl w:val="0"/>
        <w:rPr>
          <w:rFonts w:ascii="Arial" w:hAnsi="Arial" w:cs="Arial"/>
          <w:b/>
          <w:sz w:val="24"/>
          <w:szCs w:val="24"/>
          <w:u w:val="single"/>
        </w:rPr>
      </w:pPr>
      <w:r w:rsidRPr="00B73CBB">
        <w:rPr>
          <w:rFonts w:ascii="Arial" w:hAnsi="Arial" w:cs="Arial"/>
          <w:b/>
          <w:sz w:val="24"/>
          <w:szCs w:val="24"/>
          <w:u w:val="single"/>
        </w:rPr>
        <w:t>DATE OF PUBLICATION IN INTERNAL QUESTION PAPER: 9 SEPTEMBER 2016</w:t>
      </w:r>
    </w:p>
    <w:p w14:paraId="61FC9FA0" w14:textId="77777777" w:rsidR="004E76F0" w:rsidRPr="00B73CBB" w:rsidRDefault="004E76F0" w:rsidP="004E76F0">
      <w:pPr>
        <w:spacing w:line="240" w:lineRule="auto"/>
        <w:jc w:val="center"/>
        <w:rPr>
          <w:rFonts w:ascii="Arial" w:hAnsi="Arial" w:cs="Arial"/>
          <w:sz w:val="24"/>
          <w:szCs w:val="24"/>
        </w:rPr>
      </w:pPr>
      <w:r w:rsidRPr="00B73CBB">
        <w:rPr>
          <w:rFonts w:ascii="Arial" w:hAnsi="Arial" w:cs="Arial"/>
          <w:b/>
          <w:sz w:val="24"/>
          <w:szCs w:val="24"/>
          <w:u w:val="single"/>
        </w:rPr>
        <w:t>(INTERNAL QUESTION PAPER NO 27-2016)</w:t>
      </w:r>
    </w:p>
    <w:p w14:paraId="3384A8A6" w14:textId="77777777" w:rsidR="000D1291" w:rsidRPr="00B73CBB" w:rsidRDefault="000D1291">
      <w:pPr>
        <w:rPr>
          <w:rFonts w:ascii="Arial" w:hAnsi="Arial" w:cs="Arial"/>
          <w:sz w:val="24"/>
          <w:szCs w:val="24"/>
        </w:rPr>
      </w:pPr>
    </w:p>
    <w:p w14:paraId="0346B4E3" w14:textId="77777777" w:rsidR="004447F7" w:rsidRPr="00B73CBB" w:rsidRDefault="004447F7" w:rsidP="004447F7">
      <w:pPr>
        <w:spacing w:before="100" w:beforeAutospacing="1" w:after="100" w:afterAutospacing="1" w:line="240" w:lineRule="auto"/>
        <w:ind w:left="851" w:hanging="851"/>
        <w:jc w:val="both"/>
        <w:outlineLvl w:val="0"/>
        <w:rPr>
          <w:rFonts w:ascii="Arial" w:hAnsi="Arial" w:cs="Arial"/>
          <w:b/>
          <w:noProof/>
          <w:sz w:val="24"/>
          <w:szCs w:val="24"/>
          <w:lang w:val="af-ZA"/>
        </w:rPr>
      </w:pPr>
      <w:r w:rsidRPr="00B73CBB">
        <w:rPr>
          <w:rFonts w:ascii="Arial" w:hAnsi="Arial" w:cs="Arial"/>
          <w:b/>
          <w:noProof/>
          <w:sz w:val="24"/>
          <w:szCs w:val="24"/>
          <w:lang w:val="af-ZA"/>
        </w:rPr>
        <w:t>1882.</w:t>
      </w:r>
      <w:r w:rsidRPr="00B73CBB">
        <w:rPr>
          <w:rFonts w:ascii="Arial" w:hAnsi="Arial" w:cs="Arial"/>
          <w:b/>
          <w:noProof/>
          <w:sz w:val="24"/>
          <w:szCs w:val="24"/>
          <w:lang w:val="af-ZA"/>
        </w:rPr>
        <w:tab/>
        <w:t>Mr T S Mhlongo (DA) to ask the Minister of Police:</w:t>
      </w:r>
    </w:p>
    <w:p w14:paraId="4A960E01" w14:textId="77777777" w:rsidR="004447F7" w:rsidRPr="00B73CBB" w:rsidRDefault="004447F7" w:rsidP="004E76F0">
      <w:pPr>
        <w:spacing w:before="100" w:beforeAutospacing="1" w:after="100" w:afterAutospacing="1"/>
        <w:ind w:left="425" w:hanging="425"/>
        <w:jc w:val="both"/>
        <w:rPr>
          <w:rFonts w:ascii="Arial" w:hAnsi="Arial" w:cs="Arial"/>
          <w:sz w:val="24"/>
          <w:szCs w:val="24"/>
        </w:rPr>
      </w:pPr>
      <w:r w:rsidRPr="00B73CBB">
        <w:rPr>
          <w:rFonts w:ascii="Arial" w:hAnsi="Arial" w:cs="Arial"/>
          <w:sz w:val="24"/>
          <w:szCs w:val="24"/>
        </w:rPr>
        <w:t>(1)</w:t>
      </w:r>
      <w:r w:rsidRPr="00B73CBB">
        <w:rPr>
          <w:rFonts w:ascii="Arial" w:hAnsi="Arial" w:cs="Arial"/>
          <w:sz w:val="24"/>
          <w:szCs w:val="24"/>
        </w:rPr>
        <w:tab/>
        <w:t>(a) What is the current status of the investigation into CAS 459/12/2015 opened at the Benoni Police Station, (b) what are the offences contained in the specified docket and (c) what is the (i) rank and (ii) name of the investigating officer;</w:t>
      </w:r>
    </w:p>
    <w:p w14:paraId="79A41647" w14:textId="77777777" w:rsidR="004E76F0" w:rsidRPr="00B73CBB" w:rsidRDefault="004447F7" w:rsidP="004E76F0">
      <w:pPr>
        <w:spacing w:before="100" w:beforeAutospacing="1" w:after="100" w:afterAutospacing="1"/>
        <w:ind w:left="425" w:hanging="425"/>
        <w:jc w:val="both"/>
        <w:rPr>
          <w:rFonts w:ascii="Arial" w:hAnsi="Arial" w:cs="Arial"/>
          <w:sz w:val="24"/>
          <w:szCs w:val="24"/>
        </w:rPr>
      </w:pPr>
      <w:r w:rsidRPr="00B73CBB">
        <w:rPr>
          <w:rFonts w:ascii="Arial" w:hAnsi="Arial" w:cs="Arial"/>
          <w:sz w:val="24"/>
          <w:szCs w:val="24"/>
        </w:rPr>
        <w:t>(2)</w:t>
      </w:r>
      <w:r w:rsidRPr="00B73CBB">
        <w:rPr>
          <w:rFonts w:ascii="Arial" w:hAnsi="Arial" w:cs="Arial"/>
          <w:sz w:val="24"/>
          <w:szCs w:val="24"/>
        </w:rPr>
        <w:tab/>
        <w:t>whether any feedback has been given to the complainant of the specified docket to date; if not, why not; if so, on what date(s) was the feedback given to the complainant?</w:t>
      </w:r>
    </w:p>
    <w:p w14:paraId="26F79170" w14:textId="77777777" w:rsidR="004447F7" w:rsidRPr="00B73CBB" w:rsidRDefault="004447F7" w:rsidP="004E76F0">
      <w:pPr>
        <w:spacing w:before="100" w:beforeAutospacing="1" w:after="100" w:afterAutospacing="1"/>
        <w:ind w:left="425" w:hanging="425"/>
        <w:jc w:val="right"/>
        <w:rPr>
          <w:rFonts w:ascii="Arial" w:hAnsi="Arial" w:cs="Arial"/>
          <w:sz w:val="24"/>
          <w:szCs w:val="24"/>
        </w:rPr>
      </w:pPr>
      <w:r w:rsidRPr="00B73CBB">
        <w:rPr>
          <w:rFonts w:ascii="Arial" w:hAnsi="Arial" w:cs="Arial"/>
          <w:sz w:val="24"/>
          <w:szCs w:val="24"/>
        </w:rPr>
        <w:t>NW2192E</w:t>
      </w:r>
    </w:p>
    <w:p w14:paraId="0293420B" w14:textId="77777777" w:rsidR="004E76F0" w:rsidRPr="00B73CBB" w:rsidRDefault="004E76F0" w:rsidP="004E76F0">
      <w:pPr>
        <w:spacing w:before="100" w:beforeAutospacing="1" w:after="100" w:afterAutospacing="1"/>
        <w:ind w:left="425" w:hanging="425"/>
        <w:jc w:val="both"/>
        <w:rPr>
          <w:rFonts w:ascii="Arial" w:hAnsi="Arial" w:cs="Arial"/>
          <w:b/>
          <w:sz w:val="24"/>
          <w:szCs w:val="24"/>
        </w:rPr>
      </w:pPr>
      <w:r w:rsidRPr="00B73CBB">
        <w:rPr>
          <w:rFonts w:ascii="Arial" w:hAnsi="Arial" w:cs="Arial"/>
          <w:b/>
          <w:sz w:val="24"/>
          <w:szCs w:val="24"/>
        </w:rPr>
        <w:t>REPLY:</w:t>
      </w:r>
    </w:p>
    <w:p w14:paraId="665956FE" w14:textId="77777777" w:rsidR="00296DE2" w:rsidRPr="00B73CBB" w:rsidRDefault="00296DE2" w:rsidP="00B73CBB">
      <w:pPr>
        <w:tabs>
          <w:tab w:val="left" w:pos="284"/>
          <w:tab w:val="left" w:pos="567"/>
          <w:tab w:val="left" w:pos="1134"/>
        </w:tabs>
        <w:spacing w:after="0" w:line="360" w:lineRule="auto"/>
        <w:ind w:left="720" w:hanging="720"/>
        <w:jc w:val="both"/>
        <w:rPr>
          <w:rFonts w:ascii="Arial" w:hAnsi="Arial" w:cs="Arial"/>
          <w:sz w:val="24"/>
          <w:szCs w:val="24"/>
        </w:rPr>
      </w:pPr>
      <w:r w:rsidRPr="00B73CBB">
        <w:rPr>
          <w:rFonts w:ascii="Arial" w:hAnsi="Arial" w:cs="Arial"/>
          <w:sz w:val="24"/>
          <w:szCs w:val="24"/>
        </w:rPr>
        <w:t>(1)(a)</w:t>
      </w:r>
      <w:r w:rsidRPr="00B73CBB">
        <w:rPr>
          <w:rFonts w:ascii="Arial" w:hAnsi="Arial" w:cs="Arial"/>
          <w:sz w:val="24"/>
          <w:szCs w:val="24"/>
        </w:rPr>
        <w:tab/>
        <w:t xml:space="preserve">The investigation in the case docket Benoni CAS 459/12/2015(Theft of a motor vehicle) </w:t>
      </w:r>
      <w:r w:rsidR="00896CAC" w:rsidRPr="00B73CBB">
        <w:rPr>
          <w:rFonts w:ascii="Arial" w:hAnsi="Arial" w:cs="Arial"/>
          <w:sz w:val="24"/>
          <w:szCs w:val="24"/>
        </w:rPr>
        <w:t xml:space="preserve">was </w:t>
      </w:r>
      <w:r w:rsidRPr="00B73CBB">
        <w:rPr>
          <w:rFonts w:ascii="Arial" w:hAnsi="Arial" w:cs="Arial"/>
          <w:sz w:val="24"/>
          <w:szCs w:val="24"/>
        </w:rPr>
        <w:t xml:space="preserve">concluded. The stolen vehicle was recovered on 12 August 2016 and on 26 August 2016 the case docket was closed off as undetected and filed at </w:t>
      </w:r>
      <w:r w:rsidR="00896CAC" w:rsidRPr="00B73CBB">
        <w:rPr>
          <w:rFonts w:ascii="Arial" w:hAnsi="Arial" w:cs="Arial"/>
          <w:sz w:val="24"/>
          <w:szCs w:val="24"/>
        </w:rPr>
        <w:t xml:space="preserve">the </w:t>
      </w:r>
      <w:r w:rsidRPr="00B73CBB">
        <w:rPr>
          <w:rFonts w:ascii="Arial" w:hAnsi="Arial" w:cs="Arial"/>
          <w:sz w:val="24"/>
          <w:szCs w:val="24"/>
        </w:rPr>
        <w:t>Benoni Police Station. No suspect(s) have yet been identified or arrested.</w:t>
      </w:r>
    </w:p>
    <w:p w14:paraId="0C6B348E" w14:textId="77777777" w:rsidR="00296DE2" w:rsidRPr="00B73CBB" w:rsidRDefault="00296DE2" w:rsidP="00B73CBB">
      <w:pPr>
        <w:tabs>
          <w:tab w:val="left" w:pos="284"/>
          <w:tab w:val="left" w:pos="567"/>
          <w:tab w:val="left" w:pos="1134"/>
        </w:tabs>
        <w:spacing w:after="0" w:line="360" w:lineRule="auto"/>
        <w:jc w:val="both"/>
        <w:rPr>
          <w:rFonts w:ascii="Arial" w:hAnsi="Arial" w:cs="Arial"/>
          <w:sz w:val="24"/>
          <w:szCs w:val="24"/>
        </w:rPr>
      </w:pPr>
    </w:p>
    <w:p w14:paraId="07CBF3BF" w14:textId="77777777" w:rsidR="00296DE2" w:rsidRPr="00B73CBB" w:rsidRDefault="00296DE2" w:rsidP="00B73CBB">
      <w:pPr>
        <w:tabs>
          <w:tab w:val="left" w:pos="284"/>
          <w:tab w:val="left" w:pos="567"/>
          <w:tab w:val="left" w:pos="709"/>
        </w:tabs>
        <w:spacing w:after="0" w:line="360" w:lineRule="auto"/>
        <w:jc w:val="both"/>
        <w:rPr>
          <w:rFonts w:ascii="Arial" w:hAnsi="Arial" w:cs="Arial"/>
          <w:sz w:val="24"/>
          <w:szCs w:val="24"/>
        </w:rPr>
      </w:pPr>
      <w:r w:rsidRPr="00B73CBB">
        <w:rPr>
          <w:rFonts w:ascii="Arial" w:hAnsi="Arial" w:cs="Arial"/>
          <w:sz w:val="24"/>
          <w:szCs w:val="24"/>
        </w:rPr>
        <w:t>(1)(b)</w:t>
      </w:r>
      <w:r w:rsidRPr="00B73CBB">
        <w:rPr>
          <w:rFonts w:ascii="Arial" w:hAnsi="Arial" w:cs="Arial"/>
          <w:sz w:val="24"/>
          <w:szCs w:val="24"/>
        </w:rPr>
        <w:tab/>
        <w:t xml:space="preserve">A case docket of Theft of </w:t>
      </w:r>
      <w:r w:rsidR="00896CAC" w:rsidRPr="00B73CBB">
        <w:rPr>
          <w:rFonts w:ascii="Arial" w:hAnsi="Arial" w:cs="Arial"/>
          <w:sz w:val="24"/>
          <w:szCs w:val="24"/>
        </w:rPr>
        <w:t>motor v</w:t>
      </w:r>
      <w:r w:rsidRPr="00B73CBB">
        <w:rPr>
          <w:rFonts w:ascii="Arial" w:hAnsi="Arial" w:cs="Arial"/>
          <w:sz w:val="24"/>
          <w:szCs w:val="24"/>
        </w:rPr>
        <w:t>ehicle was registered and investigated.</w:t>
      </w:r>
    </w:p>
    <w:p w14:paraId="365296CB" w14:textId="77777777" w:rsidR="00296DE2" w:rsidRPr="00B73CBB" w:rsidRDefault="00296DE2" w:rsidP="00B73CBB">
      <w:pPr>
        <w:tabs>
          <w:tab w:val="left" w:pos="284"/>
          <w:tab w:val="left" w:pos="567"/>
          <w:tab w:val="left" w:pos="1134"/>
        </w:tabs>
        <w:spacing w:after="0" w:line="360" w:lineRule="auto"/>
        <w:jc w:val="both"/>
        <w:rPr>
          <w:rFonts w:ascii="Arial" w:hAnsi="Arial" w:cs="Arial"/>
          <w:sz w:val="24"/>
          <w:szCs w:val="24"/>
        </w:rPr>
      </w:pPr>
    </w:p>
    <w:p w14:paraId="196FAA43" w14:textId="77777777" w:rsidR="00B73CBB" w:rsidRPr="00B73CBB" w:rsidRDefault="00296DE2" w:rsidP="00B73CBB">
      <w:pPr>
        <w:tabs>
          <w:tab w:val="left" w:pos="1134"/>
        </w:tabs>
        <w:spacing w:line="360" w:lineRule="auto"/>
        <w:ind w:left="720" w:hanging="720"/>
        <w:jc w:val="both"/>
        <w:rPr>
          <w:rFonts w:ascii="Arial" w:hAnsi="Arial" w:cs="Arial"/>
          <w:sz w:val="24"/>
          <w:szCs w:val="24"/>
        </w:rPr>
      </w:pPr>
      <w:r w:rsidRPr="00B73CBB">
        <w:rPr>
          <w:rFonts w:ascii="Arial" w:hAnsi="Arial" w:cs="Arial"/>
          <w:sz w:val="24"/>
          <w:szCs w:val="24"/>
        </w:rPr>
        <w:t>(1)(c)</w:t>
      </w:r>
      <w:r w:rsidRPr="00B73CBB">
        <w:rPr>
          <w:rFonts w:ascii="Arial" w:hAnsi="Arial" w:cs="Arial"/>
          <w:sz w:val="24"/>
          <w:szCs w:val="24"/>
        </w:rPr>
        <w:tab/>
        <w:t xml:space="preserve">(i) and (ii)- </w:t>
      </w:r>
      <w:r w:rsidR="00B73CBB" w:rsidRPr="00B73CBB">
        <w:rPr>
          <w:rFonts w:ascii="Arial" w:hAnsi="Arial" w:cs="Arial"/>
          <w:sz w:val="24"/>
          <w:szCs w:val="24"/>
        </w:rPr>
        <w:t>The details of investigating officers cannot be disclosed to allow  investigations to be conducted without fear or favour.</w:t>
      </w:r>
    </w:p>
    <w:p w14:paraId="6BE38EE0" w14:textId="77777777" w:rsidR="00296DE2" w:rsidRPr="00B73CBB" w:rsidRDefault="00296DE2" w:rsidP="00B73CBB">
      <w:pPr>
        <w:tabs>
          <w:tab w:val="left" w:pos="284"/>
          <w:tab w:val="left" w:pos="567"/>
          <w:tab w:val="left" w:pos="1134"/>
        </w:tabs>
        <w:spacing w:after="0" w:line="360" w:lineRule="auto"/>
        <w:jc w:val="both"/>
        <w:rPr>
          <w:rFonts w:ascii="Arial" w:hAnsi="Arial" w:cs="Arial"/>
          <w:sz w:val="24"/>
          <w:szCs w:val="24"/>
        </w:rPr>
      </w:pPr>
    </w:p>
    <w:p w14:paraId="13ED0C9B" w14:textId="77777777" w:rsidR="00296DE2" w:rsidRPr="00B73CBB" w:rsidRDefault="00296DE2" w:rsidP="00B73CBB">
      <w:pPr>
        <w:tabs>
          <w:tab w:val="left" w:pos="284"/>
          <w:tab w:val="left" w:pos="567"/>
          <w:tab w:val="left" w:pos="1134"/>
        </w:tabs>
        <w:spacing w:after="0" w:line="360" w:lineRule="auto"/>
        <w:ind w:left="720" w:hanging="720"/>
        <w:jc w:val="both"/>
        <w:rPr>
          <w:rFonts w:ascii="Arial" w:hAnsi="Arial" w:cs="Arial"/>
          <w:sz w:val="24"/>
          <w:szCs w:val="24"/>
        </w:rPr>
      </w:pPr>
      <w:r w:rsidRPr="00B73CBB">
        <w:rPr>
          <w:rFonts w:ascii="Arial" w:hAnsi="Arial" w:cs="Arial"/>
          <w:sz w:val="24"/>
          <w:szCs w:val="24"/>
        </w:rPr>
        <w:t>(2)</w:t>
      </w:r>
      <w:r w:rsidRPr="00B73CBB">
        <w:rPr>
          <w:rFonts w:ascii="Arial" w:hAnsi="Arial" w:cs="Arial"/>
          <w:sz w:val="24"/>
          <w:szCs w:val="24"/>
        </w:rPr>
        <w:tab/>
      </w:r>
      <w:r w:rsidRPr="00B73CBB">
        <w:rPr>
          <w:rFonts w:ascii="Arial" w:hAnsi="Arial" w:cs="Arial"/>
          <w:sz w:val="24"/>
          <w:szCs w:val="24"/>
        </w:rPr>
        <w:tab/>
        <w:t>Yes, feedback on the progress with the investigation was provided to the complainant on 6 February 2016 and on 12 February 2016.</w:t>
      </w:r>
    </w:p>
    <w:p w14:paraId="08095913" w14:textId="77777777" w:rsidR="00296DE2" w:rsidRPr="00B73CBB" w:rsidRDefault="00296DE2" w:rsidP="00296DE2">
      <w:pPr>
        <w:tabs>
          <w:tab w:val="left" w:pos="284"/>
          <w:tab w:val="left" w:pos="567"/>
          <w:tab w:val="left" w:pos="1134"/>
        </w:tabs>
        <w:spacing w:after="0" w:line="240" w:lineRule="auto"/>
        <w:rPr>
          <w:rFonts w:ascii="Arial" w:hAnsi="Arial" w:cs="Arial"/>
          <w:sz w:val="24"/>
          <w:szCs w:val="24"/>
        </w:rPr>
      </w:pPr>
    </w:p>
    <w:p w14:paraId="69AADB4F" w14:textId="77777777" w:rsidR="00296DE2" w:rsidRPr="00B73CBB" w:rsidRDefault="00296DE2" w:rsidP="00296DE2">
      <w:pPr>
        <w:spacing w:after="0" w:line="240" w:lineRule="auto"/>
        <w:ind w:right="340"/>
        <w:rPr>
          <w:rFonts w:ascii="Arial" w:hAnsi="Arial" w:cs="Arial"/>
          <w:b/>
          <w:sz w:val="24"/>
          <w:szCs w:val="24"/>
        </w:rPr>
      </w:pPr>
    </w:p>
    <w:p w14:paraId="5AAC4262" w14:textId="77777777" w:rsidR="00296DE2" w:rsidRPr="00B73CBB" w:rsidRDefault="00296DE2" w:rsidP="00296DE2">
      <w:pPr>
        <w:spacing w:after="0" w:line="240" w:lineRule="auto"/>
        <w:ind w:right="340"/>
        <w:rPr>
          <w:rFonts w:ascii="Arial" w:hAnsi="Arial" w:cs="Arial"/>
          <w:b/>
          <w:sz w:val="24"/>
          <w:szCs w:val="24"/>
        </w:rPr>
      </w:pPr>
    </w:p>
    <w:p w14:paraId="1D7B9DE5" w14:textId="77777777" w:rsidR="00B73CBB" w:rsidRPr="00B73CBB" w:rsidRDefault="00B73CBB" w:rsidP="00296DE2">
      <w:pPr>
        <w:spacing w:after="0" w:line="240" w:lineRule="auto"/>
        <w:ind w:right="340"/>
        <w:rPr>
          <w:rFonts w:ascii="Arial" w:hAnsi="Arial" w:cs="Arial"/>
          <w:b/>
          <w:sz w:val="24"/>
          <w:szCs w:val="24"/>
        </w:rPr>
      </w:pPr>
    </w:p>
    <w:p w14:paraId="2A650A12" w14:textId="77777777" w:rsidR="00296DE2" w:rsidRPr="00B73CBB" w:rsidRDefault="00296DE2" w:rsidP="00296DE2">
      <w:pPr>
        <w:spacing w:after="0" w:line="240" w:lineRule="auto"/>
        <w:ind w:right="340"/>
        <w:rPr>
          <w:rFonts w:ascii="Arial" w:hAnsi="Arial" w:cs="Arial"/>
          <w:b/>
          <w:sz w:val="24"/>
          <w:szCs w:val="24"/>
        </w:rPr>
      </w:pPr>
    </w:p>
    <w:sectPr w:rsidR="00296DE2" w:rsidRPr="00B73CBB" w:rsidSect="00F154F3">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9E0FD" w14:textId="77777777" w:rsidR="007F7182" w:rsidRDefault="007F7182" w:rsidP="00296DE2">
      <w:pPr>
        <w:spacing w:after="0" w:line="240" w:lineRule="auto"/>
      </w:pPr>
      <w:r>
        <w:separator/>
      </w:r>
    </w:p>
  </w:endnote>
  <w:endnote w:type="continuationSeparator" w:id="0">
    <w:p w14:paraId="1A66F146" w14:textId="77777777" w:rsidR="007F7182" w:rsidRDefault="007F7182" w:rsidP="0029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03101" w14:textId="77777777" w:rsidR="007F7182" w:rsidRDefault="007F7182" w:rsidP="00296DE2">
      <w:pPr>
        <w:spacing w:after="0" w:line="240" w:lineRule="auto"/>
      </w:pPr>
      <w:r>
        <w:separator/>
      </w:r>
    </w:p>
  </w:footnote>
  <w:footnote w:type="continuationSeparator" w:id="0">
    <w:p w14:paraId="46760E35" w14:textId="77777777" w:rsidR="007F7182" w:rsidRDefault="007F7182" w:rsidP="00296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393683"/>
      <w:docPartObj>
        <w:docPartGallery w:val="Page Numbers (Top of Page)"/>
        <w:docPartUnique/>
      </w:docPartObj>
    </w:sdtPr>
    <w:sdtEndPr>
      <w:rPr>
        <w:noProof/>
      </w:rPr>
    </w:sdtEndPr>
    <w:sdtContent>
      <w:p w14:paraId="6CDE2610" w14:textId="77777777" w:rsidR="00296DE2" w:rsidRDefault="00296DE2">
        <w:pPr>
          <w:pStyle w:val="Header"/>
          <w:jc w:val="center"/>
        </w:pPr>
        <w:r>
          <w:fldChar w:fldCharType="begin"/>
        </w:r>
        <w:r>
          <w:instrText xml:space="preserve"> PAGE   \* MERGEFORMAT </w:instrText>
        </w:r>
        <w:r>
          <w:fldChar w:fldCharType="separate"/>
        </w:r>
        <w:r w:rsidR="000205B6">
          <w:rPr>
            <w:noProof/>
          </w:rPr>
          <w:t>2</w:t>
        </w:r>
        <w:r>
          <w:rPr>
            <w:noProof/>
          </w:rPr>
          <w:fldChar w:fldCharType="end"/>
        </w:r>
      </w:p>
    </w:sdtContent>
  </w:sdt>
  <w:p w14:paraId="2167301F" w14:textId="77777777" w:rsidR="00296DE2" w:rsidRDefault="00296D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F7"/>
    <w:rsid w:val="000205B6"/>
    <w:rsid w:val="000D1291"/>
    <w:rsid w:val="00296DE2"/>
    <w:rsid w:val="004447F7"/>
    <w:rsid w:val="004E76F0"/>
    <w:rsid w:val="00515F92"/>
    <w:rsid w:val="0064321A"/>
    <w:rsid w:val="00720053"/>
    <w:rsid w:val="007F7182"/>
    <w:rsid w:val="008264FD"/>
    <w:rsid w:val="00865BA1"/>
    <w:rsid w:val="00896CAC"/>
    <w:rsid w:val="008E6EE3"/>
    <w:rsid w:val="0091747D"/>
    <w:rsid w:val="00B73CBB"/>
    <w:rsid w:val="00C509F9"/>
    <w:rsid w:val="00F15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F2FA"/>
  <w15:docId w15:val="{99525749-EB3B-4C83-A67B-445BB7DB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7F7"/>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DE2"/>
    <w:rPr>
      <w:lang w:val="en-ZA"/>
    </w:rPr>
  </w:style>
  <w:style w:type="paragraph" w:styleId="Footer">
    <w:name w:val="footer"/>
    <w:basedOn w:val="Normal"/>
    <w:link w:val="FooterChar"/>
    <w:uiPriority w:val="99"/>
    <w:unhideWhenUsed/>
    <w:rsid w:val="00296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DE2"/>
    <w:rPr>
      <w:lang w:val="en-ZA"/>
    </w:rPr>
  </w:style>
  <w:style w:type="paragraph" w:styleId="BalloonText">
    <w:name w:val="Balloon Text"/>
    <w:basedOn w:val="Normal"/>
    <w:link w:val="BalloonTextChar"/>
    <w:uiPriority w:val="99"/>
    <w:semiHidden/>
    <w:unhideWhenUsed/>
    <w:rsid w:val="00B7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BB"/>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2016-09-14T07:35:00Z</cp:lastPrinted>
  <dcterms:created xsi:type="dcterms:W3CDTF">2016-09-22T13:24:00Z</dcterms:created>
  <dcterms:modified xsi:type="dcterms:W3CDTF">2016-09-22T13:24:00Z</dcterms:modified>
</cp:coreProperties>
</file>