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0A0C" w14:textId="77777777" w:rsidR="00663C53" w:rsidRPr="00663C53" w:rsidRDefault="00663C53" w:rsidP="00663C53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63C53">
        <w:rPr>
          <w:rFonts w:ascii="Arial" w:hAnsi="Arial" w:cs="Arial"/>
          <w:b/>
          <w:sz w:val="24"/>
          <w:szCs w:val="24"/>
        </w:rPr>
        <w:t>36/1/4/1/2016</w:t>
      </w:r>
      <w:r w:rsidR="00A77CD8">
        <w:rPr>
          <w:rFonts w:ascii="Arial" w:hAnsi="Arial" w:cs="Arial"/>
          <w:b/>
          <w:sz w:val="24"/>
          <w:szCs w:val="24"/>
        </w:rPr>
        <w:t>00222</w:t>
      </w:r>
    </w:p>
    <w:p w14:paraId="66154B7E" w14:textId="77777777" w:rsidR="00663C53" w:rsidRPr="00663C53" w:rsidRDefault="00663C53" w:rsidP="00663C5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63C53">
        <w:rPr>
          <w:rFonts w:ascii="Arial" w:hAnsi="Arial" w:cs="Arial"/>
          <w:b/>
          <w:sz w:val="24"/>
          <w:szCs w:val="24"/>
        </w:rPr>
        <w:t>NATIONAL ASSEMBLY</w:t>
      </w:r>
    </w:p>
    <w:p w14:paraId="59FE1882" w14:textId="77777777" w:rsidR="00663C53" w:rsidRPr="00663C53" w:rsidRDefault="00663C53" w:rsidP="00663C5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63C53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14:paraId="03FF171C" w14:textId="77777777" w:rsidR="00663C53" w:rsidRPr="00663C53" w:rsidRDefault="00663C53" w:rsidP="00663C53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63C53">
        <w:rPr>
          <w:rFonts w:ascii="Arial" w:hAnsi="Arial" w:cs="Arial"/>
          <w:b/>
          <w:sz w:val="24"/>
          <w:szCs w:val="24"/>
          <w:u w:val="single"/>
        </w:rPr>
        <w:t>QUESTION 1880</w:t>
      </w:r>
    </w:p>
    <w:p w14:paraId="6C264584" w14:textId="77777777" w:rsidR="00663C53" w:rsidRPr="00663C53" w:rsidRDefault="00663C53" w:rsidP="00663C53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663C53">
        <w:rPr>
          <w:rFonts w:ascii="Arial" w:hAnsi="Arial" w:cs="Arial"/>
          <w:b/>
          <w:sz w:val="24"/>
          <w:szCs w:val="24"/>
          <w:u w:val="single"/>
        </w:rPr>
        <w:t>DATE OF PUBLICATION IN INTERNAL QUESTION PAPER: 9 SEPTEMBER 2016</w:t>
      </w:r>
    </w:p>
    <w:p w14:paraId="1345C993" w14:textId="77777777" w:rsidR="00663C53" w:rsidRPr="00663C53" w:rsidRDefault="00663C53" w:rsidP="00663C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63C53">
        <w:rPr>
          <w:rFonts w:ascii="Arial" w:hAnsi="Arial" w:cs="Arial"/>
          <w:b/>
          <w:sz w:val="24"/>
          <w:szCs w:val="24"/>
          <w:u w:val="single"/>
        </w:rPr>
        <w:t>(INTERNAL QUESTION PAPER NO 27-2016)</w:t>
      </w:r>
    </w:p>
    <w:p w14:paraId="7752C02D" w14:textId="77777777" w:rsidR="000D1291" w:rsidRPr="00663C53" w:rsidRDefault="000D1291">
      <w:pPr>
        <w:rPr>
          <w:rFonts w:ascii="Arial" w:hAnsi="Arial" w:cs="Arial"/>
          <w:sz w:val="24"/>
          <w:szCs w:val="24"/>
        </w:rPr>
      </w:pPr>
    </w:p>
    <w:p w14:paraId="3CA36BE5" w14:textId="77777777" w:rsidR="00C75B05" w:rsidRPr="00663C53" w:rsidRDefault="00C75B05" w:rsidP="00C75B05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663C53">
        <w:rPr>
          <w:rFonts w:ascii="Arial" w:hAnsi="Arial" w:cs="Arial"/>
          <w:b/>
          <w:noProof/>
          <w:sz w:val="24"/>
          <w:szCs w:val="24"/>
          <w:lang w:val="af-ZA"/>
        </w:rPr>
        <w:t>1880.</w:t>
      </w:r>
      <w:r w:rsidRPr="00663C53">
        <w:rPr>
          <w:rFonts w:ascii="Arial" w:hAnsi="Arial" w:cs="Arial"/>
          <w:b/>
          <w:noProof/>
          <w:sz w:val="24"/>
          <w:szCs w:val="24"/>
          <w:lang w:val="af-ZA"/>
        </w:rPr>
        <w:tab/>
        <w:t>Mr M H Redelinghuys (DA) to ask the Minister of Police:</w:t>
      </w:r>
    </w:p>
    <w:p w14:paraId="646EF93F" w14:textId="77777777" w:rsidR="00663C53" w:rsidRDefault="00C75B05" w:rsidP="00663C5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noProof/>
          <w:sz w:val="24"/>
          <w:szCs w:val="24"/>
          <w:lang w:val="af-ZA"/>
        </w:rPr>
      </w:pPr>
      <w:r w:rsidRPr="00663C53">
        <w:rPr>
          <w:rFonts w:ascii="Arial" w:hAnsi="Arial" w:cs="Arial"/>
          <w:sz w:val="24"/>
          <w:szCs w:val="24"/>
        </w:rPr>
        <w:t>How many (a) SA Police Service (SAPS) members were found guilty of criminal charges from 1 April 2009 to date and (b) of the specified members are still employed by the SAPS</w:t>
      </w:r>
      <w:r w:rsidRPr="00663C53">
        <w:rPr>
          <w:rFonts w:ascii="Arial" w:hAnsi="Arial" w:cs="Arial"/>
          <w:noProof/>
          <w:sz w:val="24"/>
          <w:szCs w:val="24"/>
          <w:lang w:val="af-ZA"/>
        </w:rPr>
        <w:t>?</w:t>
      </w:r>
    </w:p>
    <w:p w14:paraId="105CC38D" w14:textId="77777777" w:rsidR="00C75B05" w:rsidRDefault="00C75B05" w:rsidP="00663C53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63C53">
        <w:rPr>
          <w:rFonts w:ascii="Arial" w:hAnsi="Arial" w:cs="Arial"/>
          <w:sz w:val="24"/>
          <w:szCs w:val="24"/>
        </w:rPr>
        <w:t>NW2190E</w:t>
      </w:r>
    </w:p>
    <w:p w14:paraId="51C6ADA5" w14:textId="77777777" w:rsidR="00663C53" w:rsidRDefault="00663C53" w:rsidP="00663C5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63C53">
        <w:rPr>
          <w:rFonts w:ascii="Arial" w:hAnsi="Arial" w:cs="Arial"/>
          <w:b/>
          <w:sz w:val="24"/>
          <w:szCs w:val="24"/>
        </w:rPr>
        <w:t>REPLY:</w:t>
      </w:r>
    </w:p>
    <w:p w14:paraId="4E008056" w14:textId="77777777" w:rsidR="000449E5" w:rsidRPr="00663C53" w:rsidRDefault="000449E5" w:rsidP="00663C53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accurate figure will be sent to you shortly as certain information is still in the process of being verified.</w:t>
      </w:r>
    </w:p>
    <w:p w14:paraId="04484494" w14:textId="77777777" w:rsidR="00C75B05" w:rsidRPr="00663C53" w:rsidRDefault="00C75B05">
      <w:pPr>
        <w:rPr>
          <w:rFonts w:ascii="Arial" w:hAnsi="Arial" w:cs="Arial"/>
          <w:sz w:val="24"/>
          <w:szCs w:val="24"/>
        </w:rPr>
      </w:pPr>
    </w:p>
    <w:sectPr w:rsidR="00C75B05" w:rsidRPr="00663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05"/>
    <w:rsid w:val="000449E5"/>
    <w:rsid w:val="000D1291"/>
    <w:rsid w:val="002539CF"/>
    <w:rsid w:val="00663C53"/>
    <w:rsid w:val="00A77CD8"/>
    <w:rsid w:val="00C75B05"/>
    <w:rsid w:val="00E8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D1606E"/>
  <w15:docId w15:val="{218EDF4B-8C55-4F06-B04D-5B402933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05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2016-09-09T08:42:00Z</cp:lastPrinted>
  <dcterms:created xsi:type="dcterms:W3CDTF">2016-09-27T06:11:00Z</dcterms:created>
  <dcterms:modified xsi:type="dcterms:W3CDTF">2016-09-27T06:11:00Z</dcterms:modified>
</cp:coreProperties>
</file>