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C9" w:rsidRPr="00A869C9" w:rsidRDefault="00A869C9" w:rsidP="00A869C9">
      <w:pPr>
        <w:spacing w:after="0" w:line="240" w:lineRule="auto"/>
        <w:jc w:val="center"/>
        <w:rPr>
          <w:rFonts w:ascii="Arial" w:eastAsia="Times New Roman" w:hAnsi="Arial" w:cs="Arial"/>
          <w:b/>
          <w:szCs w:val="20"/>
        </w:rPr>
      </w:pPr>
      <w:r w:rsidRPr="00A869C9">
        <w:rPr>
          <w:rFonts w:ascii="Arial" w:eastAsia="Times New Roman" w:hAnsi="Arial" w:cs="Arial"/>
          <w:b/>
          <w:szCs w:val="20"/>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6" o:title=""/>
          </v:shape>
          <o:OLEObject Type="Embed" ProgID="MSPhotoEd.3" ShapeID="_x0000_i1025" DrawAspect="Content" ObjectID="_1551789056" r:id="rId7"/>
        </w:object>
      </w:r>
    </w:p>
    <w:p w:rsidR="00A869C9" w:rsidRPr="00A869C9" w:rsidRDefault="00A869C9" w:rsidP="00A869C9">
      <w:pPr>
        <w:spacing w:after="0" w:line="240" w:lineRule="auto"/>
        <w:rPr>
          <w:rFonts w:ascii="Arial" w:eastAsia="Times New Roman" w:hAnsi="Arial" w:cs="Arial"/>
          <w:b/>
          <w:sz w:val="20"/>
          <w:szCs w:val="20"/>
        </w:rPr>
      </w:pPr>
    </w:p>
    <w:p w:rsidR="00A869C9" w:rsidRPr="00A869C9" w:rsidRDefault="00A869C9" w:rsidP="00A869C9">
      <w:pPr>
        <w:spacing w:after="0" w:line="240" w:lineRule="auto"/>
        <w:ind w:right="4"/>
        <w:jc w:val="center"/>
        <w:rPr>
          <w:rFonts w:ascii="Arial" w:eastAsia="Times New Roman" w:hAnsi="Arial" w:cs="Arial"/>
          <w:b/>
          <w:color w:val="003300"/>
          <w:sz w:val="20"/>
          <w:szCs w:val="20"/>
        </w:rPr>
      </w:pPr>
      <w:r w:rsidRPr="00A869C9">
        <w:rPr>
          <w:rFonts w:ascii="Arial" w:eastAsia="Times New Roman" w:hAnsi="Arial" w:cs="Arial"/>
          <w:b/>
          <w:color w:val="003300"/>
          <w:sz w:val="20"/>
          <w:szCs w:val="20"/>
        </w:rPr>
        <w:t>MINISTRY OF TOURISM</w:t>
      </w:r>
    </w:p>
    <w:p w:rsidR="00A869C9" w:rsidRPr="00A869C9" w:rsidRDefault="00A869C9" w:rsidP="00A869C9">
      <w:pPr>
        <w:spacing w:after="0" w:line="240" w:lineRule="auto"/>
        <w:ind w:right="4"/>
        <w:jc w:val="center"/>
        <w:rPr>
          <w:rFonts w:ascii="Arial" w:eastAsia="Times New Roman" w:hAnsi="Arial" w:cs="Arial"/>
          <w:b/>
          <w:color w:val="003300"/>
          <w:sz w:val="20"/>
          <w:szCs w:val="20"/>
        </w:rPr>
      </w:pPr>
      <w:r w:rsidRPr="00A869C9">
        <w:rPr>
          <w:rFonts w:ascii="Arial" w:eastAsia="Times New Roman" w:hAnsi="Arial" w:cs="Arial"/>
          <w:b/>
          <w:color w:val="003300"/>
          <w:sz w:val="20"/>
          <w:szCs w:val="20"/>
        </w:rPr>
        <w:t>REPUBLIC OF SOUTH AFRICA</w:t>
      </w:r>
    </w:p>
    <w:p w:rsidR="00A869C9" w:rsidRPr="00A869C9" w:rsidRDefault="00A869C9" w:rsidP="00A869C9">
      <w:pPr>
        <w:spacing w:after="0" w:line="240" w:lineRule="auto"/>
        <w:ind w:right="4"/>
        <w:jc w:val="center"/>
        <w:rPr>
          <w:rFonts w:ascii="Arial" w:eastAsia="Times New Roman" w:hAnsi="Arial" w:cs="Arial"/>
          <w:b/>
          <w:sz w:val="16"/>
          <w:szCs w:val="20"/>
        </w:rPr>
      </w:pPr>
    </w:p>
    <w:p w:rsidR="00A869C9" w:rsidRPr="00A869C9" w:rsidRDefault="00A869C9" w:rsidP="00A869C9">
      <w:pPr>
        <w:spacing w:after="0" w:line="240" w:lineRule="auto"/>
        <w:ind w:right="4"/>
        <w:jc w:val="center"/>
        <w:rPr>
          <w:rFonts w:ascii="Arial" w:eastAsia="Times New Roman" w:hAnsi="Arial" w:cs="Arial"/>
          <w:sz w:val="16"/>
          <w:szCs w:val="20"/>
        </w:rPr>
      </w:pPr>
      <w:r w:rsidRPr="00A869C9">
        <w:rPr>
          <w:rFonts w:ascii="Arial" w:eastAsia="Times New Roman" w:hAnsi="Arial" w:cs="Arial"/>
          <w:sz w:val="16"/>
          <w:szCs w:val="20"/>
        </w:rPr>
        <w:t>Private Bag X424, Pretoria, 0001, South Africa. Tel. (+27 12) 444 6780, Fax (+27 12) 444 7027</w:t>
      </w:r>
    </w:p>
    <w:p w:rsidR="00A869C9" w:rsidRPr="00A869C9" w:rsidRDefault="00A869C9" w:rsidP="00A869C9">
      <w:pPr>
        <w:spacing w:after="0" w:line="240" w:lineRule="auto"/>
        <w:ind w:right="4"/>
        <w:jc w:val="center"/>
        <w:rPr>
          <w:rFonts w:ascii="Arial" w:eastAsia="Times New Roman" w:hAnsi="Arial" w:cs="Arial"/>
          <w:sz w:val="16"/>
          <w:szCs w:val="20"/>
        </w:rPr>
      </w:pPr>
      <w:r w:rsidRPr="00A869C9">
        <w:rPr>
          <w:rFonts w:ascii="Arial" w:eastAsia="Times New Roman" w:hAnsi="Arial" w:cs="Arial"/>
          <w:sz w:val="16"/>
          <w:szCs w:val="20"/>
        </w:rPr>
        <w:t>Private Bag X9154, Cape Town, 8000, South Africa. Tel. (+27 21) 469 5800, Fax: (+27 21) 465 3216</w:t>
      </w:r>
    </w:p>
    <w:p w:rsidR="00A869C9" w:rsidRPr="00A869C9" w:rsidRDefault="00A869C9" w:rsidP="00A869C9">
      <w:pPr>
        <w:tabs>
          <w:tab w:val="left" w:pos="720"/>
          <w:tab w:val="center" w:pos="4513"/>
          <w:tab w:val="right" w:pos="9026"/>
        </w:tabs>
        <w:spacing w:after="0" w:line="276" w:lineRule="auto"/>
        <w:rPr>
          <w:rFonts w:ascii="Arial Narrow" w:eastAsia="Times New Roman" w:hAnsi="Arial Narrow" w:cs="Arial"/>
          <w:bCs/>
          <w:sz w:val="24"/>
          <w:szCs w:val="24"/>
        </w:rPr>
      </w:pPr>
    </w:p>
    <w:p w:rsidR="00A869C9" w:rsidRPr="00A869C9" w:rsidRDefault="00A869C9" w:rsidP="00A869C9">
      <w:pPr>
        <w:tabs>
          <w:tab w:val="left" w:pos="720"/>
          <w:tab w:val="center" w:pos="4513"/>
          <w:tab w:val="right" w:pos="9026"/>
        </w:tabs>
        <w:spacing w:after="0" w:line="276" w:lineRule="auto"/>
        <w:rPr>
          <w:rFonts w:ascii="Arial Narrow" w:eastAsia="Times New Roman" w:hAnsi="Arial Narrow" w:cs="Arial"/>
          <w:bCs/>
          <w:sz w:val="24"/>
          <w:szCs w:val="24"/>
        </w:rPr>
      </w:pPr>
    </w:p>
    <w:p w:rsidR="00A869C9" w:rsidRPr="00A869C9" w:rsidRDefault="00A869C9" w:rsidP="00A869C9">
      <w:pPr>
        <w:tabs>
          <w:tab w:val="left" w:pos="6336"/>
        </w:tabs>
        <w:spacing w:after="0" w:line="360" w:lineRule="auto"/>
        <w:jc w:val="both"/>
        <w:rPr>
          <w:rFonts w:ascii="Arial Narrow" w:eastAsia="Times New Roman" w:hAnsi="Arial Narrow" w:cs="Arial"/>
          <w:sz w:val="24"/>
          <w:szCs w:val="24"/>
        </w:rPr>
      </w:pPr>
      <w:r w:rsidRPr="00A869C9">
        <w:rPr>
          <w:rFonts w:ascii="Arial Narrow" w:eastAsia="Times New Roman" w:hAnsi="Arial Narrow" w:cs="Arial"/>
          <w:sz w:val="24"/>
          <w:szCs w:val="24"/>
        </w:rPr>
        <w:t>Ref: TM 2/1/1/10</w:t>
      </w:r>
    </w:p>
    <w:p w:rsidR="00A869C9" w:rsidRPr="00A869C9" w:rsidRDefault="00A869C9" w:rsidP="00A869C9">
      <w:pPr>
        <w:spacing w:after="0" w:line="360" w:lineRule="auto"/>
        <w:rPr>
          <w:rFonts w:ascii="Arial" w:eastAsia="Times New Roman" w:hAnsi="Arial" w:cs="Arial"/>
          <w:b/>
          <w:bCs/>
          <w:u w:val="single"/>
          <w:lang w:val="en-GB"/>
        </w:rPr>
      </w:pPr>
      <w:r w:rsidRPr="00A869C9">
        <w:rPr>
          <w:rFonts w:ascii="Arial" w:eastAsia="Times New Roman" w:hAnsi="Arial" w:cs="Arial"/>
          <w:b/>
          <w:bCs/>
          <w:u w:val="single"/>
          <w:lang w:val="en-GB"/>
        </w:rPr>
        <w:t>NATIONAL ASSEMBLY:</w:t>
      </w:r>
    </w:p>
    <w:p w:rsidR="00A869C9" w:rsidRPr="00A869C9" w:rsidRDefault="00A869C9" w:rsidP="00A869C9">
      <w:pPr>
        <w:spacing w:after="0" w:line="360" w:lineRule="auto"/>
        <w:jc w:val="both"/>
        <w:rPr>
          <w:rFonts w:ascii="Arial" w:eastAsia="Times New Roman" w:hAnsi="Arial" w:cs="Arial"/>
          <w:b/>
          <w:bCs/>
          <w:lang w:val="en-GB"/>
        </w:rPr>
      </w:pPr>
    </w:p>
    <w:p w:rsidR="00A869C9" w:rsidRPr="00A869C9" w:rsidRDefault="00A869C9" w:rsidP="00A869C9">
      <w:pPr>
        <w:spacing w:after="0" w:line="360" w:lineRule="auto"/>
        <w:rPr>
          <w:rFonts w:ascii="Arial" w:eastAsia="Times New Roman" w:hAnsi="Arial" w:cs="Arial"/>
          <w:b/>
          <w:lang w:val="en-GB"/>
        </w:rPr>
      </w:pPr>
      <w:r w:rsidRPr="00A869C9">
        <w:rPr>
          <w:rFonts w:ascii="Arial" w:eastAsia="Times New Roman" w:hAnsi="Arial" w:cs="Arial"/>
          <w:b/>
          <w:bCs/>
          <w:lang w:val="en-GB"/>
        </w:rPr>
        <w:t>QUESTION FOR WRITTEN REPLY:</w:t>
      </w:r>
    </w:p>
    <w:p w:rsidR="00A869C9" w:rsidRPr="00A869C9" w:rsidRDefault="00A869C9" w:rsidP="00A869C9">
      <w:pPr>
        <w:spacing w:after="0" w:line="360" w:lineRule="auto"/>
        <w:ind w:left="-142" w:firstLine="142"/>
        <w:rPr>
          <w:rFonts w:ascii="Arial" w:eastAsia="Times New Roman" w:hAnsi="Arial" w:cs="Arial"/>
          <w:b/>
          <w:bCs/>
          <w:lang w:val="en-GB"/>
        </w:rPr>
      </w:pPr>
      <w:r w:rsidRPr="00A869C9">
        <w:rPr>
          <w:rFonts w:ascii="Arial" w:eastAsia="Times New Roman" w:hAnsi="Arial" w:cs="Arial"/>
          <w:b/>
          <w:bCs/>
          <w:lang w:val="en-GB"/>
        </w:rPr>
        <w:t>Question Number:</w:t>
      </w:r>
      <w:r w:rsidRPr="00A869C9">
        <w:rPr>
          <w:rFonts w:ascii="Arial" w:eastAsia="Times New Roman" w:hAnsi="Arial" w:cs="Arial"/>
          <w:b/>
          <w:bCs/>
          <w:lang w:val="en-GB"/>
        </w:rPr>
        <w:tab/>
        <w:t>188</w:t>
      </w:r>
    </w:p>
    <w:p w:rsidR="00A869C9" w:rsidRPr="00A869C9" w:rsidRDefault="00A869C9" w:rsidP="00A869C9">
      <w:pPr>
        <w:spacing w:after="0" w:line="360" w:lineRule="auto"/>
        <w:ind w:left="-142" w:firstLine="142"/>
        <w:rPr>
          <w:rFonts w:ascii="Arial" w:eastAsia="Times New Roman" w:hAnsi="Arial" w:cs="Arial"/>
          <w:b/>
          <w:bCs/>
          <w:lang w:val="en-GB"/>
        </w:rPr>
      </w:pPr>
      <w:r w:rsidRPr="00A869C9">
        <w:rPr>
          <w:rFonts w:ascii="Arial" w:eastAsia="Times New Roman" w:hAnsi="Arial" w:cs="Arial"/>
          <w:b/>
          <w:bCs/>
          <w:lang w:val="en-GB"/>
        </w:rPr>
        <w:t>Date of Publication:</w:t>
      </w:r>
      <w:r w:rsidRPr="00A869C9">
        <w:rPr>
          <w:rFonts w:ascii="Arial" w:eastAsia="Times New Roman" w:hAnsi="Arial" w:cs="Arial"/>
          <w:b/>
          <w:bCs/>
          <w:lang w:val="en-GB"/>
        </w:rPr>
        <w:tab/>
        <w:t>17 February 2017</w:t>
      </w:r>
    </w:p>
    <w:p w:rsidR="00A869C9" w:rsidRPr="00A869C9" w:rsidRDefault="00A869C9" w:rsidP="00A869C9">
      <w:pPr>
        <w:spacing w:after="0" w:line="360" w:lineRule="auto"/>
        <w:rPr>
          <w:rFonts w:ascii="Arial" w:eastAsia="Times New Roman" w:hAnsi="Arial" w:cs="Arial"/>
          <w:b/>
          <w:bCs/>
          <w:lang w:val="en-GB"/>
        </w:rPr>
      </w:pPr>
      <w:r w:rsidRPr="00A869C9">
        <w:rPr>
          <w:rFonts w:ascii="Arial" w:eastAsia="Times New Roman" w:hAnsi="Arial" w:cs="Arial"/>
          <w:b/>
          <w:bCs/>
          <w:lang w:val="en-GB"/>
        </w:rPr>
        <w:t>NA IQP Number:</w:t>
      </w:r>
      <w:r w:rsidRPr="00A869C9">
        <w:rPr>
          <w:rFonts w:ascii="Arial" w:eastAsia="Times New Roman" w:hAnsi="Arial" w:cs="Arial"/>
          <w:b/>
          <w:bCs/>
          <w:lang w:val="en-GB"/>
        </w:rPr>
        <w:tab/>
        <w:t>2</w:t>
      </w:r>
    </w:p>
    <w:p w:rsidR="00A869C9" w:rsidRPr="00A869C9" w:rsidRDefault="00A869C9" w:rsidP="00A869C9">
      <w:pPr>
        <w:spacing w:after="0" w:line="360" w:lineRule="auto"/>
        <w:rPr>
          <w:rFonts w:ascii="Arial" w:eastAsia="Times New Roman" w:hAnsi="Arial" w:cs="Arial"/>
          <w:b/>
          <w:bCs/>
          <w:lang w:val="en-GB"/>
        </w:rPr>
      </w:pPr>
      <w:r w:rsidRPr="00A869C9">
        <w:rPr>
          <w:rFonts w:ascii="Arial" w:eastAsia="Times New Roman" w:hAnsi="Arial" w:cs="Arial"/>
          <w:b/>
          <w:bCs/>
          <w:lang w:val="en-GB"/>
        </w:rPr>
        <w:t>Date of reply:</w:t>
      </w:r>
      <w:r w:rsidRPr="00A869C9">
        <w:rPr>
          <w:rFonts w:ascii="Arial" w:eastAsia="Times New Roman" w:hAnsi="Arial" w:cs="Arial"/>
          <w:b/>
          <w:bCs/>
          <w:lang w:val="en-GB"/>
        </w:rPr>
        <w:tab/>
      </w:r>
      <w:r w:rsidRPr="00A869C9">
        <w:rPr>
          <w:rFonts w:ascii="Arial" w:eastAsia="Times New Roman" w:hAnsi="Arial" w:cs="Arial"/>
          <w:b/>
          <w:bCs/>
          <w:lang w:val="en-GB"/>
        </w:rPr>
        <w:tab/>
        <w:t>23 March 2017</w:t>
      </w:r>
    </w:p>
    <w:p w:rsidR="00A869C9" w:rsidRPr="00A869C9" w:rsidRDefault="00A869C9" w:rsidP="00A869C9">
      <w:pPr>
        <w:spacing w:after="0" w:line="360" w:lineRule="auto"/>
        <w:ind w:left="-142" w:firstLine="142"/>
        <w:rPr>
          <w:rFonts w:ascii="Arial" w:eastAsia="Times New Roman" w:hAnsi="Arial" w:cs="Arial"/>
          <w:b/>
          <w:bCs/>
          <w:u w:val="single"/>
          <w:lang w:val="en-GB"/>
        </w:rPr>
      </w:pPr>
    </w:p>
    <w:p w:rsidR="00A869C9" w:rsidRPr="00A869C9" w:rsidRDefault="00A869C9" w:rsidP="00A869C9">
      <w:pPr>
        <w:spacing w:after="0" w:line="360" w:lineRule="auto"/>
        <w:ind w:left="-142" w:firstLine="142"/>
        <w:rPr>
          <w:rFonts w:ascii="Arial" w:eastAsia="Times New Roman" w:hAnsi="Arial" w:cs="Arial"/>
          <w:b/>
          <w:bCs/>
          <w:u w:val="single"/>
          <w:lang w:val="en-GB"/>
        </w:rPr>
      </w:pPr>
    </w:p>
    <w:p w:rsidR="00A869C9" w:rsidRPr="00A869C9" w:rsidRDefault="00A869C9" w:rsidP="00A869C9">
      <w:pPr>
        <w:shd w:val="clear" w:color="auto" w:fill="FFFFFF" w:themeFill="background1"/>
        <w:spacing w:before="100" w:beforeAutospacing="1" w:after="100" w:afterAutospacing="1" w:line="240" w:lineRule="auto"/>
        <w:ind w:left="709" w:hanging="720"/>
        <w:jc w:val="both"/>
        <w:outlineLvl w:val="0"/>
        <w:rPr>
          <w:rFonts w:ascii="Arial" w:eastAsia="Times New Roman" w:hAnsi="Arial" w:cs="Arial"/>
          <w:b/>
          <w:lang w:val="en-GB"/>
        </w:rPr>
      </w:pPr>
      <w:r w:rsidRPr="00A869C9">
        <w:rPr>
          <w:rFonts w:ascii="Arial" w:eastAsia="Times New Roman" w:hAnsi="Arial" w:cs="Arial"/>
          <w:b/>
          <w:lang w:val="en-GB"/>
        </w:rPr>
        <w:t xml:space="preserve">Mr J </w:t>
      </w:r>
      <w:proofErr w:type="spellStart"/>
      <w:r w:rsidRPr="00A869C9">
        <w:rPr>
          <w:rFonts w:ascii="Arial" w:eastAsia="Times New Roman" w:hAnsi="Arial" w:cs="Arial"/>
          <w:b/>
          <w:lang w:val="en-GB"/>
        </w:rPr>
        <w:t>Vos</w:t>
      </w:r>
      <w:proofErr w:type="spellEnd"/>
      <w:r w:rsidRPr="00A869C9">
        <w:rPr>
          <w:rFonts w:ascii="Arial" w:eastAsia="Times New Roman" w:hAnsi="Arial" w:cs="Arial"/>
          <w:b/>
          <w:lang w:val="en-GB"/>
        </w:rPr>
        <w:t xml:space="preserve"> (DA) to ask the Minister of Tourism:</w:t>
      </w:r>
    </w:p>
    <w:p w:rsidR="00A869C9" w:rsidRPr="00A869C9" w:rsidRDefault="00A869C9" w:rsidP="00A869C9">
      <w:pPr>
        <w:shd w:val="clear" w:color="auto" w:fill="FFFFFF" w:themeFill="background1"/>
        <w:spacing w:after="0" w:line="360" w:lineRule="auto"/>
        <w:jc w:val="both"/>
        <w:rPr>
          <w:rFonts w:ascii="Arial" w:eastAsia="Times New Roman" w:hAnsi="Arial" w:cs="Arial"/>
          <w:lang w:val="en-GB"/>
        </w:rPr>
      </w:pPr>
      <w:r w:rsidRPr="00A869C9">
        <w:rPr>
          <w:rFonts w:ascii="Arial" w:eastAsia="Times New Roman" w:hAnsi="Arial" w:cs="Arial"/>
          <w:lang w:val="en-GB"/>
        </w:rPr>
        <w:t>What was the (</w:t>
      </w:r>
      <w:proofErr w:type="spellStart"/>
      <w:r w:rsidRPr="00A869C9">
        <w:rPr>
          <w:rFonts w:ascii="Arial" w:eastAsia="Times New Roman" w:hAnsi="Arial" w:cs="Arial"/>
          <w:lang w:val="en-GB"/>
        </w:rPr>
        <w:t>i</w:t>
      </w:r>
      <w:proofErr w:type="spellEnd"/>
      <w:r w:rsidRPr="00A869C9">
        <w:rPr>
          <w:rFonts w:ascii="Arial" w:eastAsia="Times New Roman" w:hAnsi="Arial" w:cs="Arial"/>
          <w:lang w:val="en-GB"/>
        </w:rPr>
        <w:t>) destination, (ii) purpose and (iii) cost of each official international trip undertaken by (a) him and (b) the Deputy Minister since 26 May 2014?</w:t>
      </w:r>
      <w:r w:rsidRPr="00A869C9">
        <w:rPr>
          <w:rFonts w:ascii="Arial" w:eastAsia="Times New Roman" w:hAnsi="Arial" w:cs="Arial"/>
          <w:lang w:val="en-GB"/>
        </w:rPr>
        <w:tab/>
        <w:t>NW199E</w:t>
      </w:r>
    </w:p>
    <w:p w:rsidR="00A869C9" w:rsidRPr="00A869C9" w:rsidRDefault="00A869C9" w:rsidP="00A869C9">
      <w:pPr>
        <w:spacing w:before="100" w:beforeAutospacing="1" w:after="100" w:afterAutospacing="1" w:line="240" w:lineRule="auto"/>
        <w:ind w:hanging="270"/>
        <w:jc w:val="both"/>
        <w:outlineLvl w:val="0"/>
        <w:rPr>
          <w:rFonts w:ascii="Arial" w:eastAsia="Times New Roman" w:hAnsi="Arial" w:cs="Arial"/>
          <w:b/>
          <w:noProof/>
          <w:lang w:val="en-GB"/>
        </w:rPr>
      </w:pPr>
    </w:p>
    <w:p w:rsidR="00A869C9" w:rsidRPr="00A869C9" w:rsidRDefault="00A869C9" w:rsidP="00A869C9">
      <w:pPr>
        <w:spacing w:before="100" w:beforeAutospacing="1" w:after="100" w:afterAutospacing="1" w:line="240" w:lineRule="auto"/>
        <w:ind w:left="426" w:hanging="270"/>
        <w:jc w:val="both"/>
        <w:outlineLvl w:val="0"/>
        <w:rPr>
          <w:rFonts w:ascii="Arial" w:eastAsia="Times New Roman" w:hAnsi="Arial" w:cs="Arial"/>
          <w:b/>
          <w:lang w:val="en-GB"/>
        </w:rPr>
      </w:pPr>
      <w:r w:rsidRPr="00A869C9">
        <w:rPr>
          <w:rFonts w:ascii="Arial" w:eastAsia="Times New Roman" w:hAnsi="Arial" w:cs="Arial"/>
          <w:b/>
          <w:lang w:val="en-GB"/>
        </w:rPr>
        <w:lastRenderedPageBreak/>
        <w:t>Reply:</w:t>
      </w:r>
    </w:p>
    <w:p w:rsidR="00A869C9" w:rsidRPr="00A869C9" w:rsidRDefault="00A869C9" w:rsidP="00A869C9">
      <w:pPr>
        <w:spacing w:after="0" w:line="240" w:lineRule="auto"/>
        <w:rPr>
          <w:rFonts w:ascii="Arial" w:eastAsia="Times New Roman" w:hAnsi="Arial" w:cs="Arial"/>
          <w:lang w:val="en-GB"/>
        </w:rPr>
      </w:pPr>
      <w:r w:rsidRPr="00A869C9">
        <w:rPr>
          <w:rFonts w:ascii="Arial" w:eastAsia="Times New Roman" w:hAnsi="Arial" w:cs="Arial"/>
          <w:lang w:val="en-GB"/>
        </w:rPr>
        <w:t>(a)  Official International trips by the Minister of Tourism</w:t>
      </w:r>
    </w:p>
    <w:p w:rsidR="00A869C9" w:rsidRPr="00A869C9" w:rsidRDefault="00A869C9" w:rsidP="00A869C9">
      <w:pPr>
        <w:spacing w:after="0" w:line="240" w:lineRule="auto"/>
        <w:rPr>
          <w:rFonts w:ascii="Arial" w:eastAsia="Times New Roman" w:hAnsi="Arial" w:cs="Arial"/>
          <w:lang w:val="en-GB"/>
        </w:rPr>
      </w:pPr>
    </w:p>
    <w:tbl>
      <w:tblPr>
        <w:tblStyle w:val="TableGrid"/>
        <w:tblW w:w="12469" w:type="dxa"/>
        <w:tblLook w:val="04A0" w:firstRow="1" w:lastRow="0" w:firstColumn="1" w:lastColumn="0" w:noHBand="0" w:noVBand="1"/>
      </w:tblPr>
      <w:tblGrid>
        <w:gridCol w:w="2972"/>
        <w:gridCol w:w="6946"/>
        <w:gridCol w:w="2551"/>
      </w:tblGrid>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w:t>
            </w:r>
            <w:proofErr w:type="spellStart"/>
            <w:r w:rsidRPr="00A869C9">
              <w:rPr>
                <w:rFonts w:ascii="Arial" w:eastAsia="Times New Roman" w:hAnsi="Arial" w:cs="Arial"/>
                <w:b/>
                <w:lang w:val="en-GB"/>
              </w:rPr>
              <w:t>i</w:t>
            </w:r>
            <w:proofErr w:type="spellEnd"/>
            <w:r w:rsidRPr="00A869C9">
              <w:rPr>
                <w:rFonts w:ascii="Arial" w:eastAsia="Times New Roman" w:hAnsi="Arial" w:cs="Arial"/>
                <w:b/>
                <w:lang w:val="en-GB"/>
              </w:rPr>
              <w:t>)Destination &amp; date</w:t>
            </w:r>
          </w:p>
        </w:tc>
        <w:tc>
          <w:tcPr>
            <w:tcW w:w="6946" w:type="dxa"/>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(ii)Purpose</w:t>
            </w:r>
          </w:p>
        </w:tc>
        <w:tc>
          <w:tcPr>
            <w:tcW w:w="2551" w:type="dxa"/>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 xml:space="preserve">(ii) Cost </w:t>
            </w:r>
          </w:p>
        </w:tc>
      </w:tr>
      <w:tr w:rsidR="00A869C9" w:rsidRPr="00A869C9" w:rsidTr="00626E6D">
        <w:tc>
          <w:tcPr>
            <w:tcW w:w="2972" w:type="dxa"/>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Rio de Janeiro &amp; Sao Paulo, Brazil</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(21 to 25 September 2014)</w:t>
            </w:r>
          </w:p>
        </w:tc>
        <w:tc>
          <w:tcPr>
            <w:tcW w:w="6946" w:type="dxa"/>
          </w:tcPr>
          <w:p w:rsidR="00A869C9" w:rsidRPr="00A869C9" w:rsidRDefault="00A869C9" w:rsidP="00A869C9">
            <w:pPr>
              <w:numPr>
                <w:ilvl w:val="0"/>
                <w:numId w:val="5"/>
              </w:numPr>
              <w:spacing w:line="23" w:lineRule="atLeast"/>
              <w:rPr>
                <w:rFonts w:ascii="Arial" w:eastAsia="Times New Roman" w:hAnsi="Arial" w:cs="Arial"/>
                <w:color w:val="000000"/>
                <w:lang w:val="en-GB"/>
              </w:rPr>
            </w:pPr>
            <w:r w:rsidRPr="00A869C9">
              <w:rPr>
                <w:rFonts w:ascii="Arial" w:eastAsia="Times New Roman" w:hAnsi="Arial" w:cs="Arial"/>
                <w:color w:val="000000"/>
                <w:lang w:val="en-GB"/>
              </w:rPr>
              <w:t>Opening of South African Tourism’s (SAT) office in Brazil.</w:t>
            </w:r>
          </w:p>
          <w:p w:rsidR="00A869C9" w:rsidRPr="00A869C9" w:rsidRDefault="00A869C9" w:rsidP="00A869C9">
            <w:pPr>
              <w:numPr>
                <w:ilvl w:val="0"/>
                <w:numId w:val="5"/>
              </w:numPr>
              <w:spacing w:line="23" w:lineRule="atLeast"/>
              <w:rPr>
                <w:rFonts w:ascii="Arial" w:eastAsia="Times New Roman" w:hAnsi="Arial" w:cs="Arial"/>
                <w:color w:val="000000"/>
                <w:lang w:val="en-GB"/>
              </w:rPr>
            </w:pPr>
            <w:r w:rsidRPr="00A869C9">
              <w:rPr>
                <w:rFonts w:ascii="Arial" w:eastAsia="Times New Roman" w:hAnsi="Arial" w:cs="Arial"/>
                <w:color w:val="000000"/>
                <w:lang w:val="en-GB"/>
              </w:rPr>
              <w:t xml:space="preserve">To preside over the Ubuntu Awards and the South African stand at the </w:t>
            </w:r>
            <w:proofErr w:type="spellStart"/>
            <w:r w:rsidRPr="00A869C9">
              <w:rPr>
                <w:rFonts w:ascii="Arial" w:eastAsia="Times New Roman" w:hAnsi="Arial" w:cs="Arial"/>
                <w:color w:val="000000"/>
                <w:lang w:val="en-US" w:eastAsia="en-GB"/>
              </w:rPr>
              <w:t>Associacao</w:t>
            </w:r>
            <w:proofErr w:type="spellEnd"/>
            <w:r w:rsidRPr="00A869C9">
              <w:rPr>
                <w:rFonts w:ascii="Arial" w:eastAsia="Times New Roman" w:hAnsi="Arial" w:cs="Arial"/>
                <w:color w:val="000000"/>
                <w:lang w:val="en-US" w:eastAsia="en-GB"/>
              </w:rPr>
              <w:t xml:space="preserve"> </w:t>
            </w:r>
            <w:proofErr w:type="spellStart"/>
            <w:r w:rsidRPr="00A869C9">
              <w:rPr>
                <w:rFonts w:ascii="Arial" w:eastAsia="Times New Roman" w:hAnsi="Arial" w:cs="Arial"/>
                <w:color w:val="000000"/>
                <w:lang w:val="en-US" w:eastAsia="en-GB"/>
              </w:rPr>
              <w:t>Basiliera</w:t>
            </w:r>
            <w:proofErr w:type="spellEnd"/>
            <w:r w:rsidRPr="00A869C9">
              <w:rPr>
                <w:rFonts w:ascii="Arial" w:eastAsia="Times New Roman" w:hAnsi="Arial" w:cs="Arial"/>
                <w:color w:val="000000"/>
                <w:lang w:val="en-US" w:eastAsia="en-GB"/>
              </w:rPr>
              <w:t xml:space="preserve"> de </w:t>
            </w:r>
            <w:proofErr w:type="spellStart"/>
            <w:r w:rsidRPr="00A869C9">
              <w:rPr>
                <w:rFonts w:ascii="Arial" w:eastAsia="Times New Roman" w:hAnsi="Arial" w:cs="Arial"/>
                <w:color w:val="000000"/>
                <w:lang w:val="en-US" w:eastAsia="en-GB"/>
              </w:rPr>
              <w:t>Agencias</w:t>
            </w:r>
            <w:proofErr w:type="spellEnd"/>
            <w:r w:rsidRPr="00A869C9">
              <w:rPr>
                <w:rFonts w:ascii="Arial" w:eastAsia="Times New Roman" w:hAnsi="Arial" w:cs="Arial"/>
                <w:color w:val="000000"/>
                <w:lang w:val="en-US" w:eastAsia="en-GB"/>
              </w:rPr>
              <w:t xml:space="preserve"> de </w:t>
            </w:r>
            <w:proofErr w:type="spellStart"/>
            <w:r w:rsidRPr="00A869C9">
              <w:rPr>
                <w:rFonts w:ascii="Arial" w:eastAsia="Times New Roman" w:hAnsi="Arial" w:cs="Arial"/>
                <w:color w:val="000000"/>
                <w:lang w:val="en-US" w:eastAsia="en-GB"/>
              </w:rPr>
              <w:t>Viagens</w:t>
            </w:r>
            <w:proofErr w:type="spellEnd"/>
            <w:r w:rsidRPr="00A869C9">
              <w:rPr>
                <w:rFonts w:ascii="Arial" w:eastAsia="Times New Roman" w:hAnsi="Arial" w:cs="Arial"/>
                <w:color w:val="000000"/>
                <w:lang w:val="en-GB"/>
              </w:rPr>
              <w:t xml:space="preserve"> (ABAV) Travel Tradeshow</w:t>
            </w:r>
          </w:p>
          <w:p w:rsidR="00A869C9" w:rsidRPr="00A869C9" w:rsidRDefault="00A869C9" w:rsidP="00A869C9">
            <w:pPr>
              <w:numPr>
                <w:ilvl w:val="0"/>
                <w:numId w:val="5"/>
              </w:numPr>
              <w:spacing w:line="23" w:lineRule="atLeast"/>
              <w:rPr>
                <w:rFonts w:ascii="Arial" w:eastAsia="Times New Roman" w:hAnsi="Arial" w:cs="Arial"/>
                <w:color w:val="000000"/>
                <w:lang w:val="en-GB"/>
              </w:rPr>
            </w:pPr>
            <w:r w:rsidRPr="00A869C9">
              <w:rPr>
                <w:rFonts w:ascii="Arial" w:eastAsia="Times New Roman" w:hAnsi="Arial" w:cs="Arial"/>
                <w:color w:val="000000"/>
                <w:lang w:val="en-GB"/>
              </w:rPr>
              <w:t xml:space="preserve">To interact with the Brazilian Outbound Tour Operators (Travel Trade) and visit WHS </w:t>
            </w:r>
          </w:p>
          <w:p w:rsidR="00A869C9" w:rsidRPr="00A869C9" w:rsidRDefault="00A869C9" w:rsidP="00A869C9">
            <w:pPr>
              <w:numPr>
                <w:ilvl w:val="0"/>
                <w:numId w:val="5"/>
              </w:numPr>
              <w:spacing w:line="23" w:lineRule="atLeast"/>
              <w:rPr>
                <w:rFonts w:ascii="Arial" w:eastAsia="Times New Roman" w:hAnsi="Arial" w:cs="Arial"/>
                <w:color w:val="000000"/>
                <w:lang w:val="en-GB"/>
              </w:rPr>
            </w:pPr>
            <w:r w:rsidRPr="00A869C9">
              <w:rPr>
                <w:rFonts w:ascii="Arial" w:eastAsia="Times New Roman" w:hAnsi="Arial" w:cs="Arial"/>
                <w:color w:val="000000"/>
                <w:lang w:val="en-GB"/>
              </w:rPr>
              <w:t>To sign a Memorandum of Understanding on Cooperation in the Field of Tourism.</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 111 957.74</w:t>
            </w:r>
          </w:p>
        </w:tc>
      </w:tr>
      <w:tr w:rsidR="00A869C9" w:rsidRPr="00A869C9" w:rsidTr="00626E6D">
        <w:tc>
          <w:tcPr>
            <w:tcW w:w="2972" w:type="dxa"/>
          </w:tcPr>
          <w:p w:rsidR="00A869C9" w:rsidRPr="00A869C9" w:rsidRDefault="00A869C9" w:rsidP="00A869C9">
            <w:pPr>
              <w:spacing w:line="23" w:lineRule="atLeast"/>
              <w:jc w:val="both"/>
              <w:outlineLvl w:val="0"/>
              <w:rPr>
                <w:rFonts w:ascii="Arial" w:eastAsia="Times New Roman" w:hAnsi="Arial" w:cs="Arial"/>
                <w:b/>
                <w:lang w:val="en-GB"/>
              </w:rPr>
            </w:pPr>
            <w:r w:rsidRPr="00A869C9">
              <w:rPr>
                <w:rFonts w:ascii="Arial" w:eastAsia="Times New Roman" w:hAnsi="Arial" w:cs="Arial"/>
                <w:b/>
                <w:lang w:val="en-GB"/>
              </w:rPr>
              <w:t>Uzbekistan, Turkey &amp; Samarkand</w:t>
            </w: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lang w:val="en-GB"/>
              </w:rPr>
            </w:pPr>
            <w:r w:rsidRPr="00A869C9">
              <w:rPr>
                <w:rFonts w:ascii="Arial" w:eastAsia="Times New Roman" w:hAnsi="Arial" w:cs="Arial"/>
                <w:lang w:val="en-GB"/>
              </w:rPr>
              <w:t>(29 to 30 September 2014 Turkey)</w:t>
            </w:r>
          </w:p>
          <w:p w:rsidR="00A869C9" w:rsidRPr="00A869C9" w:rsidRDefault="00A869C9" w:rsidP="00A869C9">
            <w:pPr>
              <w:spacing w:line="23" w:lineRule="atLeast"/>
              <w:jc w:val="both"/>
              <w:outlineLvl w:val="0"/>
              <w:rPr>
                <w:rFonts w:ascii="Arial" w:eastAsia="Times New Roman" w:hAnsi="Arial" w:cs="Arial"/>
                <w:lang w:val="en-GB"/>
              </w:rPr>
            </w:pPr>
          </w:p>
          <w:p w:rsidR="00A869C9" w:rsidRPr="00A869C9" w:rsidRDefault="00A869C9" w:rsidP="00A869C9">
            <w:pPr>
              <w:rPr>
                <w:rFonts w:ascii="Arial" w:eastAsia="Times New Roman" w:hAnsi="Arial" w:cs="Arial"/>
                <w:b/>
                <w:lang w:val="en-GB"/>
              </w:rPr>
            </w:pPr>
            <w:r w:rsidRPr="00A869C9">
              <w:rPr>
                <w:rFonts w:ascii="Arial" w:eastAsia="Times New Roman" w:hAnsi="Arial" w:cs="Arial"/>
                <w:lang w:val="en-GB"/>
              </w:rPr>
              <w:t>(01 to 03 October 2014 Samarkand )</w:t>
            </w:r>
          </w:p>
        </w:tc>
        <w:tc>
          <w:tcPr>
            <w:tcW w:w="6946" w:type="dxa"/>
          </w:tcPr>
          <w:p w:rsidR="00A869C9" w:rsidRPr="00A869C9" w:rsidRDefault="00A869C9" w:rsidP="00A869C9">
            <w:pPr>
              <w:numPr>
                <w:ilvl w:val="0"/>
                <w:numId w:val="13"/>
              </w:numPr>
              <w:spacing w:line="23" w:lineRule="atLeast"/>
              <w:ind w:left="317"/>
              <w:jc w:val="both"/>
              <w:outlineLvl w:val="0"/>
              <w:rPr>
                <w:rFonts w:ascii="Arial" w:eastAsia="Times New Roman" w:hAnsi="Arial" w:cs="Arial"/>
                <w:lang w:val="en-GB"/>
              </w:rPr>
            </w:pPr>
            <w:r w:rsidRPr="00A869C9">
              <w:rPr>
                <w:rFonts w:ascii="Arial" w:eastAsia="Times New Roman" w:hAnsi="Arial" w:cs="Arial"/>
                <w:lang w:val="en-GB"/>
              </w:rPr>
              <w:t>To attend the 99</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Session of the World Tourism Organisation (UNWTO) Executive Council (</w:t>
            </w:r>
            <w:proofErr w:type="spellStart"/>
            <w:r w:rsidRPr="00A869C9">
              <w:rPr>
                <w:rFonts w:ascii="Arial" w:eastAsia="Times New Roman" w:hAnsi="Arial" w:cs="Arial"/>
                <w:lang w:val="en-GB"/>
              </w:rPr>
              <w:t>Exco</w:t>
            </w:r>
            <w:proofErr w:type="spellEnd"/>
            <w:r w:rsidRPr="00A869C9">
              <w:rPr>
                <w:rFonts w:ascii="Arial" w:eastAsia="Times New Roman" w:hAnsi="Arial" w:cs="Arial"/>
                <w:lang w:val="en-GB"/>
              </w:rPr>
              <w:t>) and 5</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meeting of the Working Group on Official Development Assistance (ODA).</w:t>
            </w:r>
          </w:p>
          <w:p w:rsidR="00A869C9" w:rsidRPr="00A869C9" w:rsidRDefault="00A869C9" w:rsidP="00A869C9">
            <w:pPr>
              <w:spacing w:line="23" w:lineRule="atLeast"/>
              <w:rPr>
                <w:rFonts w:ascii="Arial" w:eastAsia="Times New Roman" w:hAnsi="Arial" w:cs="Arial"/>
                <w:color w:val="000000"/>
                <w:lang w:val="en-GB"/>
              </w:rPr>
            </w:pPr>
          </w:p>
        </w:tc>
        <w:tc>
          <w:tcPr>
            <w:tcW w:w="2551" w:type="dxa"/>
          </w:tcPr>
          <w:p w:rsidR="00A869C9" w:rsidRPr="00A869C9" w:rsidRDefault="00A869C9" w:rsidP="00A869C9">
            <w:pPr>
              <w:spacing w:line="23" w:lineRule="atLeast"/>
              <w:outlineLvl w:val="0"/>
              <w:rPr>
                <w:rFonts w:ascii="Arial" w:eastAsia="Times New Roman" w:hAnsi="Arial" w:cs="Arial"/>
                <w:lang w:val="en-GB"/>
              </w:rPr>
            </w:pPr>
            <w:r w:rsidRPr="00A869C9">
              <w:rPr>
                <w:rFonts w:ascii="Arial" w:eastAsia="Times New Roman" w:hAnsi="Arial" w:cs="Arial"/>
                <w:lang w:val="en-GB"/>
              </w:rPr>
              <w:t>R 197 919.41</w:t>
            </w:r>
          </w:p>
          <w:p w:rsidR="00A869C9" w:rsidRPr="00A869C9" w:rsidRDefault="00A869C9" w:rsidP="00A869C9">
            <w:pPr>
              <w:rPr>
                <w:rFonts w:ascii="Arial" w:eastAsia="Times New Roman" w:hAnsi="Arial" w:cs="Arial"/>
                <w:lang w:val="en-GB"/>
              </w:rPr>
            </w:pPr>
          </w:p>
        </w:tc>
      </w:tr>
      <w:tr w:rsidR="00A869C9" w:rsidRPr="00A869C9" w:rsidTr="00626E6D">
        <w:tc>
          <w:tcPr>
            <w:tcW w:w="2972" w:type="dxa"/>
          </w:tcPr>
          <w:p w:rsidR="00A869C9" w:rsidRPr="00A869C9" w:rsidRDefault="00A869C9" w:rsidP="00A869C9">
            <w:pPr>
              <w:spacing w:line="23" w:lineRule="atLeast"/>
              <w:rPr>
                <w:rFonts w:ascii="Arial" w:eastAsia="Times New Roman" w:hAnsi="Arial" w:cs="Arial"/>
                <w:b/>
                <w:lang w:val="en-GB"/>
              </w:rPr>
            </w:pPr>
            <w:r w:rsidRPr="00A869C9">
              <w:rPr>
                <w:rFonts w:ascii="Arial" w:eastAsia="Times New Roman" w:hAnsi="Arial" w:cs="Arial"/>
                <w:b/>
                <w:lang w:val="en-GB"/>
              </w:rPr>
              <w:t>United Kingdom &amp; Netherlands</w:t>
            </w: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b/>
                <w:lang w:val="en-GB"/>
              </w:rPr>
            </w:pPr>
            <w:r w:rsidRPr="00A869C9">
              <w:rPr>
                <w:rFonts w:ascii="Arial" w:eastAsia="Times New Roman" w:hAnsi="Arial" w:cs="Arial"/>
                <w:b/>
                <w:lang w:val="en-GB"/>
              </w:rPr>
              <w:t>London &amp; Amsterdam</w:t>
            </w: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rPr>
                <w:rFonts w:ascii="Arial" w:eastAsia="Times New Roman" w:hAnsi="Arial" w:cs="Arial"/>
                <w:lang w:val="en-GB"/>
              </w:rPr>
            </w:pPr>
            <w:r w:rsidRPr="00A869C9">
              <w:rPr>
                <w:rFonts w:ascii="Arial" w:eastAsia="Times New Roman" w:hAnsi="Arial" w:cs="Arial"/>
                <w:lang w:val="en-GB"/>
              </w:rPr>
              <w:t>(03 to 06 November 2014)</w:t>
            </w:r>
          </w:p>
          <w:p w:rsidR="00A869C9" w:rsidRPr="00A869C9" w:rsidRDefault="00A869C9" w:rsidP="00A869C9">
            <w:pPr>
              <w:spacing w:line="23" w:lineRule="atLeast"/>
              <w:jc w:val="both"/>
              <w:outlineLvl w:val="0"/>
              <w:rPr>
                <w:rFonts w:ascii="Arial" w:eastAsia="Times New Roman" w:hAnsi="Arial" w:cs="Arial"/>
                <w:b/>
                <w:lang w:val="en-GB"/>
              </w:rPr>
            </w:pPr>
          </w:p>
        </w:tc>
        <w:tc>
          <w:tcPr>
            <w:tcW w:w="6946" w:type="dxa"/>
          </w:tcPr>
          <w:p w:rsidR="00A869C9" w:rsidRPr="00A869C9" w:rsidRDefault="00A869C9" w:rsidP="00A869C9">
            <w:pPr>
              <w:numPr>
                <w:ilvl w:val="0"/>
                <w:numId w:val="6"/>
              </w:numPr>
              <w:spacing w:line="23" w:lineRule="atLeast"/>
              <w:jc w:val="both"/>
              <w:rPr>
                <w:rFonts w:ascii="Arial" w:eastAsia="Times New Roman" w:hAnsi="Arial" w:cs="Arial"/>
                <w:lang w:val="en-GB"/>
              </w:rPr>
            </w:pPr>
            <w:r w:rsidRPr="00A869C9">
              <w:rPr>
                <w:rFonts w:ascii="Arial" w:eastAsia="Times New Roman" w:hAnsi="Arial" w:cs="Arial"/>
                <w:lang w:val="en-GB"/>
              </w:rPr>
              <w:t xml:space="preserve">To attend the </w:t>
            </w:r>
            <w:r w:rsidRPr="00A869C9">
              <w:rPr>
                <w:rFonts w:ascii="Arial" w:eastAsia="Times New Roman" w:hAnsi="Arial" w:cs="Arial"/>
                <w:b/>
                <w:lang w:val="en-GB"/>
              </w:rPr>
              <w:t>World Travel Market</w:t>
            </w:r>
            <w:r w:rsidRPr="00A869C9">
              <w:rPr>
                <w:rFonts w:ascii="Arial" w:eastAsia="Times New Roman" w:hAnsi="Arial" w:cs="Arial"/>
                <w:lang w:val="en-GB"/>
              </w:rPr>
              <w:t xml:space="preserve"> </w:t>
            </w:r>
            <w:r w:rsidRPr="00A869C9">
              <w:rPr>
                <w:rFonts w:ascii="Arial" w:eastAsia="Times New Roman" w:hAnsi="Arial" w:cs="Arial"/>
                <w:b/>
                <w:lang w:val="en-GB"/>
              </w:rPr>
              <w:t>(WTM)</w:t>
            </w:r>
            <w:r w:rsidRPr="00A869C9">
              <w:rPr>
                <w:rFonts w:ascii="Arial" w:eastAsia="Times New Roman" w:hAnsi="Arial" w:cs="Arial"/>
                <w:lang w:val="en-GB"/>
              </w:rPr>
              <w:t xml:space="preserve"> including meetings with key stakeholders (trade partners and industry associations) and media engagements.</w:t>
            </w:r>
          </w:p>
          <w:p w:rsidR="00A869C9" w:rsidRPr="00A869C9" w:rsidRDefault="00A869C9" w:rsidP="00A869C9">
            <w:pPr>
              <w:numPr>
                <w:ilvl w:val="0"/>
                <w:numId w:val="6"/>
              </w:numPr>
              <w:spacing w:line="23" w:lineRule="atLeast"/>
              <w:jc w:val="both"/>
              <w:rPr>
                <w:rFonts w:ascii="Arial" w:eastAsia="Times New Roman" w:hAnsi="Arial" w:cs="Arial"/>
                <w:lang w:val="en-GB"/>
              </w:rPr>
            </w:pPr>
            <w:r w:rsidRPr="00A869C9">
              <w:rPr>
                <w:rFonts w:ascii="Arial" w:eastAsia="Times New Roman" w:hAnsi="Arial" w:cs="Arial"/>
                <w:lang w:val="en-GB"/>
              </w:rPr>
              <w:t>To deliver the Keynote address at the Ubuntu Aw</w:t>
            </w:r>
            <w:bookmarkStart w:id="0" w:name="_GoBack"/>
            <w:bookmarkEnd w:id="0"/>
            <w:r w:rsidRPr="00A869C9">
              <w:rPr>
                <w:rFonts w:ascii="Arial" w:eastAsia="Times New Roman" w:hAnsi="Arial" w:cs="Arial"/>
                <w:lang w:val="en-GB"/>
              </w:rPr>
              <w:t>ards.</w:t>
            </w:r>
          </w:p>
          <w:p w:rsidR="00A869C9" w:rsidRPr="00A869C9" w:rsidRDefault="00A869C9" w:rsidP="00A869C9">
            <w:pPr>
              <w:numPr>
                <w:ilvl w:val="0"/>
                <w:numId w:val="6"/>
              </w:numPr>
              <w:spacing w:line="23" w:lineRule="atLeast"/>
              <w:jc w:val="both"/>
              <w:rPr>
                <w:rFonts w:ascii="Arial" w:eastAsia="Times New Roman" w:hAnsi="Arial" w:cs="Arial"/>
                <w:lang w:val="en-GB"/>
              </w:rPr>
            </w:pPr>
            <w:r w:rsidRPr="00A869C9">
              <w:rPr>
                <w:rFonts w:ascii="Arial" w:eastAsia="Times New Roman" w:hAnsi="Arial" w:cs="Arial"/>
                <w:lang w:val="en-GB"/>
              </w:rPr>
              <w:t xml:space="preserve">To participate as a Panel Member of the World Tourism Organisation (UNWTO) &amp; </w:t>
            </w:r>
            <w:r w:rsidRPr="00A869C9">
              <w:rPr>
                <w:rFonts w:ascii="Arial" w:eastAsia="Times New Roman" w:hAnsi="Arial" w:cs="Arial"/>
                <w:b/>
                <w:lang w:val="en-GB"/>
              </w:rPr>
              <w:t>WTM Ministers’ Summit</w:t>
            </w:r>
            <w:r w:rsidRPr="00A869C9">
              <w:rPr>
                <w:rFonts w:ascii="Arial" w:eastAsia="Times New Roman" w:hAnsi="Arial" w:cs="Arial"/>
                <w:lang w:val="en-GB"/>
              </w:rPr>
              <w:t xml:space="preserve"> with the Theme: The legacy imperative of mega events.</w:t>
            </w:r>
          </w:p>
          <w:p w:rsidR="00A869C9" w:rsidRPr="00A869C9" w:rsidRDefault="00A869C9" w:rsidP="00A869C9">
            <w:pPr>
              <w:numPr>
                <w:ilvl w:val="0"/>
                <w:numId w:val="6"/>
              </w:numPr>
              <w:spacing w:line="23" w:lineRule="atLeast"/>
              <w:jc w:val="both"/>
              <w:rPr>
                <w:rFonts w:ascii="Arial" w:eastAsia="Times New Roman" w:hAnsi="Arial" w:cs="Arial"/>
                <w:lang w:val="en-GB"/>
              </w:rPr>
            </w:pPr>
            <w:r w:rsidRPr="00A869C9">
              <w:rPr>
                <w:rFonts w:ascii="Arial" w:eastAsia="Times New Roman" w:hAnsi="Arial" w:cs="Arial"/>
                <w:lang w:val="en-GB"/>
              </w:rPr>
              <w:t xml:space="preserve">To attend the </w:t>
            </w:r>
            <w:r w:rsidRPr="00A869C9">
              <w:rPr>
                <w:rFonts w:ascii="Arial" w:eastAsia="Times New Roman" w:hAnsi="Arial" w:cs="Arial"/>
                <w:b/>
                <w:lang w:val="en-GB"/>
              </w:rPr>
              <w:t>World Responsible Tourism Awards.</w:t>
            </w:r>
          </w:p>
        </w:tc>
        <w:tc>
          <w:tcPr>
            <w:tcW w:w="2551" w:type="dxa"/>
          </w:tcPr>
          <w:p w:rsidR="00A869C9" w:rsidRPr="00A869C9" w:rsidRDefault="00A869C9" w:rsidP="00A869C9">
            <w:pPr>
              <w:spacing w:line="23" w:lineRule="atLeast"/>
              <w:outlineLvl w:val="0"/>
              <w:rPr>
                <w:rFonts w:ascii="Arial" w:eastAsia="Times New Roman" w:hAnsi="Arial" w:cs="Arial"/>
                <w:lang w:val="en-GB"/>
              </w:rPr>
            </w:pPr>
            <w:r w:rsidRPr="00A869C9">
              <w:rPr>
                <w:rFonts w:ascii="Arial" w:eastAsia="Times New Roman" w:hAnsi="Arial" w:cs="Arial"/>
                <w:lang w:val="en-GB"/>
              </w:rPr>
              <w:t>R 119 506.01</w:t>
            </w:r>
          </w:p>
        </w:tc>
      </w:tr>
      <w:tr w:rsidR="00A869C9" w:rsidRPr="00A869C9" w:rsidTr="00626E6D">
        <w:tc>
          <w:tcPr>
            <w:tcW w:w="2972" w:type="dxa"/>
          </w:tcPr>
          <w:p w:rsidR="00A869C9" w:rsidRPr="00A869C9" w:rsidRDefault="00A869C9" w:rsidP="00A869C9">
            <w:pPr>
              <w:spacing w:line="23" w:lineRule="atLeast"/>
              <w:jc w:val="both"/>
              <w:outlineLvl w:val="0"/>
              <w:rPr>
                <w:rFonts w:ascii="Arial" w:eastAsia="Times New Roman" w:hAnsi="Arial" w:cs="Arial"/>
                <w:b/>
                <w:lang w:val="en-GB"/>
              </w:rPr>
            </w:pPr>
            <w:r w:rsidRPr="00A869C9">
              <w:rPr>
                <w:rFonts w:ascii="Arial" w:eastAsia="Times New Roman" w:hAnsi="Arial" w:cs="Arial"/>
                <w:b/>
                <w:lang w:val="en-GB"/>
              </w:rPr>
              <w:t>Namibia, Windhoek</w:t>
            </w: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lang w:val="en-GB"/>
              </w:rPr>
            </w:pPr>
            <w:r w:rsidRPr="00A869C9">
              <w:rPr>
                <w:rFonts w:ascii="Arial" w:eastAsia="Times New Roman" w:hAnsi="Arial" w:cs="Arial"/>
                <w:lang w:val="en-GB"/>
              </w:rPr>
              <w:t>(23 to 24 February 2015)</w:t>
            </w:r>
          </w:p>
          <w:p w:rsidR="00A869C9" w:rsidRPr="00A869C9" w:rsidRDefault="00A869C9" w:rsidP="00A869C9">
            <w:pPr>
              <w:ind w:left="360"/>
              <w:rPr>
                <w:rFonts w:ascii="Arial" w:eastAsia="Times New Roman" w:hAnsi="Arial" w:cs="Arial"/>
                <w:b/>
                <w:lang w:val="en-GB"/>
              </w:rPr>
            </w:pPr>
          </w:p>
        </w:tc>
        <w:tc>
          <w:tcPr>
            <w:tcW w:w="6946" w:type="dxa"/>
          </w:tcPr>
          <w:p w:rsidR="00A869C9" w:rsidRPr="00A869C9" w:rsidRDefault="00A869C9" w:rsidP="00A869C9">
            <w:pPr>
              <w:numPr>
                <w:ilvl w:val="0"/>
                <w:numId w:val="14"/>
              </w:numPr>
              <w:spacing w:line="23" w:lineRule="atLeast"/>
              <w:outlineLvl w:val="0"/>
              <w:rPr>
                <w:rFonts w:ascii="Arial" w:eastAsia="Times New Roman" w:hAnsi="Arial" w:cs="Arial"/>
                <w:lang w:val="en-GB"/>
              </w:rPr>
            </w:pPr>
            <w:r w:rsidRPr="00A869C9">
              <w:rPr>
                <w:rFonts w:ascii="Arial" w:eastAsia="Times New Roman" w:hAnsi="Arial" w:cs="Arial"/>
                <w:lang w:val="en-GB"/>
              </w:rPr>
              <w:t xml:space="preserve">The Minister met with his counterpart, Mr </w:t>
            </w:r>
            <w:proofErr w:type="spellStart"/>
            <w:r w:rsidRPr="00A869C9">
              <w:rPr>
                <w:rFonts w:ascii="Arial" w:eastAsia="Times New Roman" w:hAnsi="Arial" w:cs="Arial"/>
                <w:lang w:val="en-GB"/>
              </w:rPr>
              <w:t>Herunga</w:t>
            </w:r>
            <w:proofErr w:type="spellEnd"/>
            <w:r w:rsidRPr="00A869C9">
              <w:rPr>
                <w:rFonts w:ascii="Arial" w:eastAsia="Times New Roman" w:hAnsi="Arial" w:cs="Arial"/>
                <w:lang w:val="en-GB"/>
              </w:rPr>
              <w:t>: Minister of Environment and Tourism during the 5</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International </w:t>
            </w:r>
            <w:r w:rsidRPr="00A869C9">
              <w:rPr>
                <w:rFonts w:ascii="Arial" w:eastAsia="Times New Roman" w:hAnsi="Arial" w:cs="Arial"/>
                <w:b/>
                <w:lang w:val="en-GB"/>
              </w:rPr>
              <w:t xml:space="preserve">Symposium and Annual Conference </w:t>
            </w:r>
            <w:r w:rsidRPr="00A869C9">
              <w:rPr>
                <w:rFonts w:ascii="Arial" w:eastAsia="Times New Roman" w:hAnsi="Arial" w:cs="Arial"/>
                <w:lang w:val="en-GB"/>
              </w:rPr>
              <w:t xml:space="preserve">of the Partners of the Global Partnership for </w:t>
            </w:r>
            <w:r w:rsidRPr="00A869C9">
              <w:rPr>
                <w:rFonts w:ascii="Arial" w:eastAsia="Times New Roman" w:hAnsi="Arial" w:cs="Arial"/>
                <w:b/>
                <w:lang w:val="en-GB"/>
              </w:rPr>
              <w:t>Sustainable</w:t>
            </w:r>
            <w:r w:rsidRPr="00A869C9">
              <w:rPr>
                <w:rFonts w:ascii="Arial" w:eastAsia="Times New Roman" w:hAnsi="Arial" w:cs="Arial"/>
                <w:lang w:val="en-GB"/>
              </w:rPr>
              <w:t xml:space="preserve"> Tourism.</w:t>
            </w:r>
          </w:p>
          <w:p w:rsidR="00A869C9" w:rsidRPr="00A869C9" w:rsidRDefault="00A869C9" w:rsidP="00A869C9">
            <w:pPr>
              <w:rPr>
                <w:rFonts w:ascii="Arial" w:eastAsia="Times New Roman" w:hAnsi="Arial" w:cs="Arial"/>
                <w:lang w:val="en-GB"/>
              </w:rPr>
            </w:pPr>
          </w:p>
        </w:tc>
        <w:tc>
          <w:tcPr>
            <w:tcW w:w="2551" w:type="dxa"/>
          </w:tcPr>
          <w:p w:rsidR="00A869C9" w:rsidRPr="00A869C9" w:rsidRDefault="00A869C9" w:rsidP="00A869C9">
            <w:pPr>
              <w:spacing w:line="23" w:lineRule="atLeast"/>
              <w:outlineLvl w:val="0"/>
              <w:rPr>
                <w:rFonts w:ascii="Arial" w:eastAsia="Times New Roman" w:hAnsi="Arial" w:cs="Arial"/>
                <w:lang w:val="en-GB"/>
              </w:rPr>
            </w:pPr>
            <w:r w:rsidRPr="00A869C9">
              <w:rPr>
                <w:rFonts w:ascii="Arial" w:eastAsia="Times New Roman" w:hAnsi="Arial" w:cs="Arial"/>
                <w:lang w:val="en-GB"/>
              </w:rPr>
              <w:t>R 7 489.39</w:t>
            </w:r>
          </w:p>
          <w:p w:rsidR="00A869C9" w:rsidRPr="00A869C9" w:rsidRDefault="00A869C9" w:rsidP="00A869C9">
            <w:pPr>
              <w:rPr>
                <w:rFonts w:ascii="Arial" w:eastAsia="Times New Roman" w:hAnsi="Arial" w:cs="Arial"/>
                <w:lang w:val="en-GB"/>
              </w:rPr>
            </w:pPr>
          </w:p>
        </w:tc>
      </w:tr>
      <w:tr w:rsidR="00A869C9" w:rsidRPr="00A869C9" w:rsidTr="00626E6D">
        <w:tc>
          <w:tcPr>
            <w:tcW w:w="2972" w:type="dxa"/>
          </w:tcPr>
          <w:p w:rsidR="00A869C9" w:rsidRPr="00A869C9" w:rsidRDefault="00A869C9" w:rsidP="00A869C9">
            <w:pPr>
              <w:spacing w:line="23" w:lineRule="atLeast"/>
              <w:rPr>
                <w:rFonts w:ascii="Arial" w:eastAsia="Times New Roman" w:hAnsi="Arial" w:cs="Arial"/>
                <w:b/>
                <w:bCs/>
                <w:lang w:val="en-GB"/>
              </w:rPr>
            </w:pPr>
            <w:r w:rsidRPr="00A869C9">
              <w:rPr>
                <w:rFonts w:ascii="Arial" w:eastAsia="Times New Roman" w:hAnsi="Arial" w:cs="Arial"/>
                <w:b/>
                <w:bCs/>
                <w:lang w:val="en-GB"/>
              </w:rPr>
              <w:lastRenderedPageBreak/>
              <w:t>Germany &amp; Italy</w:t>
            </w:r>
          </w:p>
          <w:p w:rsidR="00A869C9" w:rsidRPr="00A869C9" w:rsidRDefault="00A869C9" w:rsidP="00A869C9">
            <w:pPr>
              <w:spacing w:line="23" w:lineRule="atLeast"/>
              <w:rPr>
                <w:rFonts w:ascii="Arial" w:eastAsia="Times New Roman" w:hAnsi="Arial" w:cs="Arial"/>
                <w:b/>
                <w:bCs/>
                <w:lang w:val="en-GB"/>
              </w:rPr>
            </w:pPr>
            <w:r w:rsidRPr="00A869C9">
              <w:rPr>
                <w:rFonts w:ascii="Arial" w:eastAsia="Times New Roman" w:hAnsi="Arial" w:cs="Arial"/>
                <w:b/>
                <w:bCs/>
                <w:lang w:val="en-GB"/>
              </w:rPr>
              <w:t>Berlin &amp; Milan</w:t>
            </w:r>
          </w:p>
          <w:p w:rsidR="00A869C9" w:rsidRPr="00A869C9" w:rsidRDefault="00A869C9" w:rsidP="00A869C9">
            <w:pPr>
              <w:spacing w:line="23" w:lineRule="atLeast"/>
              <w:rPr>
                <w:rFonts w:ascii="Arial" w:eastAsia="Times New Roman" w:hAnsi="Arial" w:cs="Arial"/>
                <w:b/>
                <w:bCs/>
                <w:lang w:val="en-GB"/>
              </w:rPr>
            </w:pPr>
          </w:p>
          <w:p w:rsidR="00A869C9" w:rsidRPr="00A869C9" w:rsidRDefault="00A869C9" w:rsidP="00A869C9">
            <w:pPr>
              <w:spacing w:line="23" w:lineRule="atLeast"/>
              <w:rPr>
                <w:rFonts w:ascii="Arial" w:eastAsia="Times New Roman" w:hAnsi="Arial" w:cs="Arial"/>
                <w:bCs/>
                <w:lang w:val="en-GB"/>
              </w:rPr>
            </w:pPr>
            <w:r w:rsidRPr="00A869C9">
              <w:rPr>
                <w:rFonts w:ascii="Arial" w:eastAsia="Times New Roman" w:hAnsi="Arial" w:cs="Arial"/>
                <w:bCs/>
                <w:lang w:val="en-GB"/>
              </w:rPr>
              <w:t>(02 to 05 March 2015 Berlin)</w:t>
            </w:r>
          </w:p>
          <w:p w:rsidR="00A869C9" w:rsidRPr="00A869C9" w:rsidRDefault="00A869C9" w:rsidP="00A869C9">
            <w:pPr>
              <w:spacing w:line="23" w:lineRule="atLeast"/>
              <w:rPr>
                <w:rFonts w:ascii="Arial" w:eastAsia="Times New Roman" w:hAnsi="Arial" w:cs="Arial"/>
                <w:bCs/>
                <w:lang w:val="en-GB"/>
              </w:rPr>
            </w:pPr>
          </w:p>
          <w:p w:rsidR="00A869C9" w:rsidRPr="00A869C9" w:rsidRDefault="00A869C9" w:rsidP="00A869C9">
            <w:pPr>
              <w:spacing w:line="23" w:lineRule="atLeast"/>
              <w:rPr>
                <w:rFonts w:ascii="Arial" w:eastAsia="Times New Roman" w:hAnsi="Arial" w:cs="Arial"/>
                <w:bCs/>
                <w:lang w:val="en-GB"/>
              </w:rPr>
            </w:pPr>
            <w:r w:rsidRPr="00A869C9">
              <w:rPr>
                <w:rFonts w:ascii="Arial" w:eastAsia="Times New Roman" w:hAnsi="Arial" w:cs="Arial"/>
                <w:bCs/>
                <w:lang w:val="en-GB"/>
              </w:rPr>
              <w:t>(06 to 07 March 2015 Italy)</w:t>
            </w:r>
          </w:p>
          <w:p w:rsidR="00A869C9" w:rsidRPr="00A869C9" w:rsidRDefault="00A869C9" w:rsidP="00A869C9">
            <w:pPr>
              <w:rPr>
                <w:rFonts w:ascii="Arial" w:eastAsia="Times New Roman" w:hAnsi="Arial" w:cs="Arial"/>
                <w:b/>
                <w:lang w:val="en-GB"/>
              </w:rPr>
            </w:pPr>
          </w:p>
        </w:tc>
        <w:tc>
          <w:tcPr>
            <w:tcW w:w="6946" w:type="dxa"/>
          </w:tcPr>
          <w:p w:rsidR="00A869C9" w:rsidRPr="00A869C9" w:rsidRDefault="00A869C9" w:rsidP="00A869C9">
            <w:pPr>
              <w:numPr>
                <w:ilvl w:val="0"/>
                <w:numId w:val="14"/>
              </w:numPr>
              <w:spacing w:line="23" w:lineRule="atLeast"/>
              <w:jc w:val="both"/>
              <w:rPr>
                <w:rFonts w:ascii="Arial" w:eastAsia="Times New Roman" w:hAnsi="Arial" w:cs="Arial"/>
                <w:lang w:val="en-GB"/>
              </w:rPr>
            </w:pPr>
            <w:r w:rsidRPr="00A869C9">
              <w:rPr>
                <w:rFonts w:ascii="Arial" w:eastAsia="Times New Roman" w:hAnsi="Arial" w:cs="Arial"/>
                <w:bCs/>
                <w:lang w:val="en-GB"/>
              </w:rPr>
              <w:t xml:space="preserve">To attend the Internationale </w:t>
            </w:r>
            <w:proofErr w:type="spellStart"/>
            <w:r w:rsidRPr="00A869C9">
              <w:rPr>
                <w:rFonts w:ascii="Arial" w:eastAsia="Times New Roman" w:hAnsi="Arial" w:cs="Arial"/>
                <w:bCs/>
                <w:lang w:val="en-GB"/>
              </w:rPr>
              <w:t>Tourismus-Börse</w:t>
            </w:r>
            <w:proofErr w:type="spellEnd"/>
            <w:r w:rsidRPr="00A869C9">
              <w:rPr>
                <w:rFonts w:ascii="Arial" w:eastAsia="Times New Roman" w:hAnsi="Arial" w:cs="Arial"/>
                <w:bCs/>
                <w:lang w:val="en-GB"/>
              </w:rPr>
              <w:t xml:space="preserve"> </w:t>
            </w:r>
            <w:r w:rsidRPr="00A869C9">
              <w:rPr>
                <w:rFonts w:ascii="Arial" w:eastAsia="Times New Roman" w:hAnsi="Arial" w:cs="Arial"/>
                <w:b/>
                <w:bCs/>
                <w:lang w:val="en-GB"/>
              </w:rPr>
              <w:t>(ITB)</w:t>
            </w:r>
            <w:r w:rsidRPr="00A869C9">
              <w:rPr>
                <w:rFonts w:ascii="Arial" w:eastAsia="Times New Roman" w:hAnsi="Arial" w:cs="Arial"/>
                <w:bCs/>
                <w:lang w:val="en-GB"/>
              </w:rPr>
              <w:t xml:space="preserve"> Berlin, Germany and to visit the South African Tourism </w:t>
            </w:r>
            <w:r w:rsidRPr="00A869C9">
              <w:rPr>
                <w:rFonts w:ascii="Arial" w:eastAsia="Times New Roman" w:hAnsi="Arial" w:cs="Arial"/>
                <w:lang w:val="en-GB"/>
              </w:rPr>
              <w:t xml:space="preserve">(SA Tourism) </w:t>
            </w:r>
            <w:r w:rsidRPr="00A869C9">
              <w:rPr>
                <w:rFonts w:ascii="Arial" w:eastAsia="Times New Roman" w:hAnsi="Arial" w:cs="Arial"/>
                <w:bCs/>
                <w:lang w:val="en-GB"/>
              </w:rPr>
              <w:t>office in Milan, Italy</w:t>
            </w:r>
            <w:r w:rsidRPr="00A869C9">
              <w:rPr>
                <w:rFonts w:ascii="Arial" w:eastAsia="Times New Roman" w:hAnsi="Arial" w:cs="Arial"/>
                <w:lang w:val="en-GB"/>
              </w:rPr>
              <w:t>.</w:t>
            </w:r>
          </w:p>
          <w:p w:rsidR="00A869C9" w:rsidRPr="00A869C9" w:rsidRDefault="00A869C9" w:rsidP="00A869C9">
            <w:pPr>
              <w:rPr>
                <w:rFonts w:ascii="Arial" w:eastAsia="Times New Roman" w:hAnsi="Arial" w:cs="Arial"/>
                <w:lang w:val="en-GB"/>
              </w:rPr>
            </w:pP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 162 201.85</w:t>
            </w:r>
          </w:p>
        </w:tc>
      </w:tr>
      <w:tr w:rsidR="00A869C9" w:rsidRPr="00A869C9" w:rsidTr="00626E6D">
        <w:tc>
          <w:tcPr>
            <w:tcW w:w="2972" w:type="dxa"/>
            <w:vMerge w:val="restart"/>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Dubai, Abu Dhabi, United Arab Emirates</w:t>
            </w:r>
          </w:p>
          <w:p w:rsidR="00A869C9" w:rsidRPr="00A869C9" w:rsidRDefault="00A869C9" w:rsidP="00A869C9">
            <w:pPr>
              <w:rPr>
                <w:rFonts w:ascii="Arial" w:eastAsia="Times New Roman" w:hAnsi="Arial" w:cs="Arial"/>
                <w:b/>
                <w:lang w:val="en-GB"/>
              </w:rPr>
            </w:pPr>
          </w:p>
          <w:p w:rsidR="00A869C9" w:rsidRPr="00A869C9" w:rsidRDefault="00A869C9" w:rsidP="00A869C9">
            <w:pPr>
              <w:rPr>
                <w:rFonts w:ascii="Arial" w:eastAsia="Times New Roman" w:hAnsi="Arial" w:cs="Arial"/>
                <w:b/>
                <w:lang w:val="en-GB"/>
              </w:rPr>
            </w:pPr>
            <w:r w:rsidRPr="00A869C9">
              <w:rPr>
                <w:rFonts w:ascii="Arial" w:eastAsia="Times New Roman" w:hAnsi="Arial" w:cs="Arial"/>
                <w:lang w:val="en-GB"/>
              </w:rPr>
              <w:t>(14 to 16 March 2015 UAE)</w:t>
            </w:r>
          </w:p>
          <w:p w:rsidR="00A869C9" w:rsidRPr="00A869C9" w:rsidRDefault="00A869C9" w:rsidP="00A869C9">
            <w:pPr>
              <w:rPr>
                <w:rFonts w:ascii="Arial" w:eastAsia="Times New Roman" w:hAnsi="Arial" w:cs="Arial"/>
                <w:b/>
                <w:lang w:val="en-GB"/>
              </w:rPr>
            </w:pPr>
          </w:p>
          <w:p w:rsidR="00A869C9" w:rsidRPr="00A869C9" w:rsidRDefault="00A869C9" w:rsidP="00A869C9">
            <w:pPr>
              <w:rPr>
                <w:rFonts w:ascii="Arial" w:eastAsia="Times New Roman" w:hAnsi="Arial" w:cs="Arial"/>
                <w:lang w:val="en-GB"/>
              </w:rPr>
            </w:pPr>
          </w:p>
          <w:p w:rsidR="00A869C9" w:rsidRPr="00A869C9" w:rsidRDefault="00A869C9" w:rsidP="00A869C9">
            <w:pPr>
              <w:rPr>
                <w:rFonts w:ascii="Arial" w:eastAsia="Times New Roman" w:hAnsi="Arial" w:cs="Arial"/>
                <w:b/>
                <w:lang w:val="en-GB"/>
              </w:rPr>
            </w:pPr>
            <w:r w:rsidRPr="00A869C9">
              <w:rPr>
                <w:rFonts w:ascii="Arial" w:eastAsia="Times New Roman" w:hAnsi="Arial" w:cs="Arial"/>
                <w:lang w:val="en-GB"/>
              </w:rPr>
              <w:t>(15 to 16 March 2015 Dubai)</w:t>
            </w:r>
          </w:p>
        </w:tc>
        <w:tc>
          <w:tcPr>
            <w:tcW w:w="6946" w:type="dxa"/>
          </w:tcPr>
          <w:p w:rsidR="00A869C9" w:rsidRPr="00A869C9" w:rsidRDefault="00A869C9" w:rsidP="00A869C9">
            <w:pPr>
              <w:numPr>
                <w:ilvl w:val="0"/>
                <w:numId w:val="14"/>
              </w:numPr>
              <w:spacing w:line="23" w:lineRule="atLeast"/>
              <w:jc w:val="both"/>
              <w:rPr>
                <w:rFonts w:ascii="Arial" w:eastAsia="Times New Roman" w:hAnsi="Arial" w:cs="Arial"/>
                <w:lang w:val="en-GB"/>
              </w:rPr>
            </w:pPr>
            <w:r w:rsidRPr="00A869C9">
              <w:rPr>
                <w:rFonts w:ascii="Arial" w:eastAsia="Times New Roman" w:hAnsi="Arial" w:cs="Arial"/>
                <w:lang w:val="en-GB"/>
              </w:rPr>
              <w:t xml:space="preserve">To attend the </w:t>
            </w:r>
            <w:r w:rsidRPr="00A869C9">
              <w:rPr>
                <w:rFonts w:ascii="Arial" w:eastAsia="Times New Roman" w:hAnsi="Arial" w:cs="Arial"/>
                <w:b/>
                <w:lang w:val="en-GB"/>
              </w:rPr>
              <w:t>Moscow International Tourism Trade Fair (MITT</w:t>
            </w:r>
            <w:r w:rsidRPr="00A869C9">
              <w:rPr>
                <w:rFonts w:ascii="Arial" w:eastAsia="Times New Roman" w:hAnsi="Arial" w:cs="Arial"/>
                <w:lang w:val="en-GB"/>
              </w:rPr>
              <w:t xml:space="preserve">) and to participate in the South African Trade and Media engagement session in Moscow, Russia.  </w:t>
            </w:r>
          </w:p>
          <w:p w:rsidR="00A869C9" w:rsidRPr="00A869C9" w:rsidRDefault="00A869C9" w:rsidP="00A869C9">
            <w:pPr>
              <w:spacing w:before="120"/>
              <w:jc w:val="both"/>
              <w:rPr>
                <w:rFonts w:ascii="Arial" w:eastAsia="Times New Roman" w:hAnsi="Arial" w:cs="Arial"/>
                <w:lang w:val="en-GB"/>
              </w:rPr>
            </w:pP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  167 843.67</w:t>
            </w:r>
          </w:p>
        </w:tc>
      </w:tr>
      <w:tr w:rsidR="00A869C9" w:rsidRPr="00A869C9" w:rsidTr="00626E6D">
        <w:tc>
          <w:tcPr>
            <w:tcW w:w="2972" w:type="dxa"/>
            <w:vMerge/>
          </w:tcPr>
          <w:p w:rsidR="00A869C9" w:rsidRPr="00A869C9" w:rsidRDefault="00A869C9" w:rsidP="00A869C9">
            <w:pPr>
              <w:rPr>
                <w:rFonts w:ascii="Arial" w:eastAsia="Times New Roman" w:hAnsi="Arial" w:cs="Arial"/>
                <w:b/>
                <w:lang w:val="en-GB"/>
              </w:rPr>
            </w:pPr>
          </w:p>
        </w:tc>
        <w:tc>
          <w:tcPr>
            <w:tcW w:w="6946" w:type="dxa"/>
          </w:tcPr>
          <w:p w:rsidR="00A869C9" w:rsidRPr="00A869C9" w:rsidRDefault="00A869C9" w:rsidP="00A869C9">
            <w:pPr>
              <w:numPr>
                <w:ilvl w:val="0"/>
                <w:numId w:val="7"/>
              </w:numPr>
              <w:spacing w:line="23" w:lineRule="atLeast"/>
              <w:jc w:val="both"/>
              <w:rPr>
                <w:rFonts w:ascii="Arial" w:eastAsia="Times New Roman" w:hAnsi="Arial" w:cs="Arial"/>
                <w:lang w:val="en-GB"/>
              </w:rPr>
            </w:pPr>
            <w:r w:rsidRPr="00A869C9">
              <w:rPr>
                <w:rFonts w:ascii="Arial" w:eastAsia="Times New Roman" w:hAnsi="Arial" w:cs="Arial"/>
                <w:lang w:val="en-GB"/>
              </w:rPr>
              <w:t>To promote South Africa as a tourism destination in advance of the outgoing holiday season in the UAE.</w:t>
            </w:r>
          </w:p>
          <w:p w:rsidR="00A869C9" w:rsidRPr="00A869C9" w:rsidRDefault="00A869C9" w:rsidP="00A869C9">
            <w:pPr>
              <w:numPr>
                <w:ilvl w:val="0"/>
                <w:numId w:val="7"/>
              </w:numPr>
              <w:spacing w:line="23" w:lineRule="atLeast"/>
              <w:jc w:val="both"/>
              <w:rPr>
                <w:rFonts w:ascii="Arial" w:eastAsia="Times New Roman" w:hAnsi="Arial" w:cs="Arial"/>
                <w:lang w:val="en-GB"/>
              </w:rPr>
            </w:pPr>
            <w:r w:rsidRPr="00A869C9">
              <w:rPr>
                <w:rFonts w:ascii="Arial" w:eastAsia="Times New Roman" w:hAnsi="Arial" w:cs="Arial"/>
                <w:lang w:val="en-GB"/>
              </w:rPr>
              <w:t>To establish contact between the governments of South Africa and the UAE to promote tourism cooperation between the two countries.</w:t>
            </w:r>
          </w:p>
          <w:p w:rsidR="00A869C9" w:rsidRPr="00A869C9" w:rsidRDefault="00A869C9" w:rsidP="00A869C9">
            <w:pPr>
              <w:numPr>
                <w:ilvl w:val="0"/>
                <w:numId w:val="7"/>
              </w:numPr>
              <w:spacing w:line="23" w:lineRule="atLeast"/>
              <w:jc w:val="both"/>
              <w:rPr>
                <w:rFonts w:ascii="Arial" w:eastAsia="Times New Roman" w:hAnsi="Arial" w:cs="Arial"/>
                <w:lang w:val="en-GB"/>
              </w:rPr>
            </w:pPr>
            <w:r w:rsidRPr="00A869C9">
              <w:rPr>
                <w:rFonts w:ascii="Arial" w:eastAsia="Times New Roman" w:hAnsi="Arial" w:cs="Arial"/>
                <w:lang w:val="en-GB"/>
              </w:rPr>
              <w:t>To engage the main role players in the tourism industry in the UAE to promote South Africa as a suitable tourism destination.</w:t>
            </w:r>
          </w:p>
          <w:p w:rsidR="00A869C9" w:rsidRPr="00A869C9" w:rsidRDefault="00A869C9" w:rsidP="00A869C9">
            <w:pPr>
              <w:spacing w:line="23" w:lineRule="atLeast"/>
              <w:jc w:val="both"/>
              <w:rPr>
                <w:rFonts w:ascii="Arial" w:eastAsia="Times New Roman" w:hAnsi="Arial" w:cs="Arial"/>
                <w:lang w:val="en-GB"/>
              </w:rPr>
            </w:pPr>
          </w:p>
          <w:p w:rsidR="00A869C9" w:rsidRPr="00A869C9" w:rsidRDefault="00A869C9" w:rsidP="00A869C9">
            <w:pPr>
              <w:spacing w:line="23" w:lineRule="atLeast"/>
              <w:jc w:val="both"/>
              <w:rPr>
                <w:rFonts w:ascii="Arial" w:eastAsia="Times New Roman" w:hAnsi="Arial" w:cs="Arial"/>
                <w:lang w:val="en-GB"/>
              </w:rPr>
            </w:pPr>
          </w:p>
          <w:p w:rsidR="00A869C9" w:rsidRPr="00A869C9" w:rsidRDefault="00A869C9" w:rsidP="00A869C9">
            <w:pPr>
              <w:spacing w:line="23" w:lineRule="atLeast"/>
              <w:jc w:val="both"/>
              <w:rPr>
                <w:rFonts w:ascii="Arial" w:eastAsia="Times New Roman" w:hAnsi="Arial" w:cs="Arial"/>
                <w:lang w:val="en-GB"/>
              </w:rPr>
            </w:pP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R109,127.39</w:t>
            </w:r>
          </w:p>
        </w:tc>
      </w:tr>
      <w:tr w:rsidR="00A869C9" w:rsidRPr="00A869C9" w:rsidTr="00626E6D">
        <w:tc>
          <w:tcPr>
            <w:tcW w:w="2972" w:type="dxa"/>
            <w:vMerge w:val="restart"/>
          </w:tcPr>
          <w:p w:rsidR="00A869C9" w:rsidRPr="00A869C9" w:rsidRDefault="00A869C9" w:rsidP="00A869C9">
            <w:pPr>
              <w:spacing w:line="23" w:lineRule="atLeast"/>
              <w:rPr>
                <w:rFonts w:ascii="Arial" w:eastAsia="Times New Roman" w:hAnsi="Arial" w:cs="Arial"/>
                <w:b/>
                <w:lang w:val="en-GB"/>
              </w:rPr>
            </w:pPr>
            <w:r w:rsidRPr="00A869C9">
              <w:rPr>
                <w:rFonts w:ascii="Arial" w:eastAsia="Times New Roman" w:hAnsi="Arial" w:cs="Arial"/>
                <w:b/>
                <w:lang w:val="en-GB"/>
              </w:rPr>
              <w:t xml:space="preserve">United States of America (USA) &amp; Spain </w:t>
            </w:r>
          </w:p>
          <w:p w:rsidR="00A869C9" w:rsidRPr="00A869C9" w:rsidRDefault="00A869C9" w:rsidP="00A869C9">
            <w:pPr>
              <w:spacing w:line="23" w:lineRule="atLeast"/>
              <w:rPr>
                <w:rFonts w:ascii="Arial" w:eastAsia="Times New Roman" w:hAnsi="Arial" w:cs="Arial"/>
                <w:b/>
                <w:lang w:val="en-GB"/>
              </w:rPr>
            </w:pPr>
          </w:p>
          <w:p w:rsidR="00A869C9" w:rsidRPr="00A869C9" w:rsidRDefault="00A869C9" w:rsidP="00A869C9">
            <w:pPr>
              <w:spacing w:line="23" w:lineRule="atLeast"/>
              <w:rPr>
                <w:rFonts w:ascii="Arial" w:eastAsia="Times New Roman" w:hAnsi="Arial" w:cs="Arial"/>
                <w:lang w:val="en-GB"/>
              </w:rPr>
            </w:pPr>
            <w:r w:rsidRPr="00A869C9">
              <w:rPr>
                <w:rFonts w:ascii="Arial" w:eastAsia="Times New Roman" w:hAnsi="Arial" w:cs="Arial"/>
                <w:lang w:val="en-GB"/>
              </w:rPr>
              <w:t>(13 to 14 April 2015 New York)</w:t>
            </w:r>
          </w:p>
          <w:p w:rsidR="00A869C9" w:rsidRPr="00A869C9" w:rsidRDefault="00A869C9" w:rsidP="00A869C9">
            <w:pPr>
              <w:spacing w:line="23" w:lineRule="atLeast"/>
              <w:rPr>
                <w:rFonts w:ascii="Arial" w:eastAsia="Times New Roman" w:hAnsi="Arial" w:cs="Arial"/>
                <w:lang w:val="en-GB"/>
              </w:rPr>
            </w:pPr>
          </w:p>
          <w:p w:rsidR="00A869C9" w:rsidRPr="00A869C9" w:rsidRDefault="00A869C9" w:rsidP="00A869C9">
            <w:pPr>
              <w:spacing w:line="23" w:lineRule="atLeast"/>
              <w:rPr>
                <w:rFonts w:ascii="Arial" w:eastAsia="Times New Roman" w:hAnsi="Arial" w:cs="Arial"/>
                <w:lang w:val="en-GB"/>
              </w:rPr>
            </w:pPr>
            <w:r w:rsidRPr="00A869C9">
              <w:rPr>
                <w:rFonts w:ascii="Arial" w:eastAsia="Times New Roman" w:hAnsi="Arial" w:cs="Arial"/>
                <w:lang w:val="en-GB"/>
              </w:rPr>
              <w:t>(15 to 16 April 2015 Madrid)</w:t>
            </w:r>
          </w:p>
        </w:tc>
        <w:tc>
          <w:tcPr>
            <w:tcW w:w="6946" w:type="dxa"/>
          </w:tcPr>
          <w:p w:rsidR="00A869C9" w:rsidRPr="00A869C9" w:rsidRDefault="00A869C9" w:rsidP="00A869C9">
            <w:pPr>
              <w:numPr>
                <w:ilvl w:val="0"/>
                <w:numId w:val="7"/>
              </w:numPr>
              <w:spacing w:line="23" w:lineRule="atLeast"/>
              <w:jc w:val="both"/>
              <w:rPr>
                <w:rFonts w:ascii="Arial" w:eastAsia="Times New Roman" w:hAnsi="Arial" w:cs="Arial"/>
                <w:lang w:val="en-GB"/>
              </w:rPr>
            </w:pPr>
            <w:r w:rsidRPr="00A869C9">
              <w:rPr>
                <w:rFonts w:ascii="Arial" w:eastAsia="Times New Roman" w:hAnsi="Arial" w:cs="Arial"/>
                <w:lang w:val="en-GB"/>
              </w:rPr>
              <w:t>To officiate at the 6</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Ubuntu Awards which is an annual event that is hosted by South African Tourism.</w:t>
            </w:r>
          </w:p>
          <w:p w:rsidR="00A869C9" w:rsidRPr="00A869C9" w:rsidRDefault="00A869C9" w:rsidP="00A869C9">
            <w:pPr>
              <w:spacing w:line="23" w:lineRule="atLeast"/>
              <w:jc w:val="both"/>
              <w:rPr>
                <w:rFonts w:ascii="Arial" w:eastAsia="Times New Roman" w:hAnsi="Arial" w:cs="Arial"/>
                <w:lang w:val="en-GB"/>
              </w:rPr>
            </w:pPr>
          </w:p>
          <w:p w:rsidR="00A869C9" w:rsidRPr="00A869C9" w:rsidRDefault="00A869C9" w:rsidP="00A869C9">
            <w:pPr>
              <w:spacing w:line="23" w:lineRule="atLeast"/>
              <w:jc w:val="both"/>
              <w:rPr>
                <w:rFonts w:ascii="Arial" w:eastAsia="Times New Roman" w:hAnsi="Arial" w:cs="Arial"/>
                <w:lang w:val="en-GB"/>
              </w:rPr>
            </w:pPr>
          </w:p>
          <w:p w:rsidR="00A869C9" w:rsidRPr="00A869C9" w:rsidRDefault="00A869C9" w:rsidP="00A869C9">
            <w:pPr>
              <w:spacing w:line="23" w:lineRule="atLeast"/>
              <w:jc w:val="both"/>
              <w:rPr>
                <w:rFonts w:ascii="Arial" w:eastAsia="Times New Roman" w:hAnsi="Arial" w:cs="Arial"/>
                <w:lang w:val="en-GB"/>
              </w:rPr>
            </w:pPr>
          </w:p>
          <w:p w:rsidR="00A869C9" w:rsidRPr="00A869C9" w:rsidRDefault="00A869C9" w:rsidP="00A869C9">
            <w:pPr>
              <w:spacing w:line="23" w:lineRule="atLeast"/>
              <w:jc w:val="both"/>
              <w:rPr>
                <w:rFonts w:ascii="Arial" w:eastAsia="Times New Roman" w:hAnsi="Arial" w:cs="Arial"/>
                <w:lang w:val="en-GB"/>
              </w:rPr>
            </w:pPr>
          </w:p>
        </w:tc>
        <w:tc>
          <w:tcPr>
            <w:tcW w:w="2551" w:type="dxa"/>
          </w:tcPr>
          <w:p w:rsidR="00A869C9" w:rsidRPr="00A869C9" w:rsidRDefault="00A869C9" w:rsidP="00A869C9">
            <w:pPr>
              <w:spacing w:line="23" w:lineRule="atLeast"/>
              <w:outlineLvl w:val="0"/>
              <w:rPr>
                <w:rFonts w:ascii="Arial" w:eastAsia="Times New Roman" w:hAnsi="Arial" w:cs="Arial"/>
                <w:lang w:val="en-GB"/>
              </w:rPr>
            </w:pPr>
            <w:r w:rsidRPr="00A869C9">
              <w:rPr>
                <w:rFonts w:ascii="Arial" w:eastAsia="Times New Roman" w:hAnsi="Arial" w:cs="Arial"/>
                <w:lang w:val="en-GB"/>
              </w:rPr>
              <w:t>R124,722.72</w:t>
            </w:r>
          </w:p>
          <w:p w:rsidR="00A869C9" w:rsidRPr="00A869C9" w:rsidRDefault="00A869C9" w:rsidP="00A869C9">
            <w:pPr>
              <w:rPr>
                <w:rFonts w:ascii="Arial" w:eastAsia="Times New Roman" w:hAnsi="Arial" w:cs="Arial"/>
                <w:lang w:val="en-GB"/>
              </w:rPr>
            </w:pPr>
          </w:p>
        </w:tc>
      </w:tr>
      <w:tr w:rsidR="00A869C9" w:rsidRPr="00A869C9" w:rsidTr="00626E6D">
        <w:tc>
          <w:tcPr>
            <w:tcW w:w="2972" w:type="dxa"/>
            <w:vMerge/>
          </w:tcPr>
          <w:p w:rsidR="00A869C9" w:rsidRPr="00A869C9" w:rsidRDefault="00A869C9" w:rsidP="00A869C9">
            <w:pPr>
              <w:spacing w:line="23" w:lineRule="atLeast"/>
              <w:rPr>
                <w:rFonts w:ascii="Arial" w:eastAsia="Times New Roman" w:hAnsi="Arial" w:cs="Arial"/>
                <w:b/>
                <w:lang w:val="en-GB"/>
              </w:rPr>
            </w:pPr>
          </w:p>
        </w:tc>
        <w:tc>
          <w:tcPr>
            <w:tcW w:w="6946" w:type="dxa"/>
          </w:tcPr>
          <w:p w:rsidR="00A869C9" w:rsidRPr="00A869C9" w:rsidRDefault="00A869C9" w:rsidP="00A869C9">
            <w:pPr>
              <w:numPr>
                <w:ilvl w:val="0"/>
                <w:numId w:val="7"/>
              </w:numPr>
              <w:spacing w:line="23" w:lineRule="atLeast"/>
              <w:jc w:val="both"/>
              <w:rPr>
                <w:rFonts w:ascii="Arial" w:eastAsia="Times New Roman" w:hAnsi="Arial" w:cs="Arial"/>
                <w:lang w:val="en-GB"/>
              </w:rPr>
            </w:pPr>
            <w:r w:rsidRPr="00A869C9">
              <w:rPr>
                <w:rFonts w:ascii="Arial" w:eastAsia="Times New Roman" w:hAnsi="Arial" w:cs="Arial"/>
                <w:lang w:val="en-GB"/>
              </w:rPr>
              <w:t xml:space="preserve">To address the </w:t>
            </w:r>
            <w:r w:rsidRPr="00A869C9">
              <w:rPr>
                <w:rFonts w:ascii="Arial" w:eastAsia="Times New Roman" w:hAnsi="Arial" w:cs="Arial"/>
                <w:b/>
                <w:lang w:val="en-GB"/>
              </w:rPr>
              <w:t>World Travel &amp; Tourism</w:t>
            </w:r>
            <w:r w:rsidRPr="00A869C9">
              <w:rPr>
                <w:rFonts w:ascii="Arial" w:eastAsia="Times New Roman" w:hAnsi="Arial" w:cs="Arial"/>
                <w:lang w:val="en-GB"/>
              </w:rPr>
              <w:t xml:space="preserve"> </w:t>
            </w:r>
            <w:r w:rsidRPr="00A869C9">
              <w:rPr>
                <w:rFonts w:ascii="Arial" w:eastAsia="Times New Roman" w:hAnsi="Arial" w:cs="Arial"/>
                <w:b/>
                <w:lang w:val="en-GB"/>
              </w:rPr>
              <w:t>Counci</w:t>
            </w:r>
            <w:r w:rsidRPr="00A869C9">
              <w:rPr>
                <w:rFonts w:ascii="Arial" w:eastAsia="Times New Roman" w:hAnsi="Arial" w:cs="Arial"/>
                <w:lang w:val="en-GB"/>
              </w:rPr>
              <w:t>l (WTTC) 15</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Global Summit.</w:t>
            </w:r>
          </w:p>
        </w:tc>
        <w:tc>
          <w:tcPr>
            <w:tcW w:w="2551" w:type="dxa"/>
          </w:tcPr>
          <w:p w:rsidR="00A869C9" w:rsidRPr="00A869C9" w:rsidRDefault="00A869C9" w:rsidP="00A869C9">
            <w:pPr>
              <w:spacing w:line="23" w:lineRule="atLeast"/>
              <w:outlineLvl w:val="0"/>
              <w:rPr>
                <w:rFonts w:ascii="Arial" w:eastAsia="Times New Roman" w:hAnsi="Arial" w:cs="Arial"/>
                <w:b/>
                <w:lang w:val="en-GB"/>
              </w:rPr>
            </w:pPr>
            <w:r w:rsidRPr="00A869C9">
              <w:rPr>
                <w:rFonts w:ascii="Arial" w:eastAsia="Times New Roman" w:hAnsi="Arial" w:cs="Arial"/>
                <w:lang w:val="en-GB"/>
              </w:rPr>
              <w:t>The cost is included in the USA trip (connection)</w:t>
            </w:r>
          </w:p>
        </w:tc>
      </w:tr>
      <w:tr w:rsidR="00A869C9" w:rsidRPr="00A869C9" w:rsidTr="00626E6D">
        <w:tc>
          <w:tcPr>
            <w:tcW w:w="2972" w:type="dxa"/>
          </w:tcPr>
          <w:p w:rsidR="00A869C9" w:rsidRPr="00A869C9" w:rsidRDefault="00A869C9" w:rsidP="00A869C9">
            <w:pPr>
              <w:spacing w:line="23" w:lineRule="atLeast"/>
              <w:jc w:val="both"/>
              <w:outlineLvl w:val="0"/>
              <w:rPr>
                <w:rFonts w:ascii="Arial" w:eastAsia="Times New Roman" w:hAnsi="Arial" w:cs="Arial"/>
                <w:b/>
                <w:lang w:val="en-GB"/>
              </w:rPr>
            </w:pPr>
            <w:r w:rsidRPr="00A869C9">
              <w:rPr>
                <w:rFonts w:ascii="Arial" w:eastAsia="Times New Roman" w:hAnsi="Arial" w:cs="Arial"/>
                <w:b/>
                <w:lang w:val="en-GB"/>
              </w:rPr>
              <w:t>Seychelles, Victoria</w:t>
            </w: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rPr>
                <w:rFonts w:ascii="Arial" w:eastAsia="Times New Roman" w:hAnsi="Arial" w:cs="Arial"/>
                <w:lang w:val="en-GB"/>
              </w:rPr>
            </w:pPr>
            <w:r w:rsidRPr="00A869C9">
              <w:rPr>
                <w:rFonts w:ascii="Arial" w:eastAsia="Times New Roman" w:hAnsi="Arial" w:cs="Arial"/>
                <w:lang w:val="en-GB"/>
              </w:rPr>
              <w:t>(24 to 26 April 2015)</w:t>
            </w:r>
          </w:p>
        </w:tc>
        <w:tc>
          <w:tcPr>
            <w:tcW w:w="6946" w:type="dxa"/>
          </w:tcPr>
          <w:p w:rsidR="00A869C9" w:rsidRPr="00A869C9" w:rsidRDefault="00A869C9" w:rsidP="00A869C9">
            <w:pPr>
              <w:numPr>
                <w:ilvl w:val="0"/>
                <w:numId w:val="7"/>
              </w:numPr>
              <w:spacing w:line="23" w:lineRule="atLeast"/>
              <w:jc w:val="both"/>
              <w:outlineLvl w:val="0"/>
              <w:rPr>
                <w:rFonts w:ascii="Arial" w:eastAsia="Times New Roman" w:hAnsi="Arial" w:cs="Arial"/>
                <w:lang w:val="en-GB"/>
              </w:rPr>
            </w:pPr>
            <w:r w:rsidRPr="00A869C9">
              <w:rPr>
                <w:rFonts w:ascii="Arial" w:eastAsia="Times New Roman" w:hAnsi="Arial" w:cs="Arial"/>
                <w:lang w:val="en-GB"/>
              </w:rPr>
              <w:t>To attend the International Carnival of Victoria.</w:t>
            </w:r>
          </w:p>
          <w:p w:rsidR="00A869C9" w:rsidRPr="00A869C9" w:rsidRDefault="00A869C9" w:rsidP="00A869C9">
            <w:pPr>
              <w:spacing w:line="23" w:lineRule="atLeast"/>
              <w:jc w:val="both"/>
              <w:rPr>
                <w:rFonts w:ascii="Arial" w:eastAsia="Times New Roman" w:hAnsi="Arial" w:cs="Arial"/>
                <w:lang w:val="en-GB"/>
              </w:rPr>
            </w:pPr>
          </w:p>
        </w:tc>
        <w:tc>
          <w:tcPr>
            <w:tcW w:w="2551" w:type="dxa"/>
          </w:tcPr>
          <w:p w:rsidR="00A869C9" w:rsidRPr="00A869C9" w:rsidRDefault="00A869C9" w:rsidP="00A869C9">
            <w:pPr>
              <w:spacing w:line="23" w:lineRule="atLeast"/>
              <w:outlineLvl w:val="0"/>
              <w:rPr>
                <w:rFonts w:ascii="Arial" w:eastAsia="Times New Roman" w:hAnsi="Arial" w:cs="Arial"/>
                <w:lang w:val="en-GB"/>
              </w:rPr>
            </w:pPr>
            <w:r w:rsidRPr="00A869C9">
              <w:rPr>
                <w:rFonts w:ascii="Arial" w:eastAsia="Times New Roman" w:hAnsi="Arial" w:cs="Arial"/>
                <w:lang w:val="en-GB"/>
              </w:rPr>
              <w:t>R 54 173.04</w:t>
            </w:r>
          </w:p>
        </w:tc>
      </w:tr>
      <w:tr w:rsidR="00A869C9" w:rsidRPr="00A869C9" w:rsidTr="00626E6D">
        <w:tc>
          <w:tcPr>
            <w:tcW w:w="2972" w:type="dxa"/>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lastRenderedPageBreak/>
              <w:t>United Arab Emirates (UAE), Dubai</w:t>
            </w:r>
          </w:p>
          <w:p w:rsidR="00A869C9" w:rsidRPr="00A869C9" w:rsidRDefault="00A869C9" w:rsidP="00A869C9">
            <w:pPr>
              <w:rPr>
                <w:rFonts w:ascii="Arial" w:eastAsia="Times New Roman" w:hAnsi="Arial" w:cs="Arial"/>
                <w:b/>
                <w:lang w:val="en-GB"/>
              </w:rPr>
            </w:pPr>
          </w:p>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(04 to 05 May 2015)</w:t>
            </w:r>
          </w:p>
          <w:p w:rsidR="00A869C9" w:rsidRPr="00A869C9" w:rsidRDefault="00A869C9" w:rsidP="00A869C9">
            <w:pPr>
              <w:ind w:left="360"/>
              <w:rPr>
                <w:rFonts w:ascii="Arial" w:eastAsia="Times New Roman" w:hAnsi="Arial" w:cs="Arial"/>
                <w:b/>
                <w:lang w:val="en-GB"/>
              </w:rPr>
            </w:pPr>
          </w:p>
        </w:tc>
        <w:tc>
          <w:tcPr>
            <w:tcW w:w="6946" w:type="dxa"/>
          </w:tcPr>
          <w:p w:rsidR="00A869C9" w:rsidRPr="00A869C9" w:rsidRDefault="00A869C9" w:rsidP="00A869C9">
            <w:pPr>
              <w:numPr>
                <w:ilvl w:val="0"/>
                <w:numId w:val="8"/>
              </w:numPr>
              <w:spacing w:before="120"/>
              <w:jc w:val="both"/>
              <w:rPr>
                <w:rFonts w:ascii="Arial" w:eastAsia="Times New Roman" w:hAnsi="Arial" w:cs="Arial"/>
                <w:lang w:val="en-GB"/>
              </w:rPr>
            </w:pPr>
            <w:r w:rsidRPr="00A869C9">
              <w:rPr>
                <w:rFonts w:ascii="Arial" w:eastAsia="Times New Roman" w:hAnsi="Arial" w:cs="Arial"/>
                <w:lang w:val="en-GB"/>
              </w:rPr>
              <w:t>To attend the 2015 World Tourism Organisation (UNWTO) Arabian Travel Market Ministerial Forum on Intra Arab Tourism establish contact between the governments of South Africa and the Middle East region.</w:t>
            </w:r>
          </w:p>
          <w:p w:rsidR="00A869C9" w:rsidRPr="00A869C9" w:rsidRDefault="00A869C9" w:rsidP="00A869C9">
            <w:pPr>
              <w:numPr>
                <w:ilvl w:val="0"/>
                <w:numId w:val="8"/>
              </w:numPr>
              <w:spacing w:before="120"/>
              <w:jc w:val="both"/>
              <w:rPr>
                <w:rFonts w:ascii="Arial" w:eastAsia="Times New Roman" w:hAnsi="Arial" w:cs="Arial"/>
                <w:lang w:val="en-GB"/>
              </w:rPr>
            </w:pPr>
            <w:r w:rsidRPr="00A869C9">
              <w:rPr>
                <w:rFonts w:ascii="Arial" w:eastAsia="Times New Roman" w:hAnsi="Arial" w:cs="Arial"/>
                <w:lang w:val="en-GB"/>
              </w:rPr>
              <w:t>To engage the main role players in the tourism industry in the Middle East to promote South Africa as a suitable tourism destination.</w:t>
            </w:r>
          </w:p>
          <w:p w:rsidR="00A869C9" w:rsidRPr="00A869C9" w:rsidRDefault="00A869C9" w:rsidP="00A869C9">
            <w:pPr>
              <w:numPr>
                <w:ilvl w:val="0"/>
                <w:numId w:val="8"/>
              </w:numPr>
              <w:spacing w:before="120"/>
              <w:jc w:val="both"/>
              <w:rPr>
                <w:rFonts w:ascii="Arial" w:eastAsia="Times New Roman" w:hAnsi="Arial" w:cs="Arial"/>
                <w:lang w:val="en-GB"/>
              </w:rPr>
            </w:pPr>
            <w:r w:rsidRPr="00A869C9">
              <w:rPr>
                <w:rFonts w:ascii="Arial" w:eastAsia="Times New Roman" w:hAnsi="Arial" w:cs="Arial"/>
                <w:lang w:val="en-GB"/>
              </w:rPr>
              <w:t>To attend the signing of a Memorandum of Agreement (Memorandum of Agreement)  between South African Tourism and Emirates airlines to promote South Africa as a tourist destination.</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 67 303.35</w:t>
            </w:r>
          </w:p>
        </w:tc>
      </w:tr>
      <w:tr w:rsidR="00A869C9" w:rsidRPr="00A869C9" w:rsidTr="00626E6D">
        <w:tc>
          <w:tcPr>
            <w:tcW w:w="2972" w:type="dxa"/>
          </w:tcPr>
          <w:p w:rsidR="00A869C9" w:rsidRPr="00A869C9" w:rsidRDefault="00A869C9" w:rsidP="00A869C9">
            <w:pPr>
              <w:spacing w:line="23" w:lineRule="atLeast"/>
              <w:jc w:val="both"/>
              <w:outlineLvl w:val="0"/>
              <w:rPr>
                <w:rFonts w:ascii="Arial" w:eastAsia="Times New Roman" w:hAnsi="Arial" w:cs="Arial"/>
                <w:b/>
                <w:lang w:val="en-GB"/>
              </w:rPr>
            </w:pPr>
            <w:r w:rsidRPr="00A869C9">
              <w:rPr>
                <w:rFonts w:ascii="Arial" w:eastAsia="Times New Roman" w:hAnsi="Arial" w:cs="Arial"/>
                <w:b/>
                <w:lang w:val="en-GB"/>
              </w:rPr>
              <w:t xml:space="preserve">Croatia, </w:t>
            </w:r>
            <w:proofErr w:type="spellStart"/>
            <w:r w:rsidRPr="00A869C9">
              <w:rPr>
                <w:rFonts w:ascii="Arial" w:eastAsia="Times New Roman" w:hAnsi="Arial" w:cs="Arial"/>
                <w:b/>
                <w:lang w:val="en-GB"/>
              </w:rPr>
              <w:t>Rovinj</w:t>
            </w:r>
            <w:proofErr w:type="spellEnd"/>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rPr>
                <w:rFonts w:ascii="Arial" w:eastAsia="Times New Roman" w:hAnsi="Arial" w:cs="Arial"/>
                <w:b/>
                <w:lang w:val="en-GB"/>
              </w:rPr>
            </w:pPr>
            <w:r w:rsidRPr="00A869C9">
              <w:rPr>
                <w:rFonts w:ascii="Arial" w:eastAsia="Times New Roman" w:hAnsi="Arial" w:cs="Arial"/>
                <w:lang w:val="en-GB"/>
              </w:rPr>
              <w:t>(27-29 May 2015)</w:t>
            </w:r>
          </w:p>
        </w:tc>
        <w:tc>
          <w:tcPr>
            <w:tcW w:w="6946" w:type="dxa"/>
          </w:tcPr>
          <w:p w:rsidR="00A869C9" w:rsidRPr="00A869C9" w:rsidRDefault="00A869C9" w:rsidP="00A869C9">
            <w:pPr>
              <w:numPr>
                <w:ilvl w:val="0"/>
                <w:numId w:val="15"/>
              </w:numPr>
              <w:spacing w:before="120"/>
              <w:ind w:left="317"/>
              <w:jc w:val="both"/>
              <w:rPr>
                <w:rFonts w:ascii="Arial" w:eastAsia="Times New Roman" w:hAnsi="Arial" w:cs="Arial"/>
                <w:lang w:val="en-GB"/>
              </w:rPr>
            </w:pPr>
            <w:r w:rsidRPr="00A869C9">
              <w:rPr>
                <w:rFonts w:ascii="Arial" w:eastAsia="Times New Roman" w:hAnsi="Arial" w:cs="Arial"/>
                <w:lang w:val="en-GB"/>
              </w:rPr>
              <w:t>To attend the 100</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Session of the UNWTO </w:t>
            </w:r>
            <w:proofErr w:type="spellStart"/>
            <w:r w:rsidRPr="00A869C9">
              <w:rPr>
                <w:rFonts w:ascii="Arial" w:eastAsia="Times New Roman" w:hAnsi="Arial" w:cs="Arial"/>
                <w:lang w:val="en-GB"/>
              </w:rPr>
              <w:t>Exco</w:t>
            </w:r>
            <w:proofErr w:type="spellEnd"/>
            <w:r w:rsidRPr="00A869C9">
              <w:rPr>
                <w:rFonts w:ascii="Arial" w:eastAsia="Times New Roman" w:hAnsi="Arial" w:cs="Arial"/>
                <w:lang w:val="en-GB"/>
              </w:rPr>
              <w:t xml:space="preserve"> and 6</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meeting of Working Group on ODA.</w:t>
            </w:r>
          </w:p>
        </w:tc>
        <w:tc>
          <w:tcPr>
            <w:tcW w:w="2551" w:type="dxa"/>
          </w:tcPr>
          <w:p w:rsidR="00A869C9" w:rsidRPr="00A869C9" w:rsidRDefault="00A869C9" w:rsidP="00A869C9">
            <w:pPr>
              <w:spacing w:line="23" w:lineRule="atLeast"/>
              <w:outlineLvl w:val="0"/>
              <w:rPr>
                <w:rFonts w:ascii="Arial" w:eastAsia="Times New Roman" w:hAnsi="Arial" w:cs="Arial"/>
                <w:lang w:val="en-GB"/>
              </w:rPr>
            </w:pPr>
            <w:r w:rsidRPr="00A869C9">
              <w:rPr>
                <w:rFonts w:ascii="Arial" w:eastAsia="Times New Roman" w:hAnsi="Arial" w:cs="Arial"/>
                <w:lang w:val="en-GB"/>
              </w:rPr>
              <w:t>R 111 831.38</w:t>
            </w:r>
          </w:p>
          <w:p w:rsidR="00A869C9" w:rsidRPr="00A869C9" w:rsidRDefault="00A869C9" w:rsidP="00A869C9">
            <w:pPr>
              <w:spacing w:line="23" w:lineRule="atLeast"/>
              <w:outlineLvl w:val="0"/>
              <w:rPr>
                <w:rFonts w:ascii="Arial" w:eastAsia="Times New Roman" w:hAnsi="Arial" w:cs="Arial"/>
                <w:lang w:val="en-GB"/>
              </w:rPr>
            </w:pPr>
            <w:r w:rsidRPr="00A869C9">
              <w:rPr>
                <w:rFonts w:ascii="Arial" w:eastAsia="Times New Roman" w:hAnsi="Arial" w:cs="Arial"/>
                <w:lang w:val="en-GB"/>
              </w:rPr>
              <w:t>R 68,285.44</w:t>
            </w:r>
          </w:p>
          <w:p w:rsidR="00A869C9" w:rsidRPr="00A869C9" w:rsidRDefault="00A869C9" w:rsidP="00A869C9">
            <w:pPr>
              <w:rPr>
                <w:rFonts w:ascii="Arial" w:eastAsia="Times New Roman" w:hAnsi="Arial" w:cs="Arial"/>
                <w:lang w:val="en-GB"/>
              </w:rPr>
            </w:pPr>
          </w:p>
        </w:tc>
      </w:tr>
      <w:tr w:rsidR="00A869C9" w:rsidRPr="00A869C9" w:rsidTr="00626E6D">
        <w:tc>
          <w:tcPr>
            <w:tcW w:w="2972" w:type="dxa"/>
          </w:tcPr>
          <w:p w:rsidR="00A869C9" w:rsidRPr="00A869C9" w:rsidRDefault="00A869C9" w:rsidP="00A869C9">
            <w:pPr>
              <w:spacing w:line="23" w:lineRule="atLeast"/>
              <w:jc w:val="both"/>
              <w:outlineLvl w:val="0"/>
              <w:rPr>
                <w:rFonts w:ascii="Arial" w:eastAsia="Times New Roman" w:hAnsi="Arial" w:cs="Arial"/>
                <w:b/>
                <w:lang w:val="en-GB"/>
              </w:rPr>
            </w:pPr>
            <w:r w:rsidRPr="00A869C9">
              <w:rPr>
                <w:rFonts w:ascii="Arial" w:eastAsia="Times New Roman" w:hAnsi="Arial" w:cs="Arial"/>
                <w:b/>
                <w:lang w:val="en-GB"/>
              </w:rPr>
              <w:t>Zimbabwe, Harare</w:t>
            </w: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lang w:val="en-GB"/>
              </w:rPr>
            </w:pPr>
            <w:r w:rsidRPr="00A869C9">
              <w:rPr>
                <w:rFonts w:ascii="Arial" w:eastAsia="Times New Roman" w:hAnsi="Arial" w:cs="Arial"/>
                <w:lang w:val="en-GB"/>
              </w:rPr>
              <w:t>(18 June 2015)</w:t>
            </w: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b/>
                <w:lang w:val="en-GB"/>
              </w:rPr>
            </w:pPr>
          </w:p>
          <w:p w:rsidR="00A869C9" w:rsidRPr="00A869C9" w:rsidRDefault="00A869C9" w:rsidP="00A869C9">
            <w:pPr>
              <w:spacing w:line="23" w:lineRule="atLeast"/>
              <w:jc w:val="both"/>
              <w:outlineLvl w:val="0"/>
              <w:rPr>
                <w:rFonts w:ascii="Arial" w:eastAsia="Times New Roman" w:hAnsi="Arial" w:cs="Arial"/>
                <w:b/>
                <w:lang w:val="en-GB"/>
              </w:rPr>
            </w:pPr>
          </w:p>
        </w:tc>
        <w:tc>
          <w:tcPr>
            <w:tcW w:w="6946" w:type="dxa"/>
          </w:tcPr>
          <w:p w:rsidR="00A869C9" w:rsidRPr="00A869C9" w:rsidRDefault="00A869C9" w:rsidP="00A869C9">
            <w:pPr>
              <w:numPr>
                <w:ilvl w:val="0"/>
                <w:numId w:val="15"/>
              </w:numPr>
              <w:spacing w:line="23" w:lineRule="atLeast"/>
              <w:ind w:left="317"/>
              <w:jc w:val="both"/>
              <w:outlineLvl w:val="0"/>
              <w:rPr>
                <w:rFonts w:ascii="Arial" w:eastAsia="Times New Roman" w:hAnsi="Arial" w:cs="Arial"/>
                <w:lang w:val="en-GB"/>
              </w:rPr>
            </w:pPr>
            <w:r w:rsidRPr="00A869C9">
              <w:rPr>
                <w:rFonts w:ascii="Arial" w:eastAsia="Times New Roman" w:hAnsi="Arial" w:cs="Arial"/>
                <w:lang w:val="en-GB"/>
              </w:rPr>
              <w:t xml:space="preserve">The Minister was invited by his Zimbabwean counterpart to be a panellist and guest speaker at the Ministerial Roundtable Discussions during the </w:t>
            </w:r>
            <w:proofErr w:type="spellStart"/>
            <w:r w:rsidRPr="00A869C9">
              <w:rPr>
                <w:rFonts w:ascii="Arial" w:eastAsia="Times New Roman" w:hAnsi="Arial" w:cs="Arial"/>
                <w:lang w:val="en-GB"/>
              </w:rPr>
              <w:t>Sanganai</w:t>
            </w:r>
            <w:proofErr w:type="spellEnd"/>
            <w:r w:rsidRPr="00A869C9">
              <w:rPr>
                <w:rFonts w:ascii="Arial" w:eastAsia="Times New Roman" w:hAnsi="Arial" w:cs="Arial"/>
                <w:lang w:val="en-GB"/>
              </w:rPr>
              <w:t xml:space="preserve"> World Tourism Expo organised by the Ministry of Tourism and Hospitality of the Government of the Republic of Zimbabwe in collaboration with the University of Zimbabwe. </w:t>
            </w:r>
          </w:p>
        </w:tc>
        <w:tc>
          <w:tcPr>
            <w:tcW w:w="2551" w:type="dxa"/>
          </w:tcPr>
          <w:p w:rsidR="00A869C9" w:rsidRPr="00A869C9" w:rsidRDefault="00A869C9" w:rsidP="00A869C9">
            <w:pPr>
              <w:spacing w:line="23" w:lineRule="atLeast"/>
              <w:outlineLvl w:val="0"/>
              <w:rPr>
                <w:rFonts w:ascii="Arial" w:eastAsia="Times New Roman" w:hAnsi="Arial" w:cs="Arial"/>
                <w:lang w:val="en-GB"/>
              </w:rPr>
            </w:pPr>
            <w:r w:rsidRPr="00A869C9">
              <w:rPr>
                <w:rFonts w:ascii="Arial" w:eastAsia="Times New Roman" w:hAnsi="Arial" w:cs="Arial"/>
                <w:lang w:val="en-GB"/>
              </w:rPr>
              <w:t>R 27 549.34</w:t>
            </w:r>
          </w:p>
          <w:p w:rsidR="00A869C9" w:rsidRPr="00A869C9" w:rsidRDefault="00A869C9" w:rsidP="00A869C9">
            <w:pPr>
              <w:spacing w:line="23" w:lineRule="atLeast"/>
              <w:outlineLvl w:val="0"/>
              <w:rPr>
                <w:rFonts w:ascii="Arial" w:eastAsia="Times New Roman" w:hAnsi="Arial" w:cs="Arial"/>
                <w:lang w:val="en-GB"/>
              </w:rPr>
            </w:pPr>
          </w:p>
        </w:tc>
      </w:tr>
      <w:tr w:rsidR="00A869C9" w:rsidRPr="00A869C9" w:rsidTr="00A869C9">
        <w:tc>
          <w:tcPr>
            <w:tcW w:w="2972" w:type="dxa"/>
            <w:shd w:val="clear" w:color="auto" w:fill="auto"/>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Medellin, Colombia,</w:t>
            </w:r>
          </w:p>
          <w:p w:rsidR="00A869C9" w:rsidRPr="00A869C9" w:rsidRDefault="00A869C9" w:rsidP="00A869C9">
            <w:pPr>
              <w:ind w:left="360"/>
              <w:jc w:val="center"/>
              <w:rPr>
                <w:rFonts w:ascii="Arial" w:eastAsia="Times New Roman" w:hAnsi="Arial" w:cs="Arial"/>
                <w:b/>
                <w:lang w:val="en-GB"/>
              </w:rPr>
            </w:pPr>
          </w:p>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(12 to 16 September 2015)</w:t>
            </w:r>
          </w:p>
        </w:tc>
        <w:tc>
          <w:tcPr>
            <w:tcW w:w="6946" w:type="dxa"/>
            <w:shd w:val="clear" w:color="auto" w:fill="auto"/>
          </w:tcPr>
          <w:p w:rsidR="00A869C9" w:rsidRPr="00A869C9" w:rsidRDefault="00A869C9" w:rsidP="00A869C9">
            <w:pPr>
              <w:numPr>
                <w:ilvl w:val="0"/>
                <w:numId w:val="2"/>
              </w:numPr>
              <w:rPr>
                <w:rFonts w:ascii="Arial" w:eastAsia="Times New Roman" w:hAnsi="Arial" w:cs="Arial"/>
                <w:lang w:val="en-GB"/>
              </w:rPr>
            </w:pPr>
            <w:r w:rsidRPr="00A869C9">
              <w:rPr>
                <w:rFonts w:ascii="Arial" w:eastAsia="Times New Roman" w:hAnsi="Arial" w:cs="Arial"/>
                <w:lang w:val="en-GB"/>
              </w:rPr>
              <w:t>To represent South Africa at the 21</w:t>
            </w:r>
            <w:r w:rsidRPr="00A869C9">
              <w:rPr>
                <w:rFonts w:ascii="Arial" w:eastAsia="Times New Roman" w:hAnsi="Arial" w:cs="Arial"/>
                <w:vertAlign w:val="superscript"/>
                <w:lang w:val="en-GB"/>
              </w:rPr>
              <w:t>st</w:t>
            </w:r>
            <w:r w:rsidRPr="00A869C9">
              <w:rPr>
                <w:rFonts w:ascii="Arial" w:eastAsia="Times New Roman" w:hAnsi="Arial" w:cs="Arial"/>
                <w:lang w:val="en-GB"/>
              </w:rPr>
              <w:t xml:space="preserve"> session of the General Assembly; the 57</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meeting of the UNWTO Commission for Africa (CAF) and the 101</w:t>
            </w:r>
            <w:r w:rsidRPr="00A869C9">
              <w:rPr>
                <w:rFonts w:ascii="Arial" w:eastAsia="Times New Roman" w:hAnsi="Arial" w:cs="Arial"/>
                <w:vertAlign w:val="superscript"/>
                <w:lang w:val="en-GB"/>
              </w:rPr>
              <w:t>st</w:t>
            </w:r>
            <w:r w:rsidRPr="00A869C9">
              <w:rPr>
                <w:rFonts w:ascii="Arial" w:eastAsia="Times New Roman" w:hAnsi="Arial" w:cs="Arial"/>
                <w:lang w:val="en-GB"/>
              </w:rPr>
              <w:t xml:space="preserve"> session of the Executive Council (</w:t>
            </w:r>
            <w:proofErr w:type="spellStart"/>
            <w:r w:rsidRPr="00A869C9">
              <w:rPr>
                <w:rFonts w:ascii="Arial" w:eastAsia="Times New Roman" w:hAnsi="Arial" w:cs="Arial"/>
                <w:lang w:val="en-GB"/>
              </w:rPr>
              <w:t>Exco</w:t>
            </w:r>
            <w:proofErr w:type="spellEnd"/>
            <w:r w:rsidRPr="00A869C9">
              <w:rPr>
                <w:rFonts w:ascii="Arial" w:eastAsia="Times New Roman" w:hAnsi="Arial" w:cs="Arial"/>
                <w:lang w:val="en-GB"/>
              </w:rPr>
              <w:t>) of the UNWTO.</w:t>
            </w:r>
          </w:p>
          <w:p w:rsidR="00A869C9" w:rsidRPr="00A869C9" w:rsidRDefault="00A869C9" w:rsidP="00A869C9">
            <w:pPr>
              <w:numPr>
                <w:ilvl w:val="0"/>
                <w:numId w:val="2"/>
              </w:numPr>
              <w:rPr>
                <w:rFonts w:ascii="Arial" w:eastAsia="Times New Roman" w:hAnsi="Arial" w:cs="Arial"/>
                <w:lang w:val="en-GB"/>
              </w:rPr>
            </w:pPr>
            <w:r w:rsidRPr="00A869C9">
              <w:rPr>
                <w:rFonts w:ascii="Arial" w:eastAsia="Times New Roman" w:hAnsi="Arial" w:cs="Arial"/>
                <w:lang w:val="en-GB"/>
              </w:rPr>
              <w:t>To chair the 7</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meeting of the UNWTO Working Group on Official Development Assistance (ODA).</w:t>
            </w:r>
          </w:p>
          <w:p w:rsidR="00A869C9" w:rsidRPr="00A869C9" w:rsidRDefault="00A869C9" w:rsidP="00A869C9">
            <w:pPr>
              <w:numPr>
                <w:ilvl w:val="0"/>
                <w:numId w:val="2"/>
              </w:numPr>
              <w:rPr>
                <w:rFonts w:ascii="Arial" w:eastAsia="Times New Roman" w:hAnsi="Arial" w:cs="Arial"/>
                <w:lang w:val="en-GB"/>
              </w:rPr>
            </w:pPr>
            <w:r w:rsidRPr="00A869C9">
              <w:rPr>
                <w:rFonts w:ascii="Arial" w:eastAsia="Times New Roman" w:hAnsi="Arial" w:cs="Arial"/>
                <w:lang w:val="en-GB"/>
              </w:rPr>
              <w:lastRenderedPageBreak/>
              <w:t>To participate in a Ministerial lunch on “Tourism: A tool for peace and social inclusion” and a special event on “Financing of Tourism for Development”.</w:t>
            </w:r>
          </w:p>
          <w:p w:rsidR="00A869C9" w:rsidRPr="00A869C9" w:rsidRDefault="00A869C9" w:rsidP="00A869C9">
            <w:pPr>
              <w:numPr>
                <w:ilvl w:val="0"/>
                <w:numId w:val="2"/>
              </w:numPr>
              <w:rPr>
                <w:rFonts w:ascii="Arial" w:eastAsia="Times New Roman" w:hAnsi="Arial" w:cs="Arial"/>
                <w:lang w:val="en-GB"/>
              </w:rPr>
            </w:pPr>
            <w:r w:rsidRPr="00A869C9">
              <w:rPr>
                <w:rFonts w:ascii="Arial" w:eastAsia="Times New Roman" w:hAnsi="Arial" w:cs="Arial"/>
                <w:lang w:val="en-GB"/>
              </w:rPr>
              <w:t>To attend the UNWTO / International Civil Aviation Organisation (ICAO) High Level Forum on “Tourism and Air transport for Development”.</w:t>
            </w:r>
          </w:p>
          <w:p w:rsidR="00A869C9" w:rsidRPr="00A869C9" w:rsidRDefault="00A869C9" w:rsidP="00A869C9">
            <w:pPr>
              <w:numPr>
                <w:ilvl w:val="0"/>
                <w:numId w:val="2"/>
              </w:numPr>
              <w:rPr>
                <w:rFonts w:ascii="Arial" w:eastAsia="Times New Roman" w:hAnsi="Arial" w:cs="Arial"/>
                <w:lang w:val="en-GB"/>
              </w:rPr>
            </w:pPr>
            <w:r w:rsidRPr="00A869C9">
              <w:rPr>
                <w:rFonts w:ascii="Arial" w:eastAsia="Times New Roman" w:hAnsi="Arial" w:cs="Arial"/>
                <w:lang w:val="en-GB"/>
              </w:rPr>
              <w:t xml:space="preserve">To meet with the Mexican Tourism Minister, Mr Enrique de la Madrid and the Mozambican Tourism Minister, Mr Silva Armando </w:t>
            </w:r>
            <w:proofErr w:type="spellStart"/>
            <w:r w:rsidRPr="00A869C9">
              <w:rPr>
                <w:rFonts w:ascii="Arial" w:eastAsia="Times New Roman" w:hAnsi="Arial" w:cs="Arial"/>
                <w:lang w:val="en-GB"/>
              </w:rPr>
              <w:t>Dunduro</w:t>
            </w:r>
            <w:proofErr w:type="spellEnd"/>
            <w:r w:rsidRPr="00A869C9">
              <w:rPr>
                <w:rFonts w:ascii="Arial" w:eastAsia="Times New Roman" w:hAnsi="Arial" w:cs="Arial"/>
                <w:lang w:val="en-GB"/>
              </w:rPr>
              <w:t>.</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lastRenderedPageBreak/>
              <w:t>R84,396.50</w:t>
            </w:r>
          </w:p>
        </w:tc>
      </w:tr>
      <w:tr w:rsidR="00A869C9" w:rsidRPr="00A869C9" w:rsidTr="00A869C9">
        <w:tc>
          <w:tcPr>
            <w:tcW w:w="2972" w:type="dxa"/>
            <w:shd w:val="clear" w:color="auto" w:fill="auto"/>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Antalya, Turkey</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(28 to 30 September 2015)</w:t>
            </w:r>
          </w:p>
        </w:tc>
        <w:tc>
          <w:tcPr>
            <w:tcW w:w="6946" w:type="dxa"/>
            <w:shd w:val="clear" w:color="auto" w:fill="auto"/>
          </w:tcPr>
          <w:p w:rsidR="00A869C9" w:rsidRPr="00A869C9" w:rsidRDefault="00A869C9" w:rsidP="00A869C9">
            <w:pPr>
              <w:numPr>
                <w:ilvl w:val="0"/>
                <w:numId w:val="11"/>
              </w:numPr>
              <w:rPr>
                <w:rFonts w:ascii="Arial" w:eastAsia="Times New Roman" w:hAnsi="Arial" w:cs="Arial"/>
                <w:lang w:val="en-GB"/>
              </w:rPr>
            </w:pPr>
            <w:r w:rsidRPr="00A869C9">
              <w:rPr>
                <w:rFonts w:ascii="Arial" w:eastAsia="Times New Roman" w:hAnsi="Arial" w:cs="Arial"/>
                <w:lang w:val="en-GB"/>
              </w:rPr>
              <w:t>To attend the 6</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Tourism (T20) Ministers meeting </w:t>
            </w:r>
          </w:p>
          <w:p w:rsidR="00A869C9" w:rsidRPr="00A869C9" w:rsidRDefault="00A869C9" w:rsidP="00A869C9">
            <w:pPr>
              <w:numPr>
                <w:ilvl w:val="0"/>
                <w:numId w:val="11"/>
              </w:numPr>
              <w:rPr>
                <w:rFonts w:ascii="Arial" w:eastAsia="Times New Roman" w:hAnsi="Arial" w:cs="Arial"/>
                <w:lang w:val="en-GB"/>
              </w:rPr>
            </w:pPr>
            <w:r w:rsidRPr="00A869C9">
              <w:rPr>
                <w:rFonts w:ascii="Arial" w:eastAsia="Times New Roman" w:hAnsi="Arial" w:cs="Arial"/>
                <w:color w:val="000000" w:themeColor="text1"/>
                <w:lang w:val="en-GB"/>
              </w:rPr>
              <w:t>To Meet with the East Mediterranean International Tourism and Travel Exhibition (EMITT)</w:t>
            </w:r>
            <w:r w:rsidRPr="00A869C9">
              <w:rPr>
                <w:rFonts w:ascii="Arial" w:eastAsia="Times New Roman" w:hAnsi="Arial" w:cs="Arial"/>
                <w:b/>
                <w:color w:val="000000" w:themeColor="text1"/>
                <w:lang w:val="en-US"/>
              </w:rPr>
              <w:t xml:space="preserve"> </w:t>
            </w:r>
            <w:r w:rsidRPr="00A869C9">
              <w:rPr>
                <w:rFonts w:ascii="Arial" w:eastAsia="Times New Roman" w:hAnsi="Arial" w:cs="Arial"/>
                <w:bCs/>
                <w:lang w:val="en-GB"/>
              </w:rPr>
              <w:t>to discuss South Africa’s participation in the 2016 exhibition</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 61,894.72</w:t>
            </w:r>
          </w:p>
        </w:tc>
      </w:tr>
      <w:tr w:rsidR="00A869C9" w:rsidRPr="00A869C9" w:rsidTr="00A869C9">
        <w:tc>
          <w:tcPr>
            <w:tcW w:w="2972" w:type="dxa"/>
            <w:shd w:val="clear" w:color="auto" w:fill="auto"/>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Milan, Italy</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(14 to 16 October 2015)</w:t>
            </w:r>
          </w:p>
        </w:tc>
        <w:tc>
          <w:tcPr>
            <w:tcW w:w="6946" w:type="dxa"/>
            <w:shd w:val="clear" w:color="auto" w:fill="auto"/>
          </w:tcPr>
          <w:p w:rsidR="00A869C9" w:rsidRPr="00A869C9" w:rsidRDefault="00A869C9" w:rsidP="00A869C9">
            <w:pPr>
              <w:numPr>
                <w:ilvl w:val="0"/>
                <w:numId w:val="16"/>
              </w:numPr>
              <w:ind w:left="317"/>
              <w:rPr>
                <w:rFonts w:ascii="Arial" w:eastAsia="Times New Roman" w:hAnsi="Arial" w:cs="Arial"/>
                <w:lang w:val="en-GB"/>
              </w:rPr>
            </w:pPr>
            <w:r w:rsidRPr="00A869C9">
              <w:rPr>
                <w:rFonts w:ascii="Arial" w:eastAsia="Times New Roman" w:hAnsi="Arial" w:cs="Arial"/>
                <w:lang w:val="en-GB"/>
              </w:rPr>
              <w:t>To participate at the South Africa week</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R145,043.72</w:t>
            </w:r>
          </w:p>
        </w:tc>
      </w:tr>
      <w:tr w:rsidR="00A869C9" w:rsidRPr="00A869C9" w:rsidTr="00A869C9">
        <w:tc>
          <w:tcPr>
            <w:tcW w:w="2972" w:type="dxa"/>
            <w:shd w:val="clear" w:color="auto" w:fill="auto"/>
          </w:tcPr>
          <w:p w:rsidR="00A869C9" w:rsidRPr="00A869C9" w:rsidRDefault="00A869C9" w:rsidP="00A869C9">
            <w:pPr>
              <w:rPr>
                <w:rFonts w:ascii="Arial" w:eastAsia="Times New Roman" w:hAnsi="Arial" w:cs="Arial"/>
                <w:b/>
                <w:color w:val="000000" w:themeColor="text1"/>
                <w:lang w:val="en-GB"/>
              </w:rPr>
            </w:pPr>
            <w:r w:rsidRPr="00A869C9">
              <w:rPr>
                <w:rFonts w:ascii="Arial" w:eastAsia="Times New Roman" w:hAnsi="Arial" w:cs="Arial"/>
                <w:b/>
                <w:color w:val="000000" w:themeColor="text1"/>
                <w:lang w:val="en-GB"/>
              </w:rPr>
              <w:t>London, United Kingdom</w:t>
            </w:r>
          </w:p>
          <w:p w:rsidR="00A869C9" w:rsidRPr="00A869C9" w:rsidRDefault="00A869C9" w:rsidP="00A869C9">
            <w:pPr>
              <w:rPr>
                <w:rFonts w:ascii="Arial" w:eastAsia="Times New Roman" w:hAnsi="Arial" w:cs="Arial"/>
                <w:color w:val="FF0000"/>
                <w:lang w:val="en-GB"/>
              </w:rPr>
            </w:pPr>
            <w:r w:rsidRPr="00A869C9">
              <w:rPr>
                <w:rFonts w:ascii="Arial" w:eastAsia="Times New Roman" w:hAnsi="Arial" w:cs="Arial"/>
                <w:lang w:val="en-GB"/>
              </w:rPr>
              <w:t>(02 to 05 November 2015)</w:t>
            </w:r>
          </w:p>
        </w:tc>
        <w:tc>
          <w:tcPr>
            <w:tcW w:w="6946" w:type="dxa"/>
            <w:shd w:val="clear" w:color="auto" w:fill="auto"/>
          </w:tcPr>
          <w:p w:rsidR="00A869C9" w:rsidRPr="00A869C9" w:rsidRDefault="00A869C9" w:rsidP="00A869C9">
            <w:pPr>
              <w:numPr>
                <w:ilvl w:val="0"/>
                <w:numId w:val="16"/>
              </w:numPr>
              <w:tabs>
                <w:tab w:val="left" w:pos="380"/>
              </w:tabs>
              <w:spacing w:after="60"/>
              <w:ind w:left="317"/>
              <w:jc w:val="both"/>
              <w:rPr>
                <w:rFonts w:ascii="Arial" w:eastAsia="Times New Roman" w:hAnsi="Arial" w:cs="Arial"/>
                <w:lang w:val="en-GB"/>
              </w:rPr>
            </w:pPr>
            <w:r w:rsidRPr="00A869C9">
              <w:rPr>
                <w:rFonts w:ascii="Arial" w:eastAsia="Times New Roman" w:hAnsi="Arial" w:cs="Arial"/>
                <w:lang w:val="en-GB"/>
              </w:rPr>
              <w:t xml:space="preserve">To participate at the World Travel Market International Travel and Tourism Exhibition </w:t>
            </w:r>
          </w:p>
          <w:p w:rsidR="00A869C9" w:rsidRPr="00A869C9" w:rsidRDefault="00A869C9" w:rsidP="00A869C9">
            <w:pPr>
              <w:spacing w:after="60"/>
              <w:jc w:val="both"/>
              <w:rPr>
                <w:rFonts w:ascii="Arial" w:eastAsia="Times New Roman" w:hAnsi="Arial" w:cs="Arial"/>
                <w:lang w:val="en-GB"/>
              </w:rPr>
            </w:pPr>
          </w:p>
          <w:p w:rsidR="00A869C9" w:rsidRPr="00A869C9" w:rsidRDefault="00A869C9" w:rsidP="00A869C9">
            <w:pPr>
              <w:spacing w:after="60"/>
              <w:jc w:val="both"/>
              <w:rPr>
                <w:rFonts w:ascii="Arial" w:eastAsia="Times New Roman" w:hAnsi="Arial" w:cs="Arial"/>
                <w:lang w:val="en-GB"/>
              </w:rPr>
            </w:pPr>
          </w:p>
          <w:p w:rsidR="00A869C9" w:rsidRPr="00A869C9" w:rsidRDefault="00A869C9" w:rsidP="00A869C9">
            <w:pPr>
              <w:rPr>
                <w:rFonts w:ascii="Arial" w:eastAsia="Times New Roman" w:hAnsi="Arial" w:cs="Arial"/>
                <w:color w:val="FF0000"/>
                <w:lang w:val="en-GB"/>
              </w:rPr>
            </w:pP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R89,823.72</w:t>
            </w:r>
          </w:p>
        </w:tc>
      </w:tr>
      <w:tr w:rsidR="00A869C9" w:rsidRPr="00A869C9" w:rsidTr="00A869C9">
        <w:tc>
          <w:tcPr>
            <w:tcW w:w="2972" w:type="dxa"/>
            <w:shd w:val="clear" w:color="auto" w:fill="auto"/>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Saudi Arabia</w:t>
            </w:r>
          </w:p>
          <w:p w:rsidR="00A869C9" w:rsidRPr="00A869C9" w:rsidRDefault="00A869C9" w:rsidP="00A869C9">
            <w:pPr>
              <w:rPr>
                <w:rFonts w:ascii="Arial" w:eastAsia="Times New Roman" w:hAnsi="Arial" w:cs="Arial"/>
                <w:b/>
                <w:lang w:val="en-GB"/>
              </w:rPr>
            </w:pPr>
          </w:p>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(13 to 15 December 2015)</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tabs>
                <w:tab w:val="left" w:pos="29"/>
              </w:tabs>
              <w:rPr>
                <w:rFonts w:ascii="Arial" w:eastAsia="Times New Roman" w:hAnsi="Arial" w:cs="Arial"/>
                <w:lang w:val="en-GB"/>
              </w:rPr>
            </w:pPr>
          </w:p>
        </w:tc>
        <w:tc>
          <w:tcPr>
            <w:tcW w:w="6946" w:type="dxa"/>
            <w:shd w:val="clear" w:color="auto" w:fill="auto"/>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Working visit to the Kingdom of Saudi Arabia</w:t>
            </w:r>
          </w:p>
          <w:p w:rsidR="00A869C9" w:rsidRPr="00A869C9" w:rsidRDefault="00A869C9" w:rsidP="00A869C9">
            <w:pPr>
              <w:numPr>
                <w:ilvl w:val="0"/>
                <w:numId w:val="3"/>
              </w:numPr>
              <w:spacing w:after="200" w:line="276" w:lineRule="auto"/>
              <w:jc w:val="both"/>
              <w:rPr>
                <w:rFonts w:ascii="Arial Narrow" w:eastAsia="Times New Roman" w:hAnsi="Arial Narrow" w:cs="Calibri"/>
                <w:sz w:val="24"/>
                <w:szCs w:val="24"/>
                <w:lang w:val="en-GB"/>
              </w:rPr>
            </w:pPr>
            <w:r w:rsidRPr="00A869C9">
              <w:rPr>
                <w:rFonts w:ascii="Arial Narrow" w:eastAsia="Times New Roman" w:hAnsi="Arial Narrow" w:cs="Calibri"/>
                <w:sz w:val="24"/>
                <w:szCs w:val="24"/>
                <w:lang w:val="en-GB"/>
              </w:rPr>
              <w:t>To build Bilateral Tourism relations between South Africa and the Kingdom of Saudi Arabia.</w:t>
            </w:r>
          </w:p>
          <w:p w:rsidR="00A869C9" w:rsidRPr="00A869C9" w:rsidRDefault="00A869C9" w:rsidP="00A869C9">
            <w:pPr>
              <w:numPr>
                <w:ilvl w:val="0"/>
                <w:numId w:val="3"/>
              </w:numPr>
              <w:spacing w:after="200" w:line="276" w:lineRule="auto"/>
              <w:jc w:val="both"/>
              <w:rPr>
                <w:rFonts w:ascii="Arial Narrow" w:eastAsia="Times New Roman" w:hAnsi="Arial Narrow" w:cs="Calibri"/>
                <w:sz w:val="24"/>
                <w:szCs w:val="24"/>
                <w:lang w:val="en-GB"/>
              </w:rPr>
            </w:pPr>
            <w:r w:rsidRPr="00A869C9">
              <w:rPr>
                <w:rFonts w:ascii="Arial Narrow" w:eastAsia="Times New Roman" w:hAnsi="Arial Narrow" w:cs="Calibri"/>
                <w:sz w:val="24"/>
                <w:szCs w:val="24"/>
                <w:lang w:val="en-GB"/>
              </w:rPr>
              <w:t>To develop and improve on the sustained relationship between the Department of Tourism and the Saudi Council for Tourism and National Heritage (SCTH).</w:t>
            </w:r>
          </w:p>
          <w:p w:rsidR="00A869C9" w:rsidRPr="00A869C9" w:rsidRDefault="00A869C9" w:rsidP="00A869C9">
            <w:pPr>
              <w:numPr>
                <w:ilvl w:val="0"/>
                <w:numId w:val="3"/>
              </w:numPr>
              <w:spacing w:after="200" w:line="276" w:lineRule="auto"/>
              <w:jc w:val="both"/>
              <w:rPr>
                <w:rFonts w:ascii="Arial Narrow" w:eastAsia="Times New Roman" w:hAnsi="Arial Narrow" w:cs="Calibri"/>
                <w:sz w:val="24"/>
                <w:szCs w:val="24"/>
                <w:lang w:val="en-GB"/>
              </w:rPr>
            </w:pPr>
            <w:r w:rsidRPr="00A869C9">
              <w:rPr>
                <w:rFonts w:ascii="Arial Narrow" w:eastAsia="Times New Roman" w:hAnsi="Arial Narrow" w:cs="Calibri"/>
                <w:sz w:val="24"/>
                <w:szCs w:val="24"/>
                <w:lang w:val="en-GB"/>
              </w:rPr>
              <w:t>To facilitate the implementation of the MOU on Tourism.</w:t>
            </w:r>
          </w:p>
          <w:p w:rsidR="00A869C9" w:rsidRPr="00A869C9" w:rsidRDefault="00A869C9" w:rsidP="00A869C9">
            <w:pPr>
              <w:numPr>
                <w:ilvl w:val="0"/>
                <w:numId w:val="3"/>
              </w:numPr>
              <w:spacing w:after="200" w:line="276" w:lineRule="auto"/>
              <w:jc w:val="both"/>
              <w:rPr>
                <w:rFonts w:ascii="Arial Narrow" w:eastAsia="Times New Roman" w:hAnsi="Arial Narrow" w:cs="Calibri"/>
                <w:sz w:val="24"/>
                <w:szCs w:val="24"/>
                <w:lang w:val="en-GB"/>
              </w:rPr>
            </w:pPr>
            <w:r w:rsidRPr="00A869C9">
              <w:rPr>
                <w:rFonts w:ascii="Arial Narrow" w:eastAsia="Times New Roman" w:hAnsi="Arial Narrow" w:cs="Calibri"/>
                <w:sz w:val="24"/>
                <w:szCs w:val="24"/>
                <w:lang w:val="en-GB"/>
              </w:rPr>
              <w:t>To create awareness of SA as a tourism destination.</w:t>
            </w:r>
          </w:p>
          <w:p w:rsidR="00A869C9" w:rsidRPr="00A869C9" w:rsidRDefault="00A869C9" w:rsidP="00A869C9">
            <w:pPr>
              <w:numPr>
                <w:ilvl w:val="0"/>
                <w:numId w:val="3"/>
              </w:numPr>
              <w:spacing w:after="200" w:line="276" w:lineRule="auto"/>
              <w:jc w:val="both"/>
              <w:rPr>
                <w:rFonts w:ascii="Arial Narrow" w:eastAsia="Times New Roman" w:hAnsi="Arial Narrow" w:cs="Calibri"/>
                <w:sz w:val="24"/>
                <w:szCs w:val="24"/>
                <w:lang w:val="en-GB"/>
              </w:rPr>
            </w:pPr>
            <w:r w:rsidRPr="00A869C9">
              <w:rPr>
                <w:rFonts w:ascii="Arial Narrow" w:eastAsia="Times New Roman" w:hAnsi="Arial Narrow" w:cs="Calibri"/>
                <w:sz w:val="24"/>
                <w:szCs w:val="24"/>
                <w:lang w:val="en-GB"/>
              </w:rPr>
              <w:lastRenderedPageBreak/>
              <w:t>To facilitate business contact between relevant tourism stakeholders.</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lastRenderedPageBreak/>
              <w:t>R116,653.72</w:t>
            </w:r>
          </w:p>
        </w:tc>
      </w:tr>
      <w:tr w:rsidR="00A869C9" w:rsidRPr="00A869C9" w:rsidTr="00A869C9">
        <w:tc>
          <w:tcPr>
            <w:tcW w:w="2972" w:type="dxa"/>
            <w:shd w:val="clear" w:color="auto" w:fill="auto"/>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Cairo, Egypt</w:t>
            </w:r>
          </w:p>
          <w:p w:rsidR="00A869C9" w:rsidRPr="00A869C9" w:rsidRDefault="00A869C9" w:rsidP="00A869C9">
            <w:pPr>
              <w:numPr>
                <w:ilvl w:val="0"/>
                <w:numId w:val="1"/>
              </w:numPr>
              <w:rPr>
                <w:rFonts w:ascii="Arial" w:eastAsia="Times New Roman" w:hAnsi="Arial" w:cs="Arial"/>
                <w:lang w:val="en-GB"/>
              </w:rPr>
            </w:pPr>
            <w:r w:rsidRPr="00A869C9">
              <w:rPr>
                <w:rFonts w:ascii="Arial" w:eastAsia="Times New Roman" w:hAnsi="Arial" w:cs="Arial"/>
                <w:lang w:val="en-GB"/>
              </w:rPr>
              <w:t>to 03 March 2016)</w:t>
            </w:r>
          </w:p>
        </w:tc>
        <w:tc>
          <w:tcPr>
            <w:tcW w:w="6946" w:type="dxa"/>
            <w:shd w:val="clear" w:color="auto" w:fill="auto"/>
          </w:tcPr>
          <w:p w:rsidR="00A869C9" w:rsidRPr="00A869C9" w:rsidRDefault="00A869C9" w:rsidP="00A869C9">
            <w:pPr>
              <w:spacing w:after="200" w:line="276" w:lineRule="auto"/>
              <w:jc w:val="both"/>
              <w:rPr>
                <w:rFonts w:ascii="Arial" w:eastAsia="Times New Roman" w:hAnsi="Arial" w:cs="Arial"/>
                <w:b/>
                <w:lang w:val="en-GB"/>
              </w:rPr>
            </w:pPr>
            <w:r w:rsidRPr="00A869C9">
              <w:rPr>
                <w:rFonts w:ascii="Arial" w:eastAsia="Times New Roman" w:hAnsi="Arial" w:cs="Arial"/>
                <w:b/>
                <w:lang w:val="en-GB"/>
              </w:rPr>
              <w:t>Ministerial working visit to Egypt to Promote South Africa as Tourism Destination</w:t>
            </w:r>
          </w:p>
          <w:p w:rsidR="00A869C9" w:rsidRPr="00A869C9" w:rsidRDefault="00A869C9" w:rsidP="00A869C9">
            <w:pPr>
              <w:numPr>
                <w:ilvl w:val="0"/>
                <w:numId w:val="12"/>
              </w:numPr>
              <w:spacing w:after="200" w:line="276" w:lineRule="auto"/>
              <w:jc w:val="both"/>
              <w:rPr>
                <w:rFonts w:ascii="Arial" w:eastAsia="Times New Roman" w:hAnsi="Arial" w:cs="Arial"/>
                <w:lang w:val="en-GB"/>
              </w:rPr>
            </w:pPr>
            <w:r w:rsidRPr="00A869C9">
              <w:rPr>
                <w:rFonts w:ascii="Arial" w:eastAsia="Times New Roman" w:hAnsi="Arial" w:cs="Arial"/>
                <w:lang w:val="en-GB"/>
              </w:rPr>
              <w:t>To build Bilateral Tourism relations between South Africa and the Arab Republic of Egypt.</w:t>
            </w:r>
          </w:p>
          <w:p w:rsidR="00A869C9" w:rsidRPr="00A869C9" w:rsidRDefault="00A869C9" w:rsidP="00A869C9">
            <w:pPr>
              <w:numPr>
                <w:ilvl w:val="0"/>
                <w:numId w:val="12"/>
              </w:numPr>
              <w:spacing w:after="200" w:line="276" w:lineRule="auto"/>
              <w:jc w:val="both"/>
              <w:rPr>
                <w:rFonts w:ascii="Arial" w:eastAsia="Times New Roman" w:hAnsi="Arial" w:cs="Arial"/>
                <w:lang w:val="en-GB"/>
              </w:rPr>
            </w:pPr>
            <w:r w:rsidRPr="00A869C9">
              <w:rPr>
                <w:rFonts w:ascii="Arial" w:eastAsia="Times New Roman" w:hAnsi="Arial" w:cs="Arial"/>
                <w:lang w:val="en-GB"/>
              </w:rPr>
              <w:t>To develop and improve relations between the Department of Tourism and the Egyptian Ministry of Tourism.</w:t>
            </w:r>
          </w:p>
          <w:p w:rsidR="00A869C9" w:rsidRPr="00A869C9" w:rsidRDefault="00A869C9" w:rsidP="00A869C9">
            <w:pPr>
              <w:numPr>
                <w:ilvl w:val="0"/>
                <w:numId w:val="12"/>
              </w:numPr>
              <w:spacing w:after="200" w:line="276" w:lineRule="auto"/>
              <w:jc w:val="both"/>
              <w:rPr>
                <w:rFonts w:ascii="Arial" w:eastAsia="Times New Roman" w:hAnsi="Arial" w:cs="Arial"/>
                <w:lang w:val="en-GB"/>
              </w:rPr>
            </w:pPr>
            <w:r w:rsidRPr="00A869C9">
              <w:rPr>
                <w:rFonts w:ascii="Arial" w:eastAsia="Times New Roman" w:hAnsi="Arial" w:cs="Arial"/>
                <w:lang w:val="en-GB"/>
              </w:rPr>
              <w:t>To facilitate the implementation of the Memorandum of Understanding (MOU) on Tourism</w:t>
            </w:r>
          </w:p>
          <w:p w:rsidR="00A869C9" w:rsidRPr="00A869C9" w:rsidRDefault="00A869C9" w:rsidP="00A869C9">
            <w:pPr>
              <w:numPr>
                <w:ilvl w:val="0"/>
                <w:numId w:val="12"/>
              </w:numPr>
              <w:spacing w:after="200" w:line="276" w:lineRule="auto"/>
              <w:jc w:val="both"/>
              <w:rPr>
                <w:rFonts w:ascii="Arial" w:eastAsia="Times New Roman" w:hAnsi="Arial" w:cs="Arial"/>
                <w:b/>
                <w:lang w:val="en-GB"/>
              </w:rPr>
            </w:pPr>
            <w:r w:rsidRPr="00A869C9">
              <w:rPr>
                <w:rFonts w:ascii="Arial" w:eastAsia="Times New Roman" w:hAnsi="Arial" w:cs="Arial"/>
                <w:lang w:val="en-GB"/>
              </w:rPr>
              <w:t>To create awareness of SA as a tourism destination.</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R28 985.72</w:t>
            </w:r>
          </w:p>
        </w:tc>
      </w:tr>
      <w:tr w:rsidR="00A869C9" w:rsidRPr="00A869C9" w:rsidTr="00A869C9">
        <w:tc>
          <w:tcPr>
            <w:tcW w:w="2972" w:type="dxa"/>
            <w:shd w:val="clear" w:color="auto" w:fill="auto"/>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 xml:space="preserve">Beijing and Shanghai, China </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 xml:space="preserve">       (29 Mar18 May to 01 April 2016)</w:t>
            </w:r>
          </w:p>
          <w:p w:rsidR="00A869C9" w:rsidRPr="00A869C9" w:rsidRDefault="00A869C9" w:rsidP="00A869C9">
            <w:pPr>
              <w:rPr>
                <w:rFonts w:ascii="Arial" w:eastAsia="Times New Roman" w:hAnsi="Arial" w:cs="Arial"/>
                <w:lang w:val="en-GB"/>
              </w:rPr>
            </w:pPr>
          </w:p>
        </w:tc>
        <w:tc>
          <w:tcPr>
            <w:tcW w:w="6946" w:type="dxa"/>
            <w:shd w:val="clear" w:color="auto" w:fill="auto"/>
          </w:tcPr>
          <w:p w:rsidR="00A869C9" w:rsidRPr="00A869C9" w:rsidRDefault="00A869C9" w:rsidP="00A869C9">
            <w:pPr>
              <w:spacing w:after="200" w:line="276" w:lineRule="auto"/>
              <w:jc w:val="both"/>
              <w:rPr>
                <w:rFonts w:ascii="Arial Narrow" w:eastAsia="Times New Roman" w:hAnsi="Arial Narrow" w:cs="Times New Roman"/>
                <w:b/>
                <w:sz w:val="24"/>
                <w:szCs w:val="24"/>
                <w:lang w:val="en-GB"/>
              </w:rPr>
            </w:pPr>
            <w:r w:rsidRPr="00A869C9">
              <w:rPr>
                <w:rFonts w:ascii="Arial Narrow" w:eastAsia="Times New Roman" w:hAnsi="Arial Narrow" w:cs="Times New Roman"/>
                <w:b/>
                <w:sz w:val="24"/>
                <w:szCs w:val="24"/>
                <w:lang w:val="en-GB"/>
              </w:rPr>
              <w:t xml:space="preserve">Working visit to China </w:t>
            </w:r>
          </w:p>
          <w:p w:rsidR="00A869C9" w:rsidRPr="00A869C9" w:rsidRDefault="00A869C9" w:rsidP="00A869C9">
            <w:pPr>
              <w:spacing w:after="200" w:line="276" w:lineRule="auto"/>
              <w:jc w:val="both"/>
              <w:rPr>
                <w:rFonts w:ascii="Arial" w:eastAsia="Times New Roman" w:hAnsi="Arial" w:cs="Arial"/>
                <w:lang w:val="en-GB"/>
              </w:rPr>
            </w:pPr>
            <w:r w:rsidRPr="00A869C9">
              <w:rPr>
                <w:rFonts w:ascii="Arial" w:eastAsia="Times New Roman" w:hAnsi="Arial" w:cs="Arial"/>
                <w:lang w:val="en-GB"/>
              </w:rPr>
              <w:t>Minister’s visit to China to</w:t>
            </w:r>
            <w:r w:rsidRPr="00A869C9">
              <w:rPr>
                <w:rFonts w:ascii="Arial" w:eastAsia="Times New Roman" w:hAnsi="Arial" w:cs="Arial"/>
                <w:b/>
                <w:lang w:val="en-GB"/>
              </w:rPr>
              <w:t xml:space="preserve"> </w:t>
            </w:r>
            <w:r w:rsidRPr="00A869C9">
              <w:rPr>
                <w:rFonts w:ascii="Arial" w:eastAsia="Times New Roman" w:hAnsi="Arial" w:cs="Arial"/>
                <w:lang w:val="en-GB"/>
              </w:rPr>
              <w:t>meet with his counterpart to discuss policy related matters on tourism and engage with the tourism trade.</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 65 568.46</w:t>
            </w:r>
          </w:p>
        </w:tc>
      </w:tr>
      <w:tr w:rsidR="00A869C9" w:rsidRPr="00A869C9" w:rsidTr="00A869C9">
        <w:tc>
          <w:tcPr>
            <w:tcW w:w="2972" w:type="dxa"/>
            <w:shd w:val="clear" w:color="auto" w:fill="auto"/>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Delhi and Mumbai, India</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 xml:space="preserve">      </w:t>
            </w:r>
            <w:r w:rsidRPr="00A869C9">
              <w:rPr>
                <w:rFonts w:ascii="Arial" w:eastAsia="Times New Roman" w:hAnsi="Arial" w:cs="Arial"/>
                <w:lang w:val="en-GB"/>
              </w:rPr>
              <w:t>(01 to 04 April 2016)</w:t>
            </w:r>
          </w:p>
        </w:tc>
        <w:tc>
          <w:tcPr>
            <w:tcW w:w="6946" w:type="dxa"/>
            <w:shd w:val="clear" w:color="auto" w:fill="auto"/>
          </w:tcPr>
          <w:p w:rsidR="00A869C9" w:rsidRPr="00A869C9" w:rsidRDefault="00A869C9" w:rsidP="00A869C9">
            <w:pPr>
              <w:numPr>
                <w:ilvl w:val="0"/>
                <w:numId w:val="18"/>
              </w:numPr>
              <w:ind w:left="317"/>
              <w:jc w:val="both"/>
              <w:rPr>
                <w:rFonts w:ascii="Arial Narrow" w:eastAsia="Times New Roman" w:hAnsi="Arial Narrow" w:cs="Times New Roman"/>
                <w:sz w:val="24"/>
                <w:szCs w:val="24"/>
                <w:lang w:val="en-GB"/>
              </w:rPr>
            </w:pPr>
            <w:r w:rsidRPr="00A869C9">
              <w:rPr>
                <w:rFonts w:ascii="Arial Narrow" w:eastAsia="Times New Roman" w:hAnsi="Arial Narrow" w:cs="Times New Roman"/>
                <w:sz w:val="24"/>
                <w:szCs w:val="24"/>
                <w:lang w:val="en-GB"/>
              </w:rPr>
              <w:t>To engage with the travel and tourism business leaders and media in India.</w:t>
            </w:r>
          </w:p>
          <w:p w:rsidR="00A869C9" w:rsidRPr="00A869C9" w:rsidRDefault="00A869C9" w:rsidP="00A869C9">
            <w:pPr>
              <w:ind w:hanging="720"/>
              <w:jc w:val="both"/>
              <w:rPr>
                <w:rFonts w:ascii="Arial Narrow" w:eastAsia="Times New Roman" w:hAnsi="Arial Narrow" w:cs="Times New Roman"/>
                <w:sz w:val="24"/>
                <w:szCs w:val="24"/>
                <w:lang w:val="en-GB"/>
              </w:rPr>
            </w:pPr>
            <w:r w:rsidRPr="00A869C9">
              <w:rPr>
                <w:rFonts w:ascii="Arial Narrow" w:eastAsia="Times New Roman" w:hAnsi="Arial Narrow" w:cs="Times New Roman"/>
                <w:sz w:val="24"/>
                <w:szCs w:val="24"/>
                <w:lang w:val="en-GB"/>
              </w:rPr>
              <w:t>The visits were part</w:t>
            </w:r>
          </w:p>
          <w:p w:rsidR="00A869C9" w:rsidRPr="00A869C9" w:rsidRDefault="00A869C9" w:rsidP="00A869C9">
            <w:pPr>
              <w:spacing w:after="200" w:line="276" w:lineRule="auto"/>
              <w:jc w:val="both"/>
              <w:rPr>
                <w:rFonts w:ascii="Arial" w:eastAsia="Times New Roman" w:hAnsi="Arial" w:cs="Arial"/>
                <w:lang w:val="en-GB"/>
              </w:rPr>
            </w:pPr>
            <w:proofErr w:type="gramStart"/>
            <w:r w:rsidRPr="00A869C9">
              <w:rPr>
                <w:rFonts w:ascii="Arial Narrow" w:eastAsia="Times New Roman" w:hAnsi="Arial Narrow" w:cs="Times New Roman"/>
                <w:sz w:val="24"/>
                <w:szCs w:val="24"/>
                <w:lang w:val="en-GB"/>
              </w:rPr>
              <w:t>of</w:t>
            </w:r>
            <w:proofErr w:type="gramEnd"/>
            <w:r w:rsidRPr="00A869C9">
              <w:rPr>
                <w:rFonts w:ascii="Arial Narrow" w:eastAsia="Times New Roman" w:hAnsi="Arial Narrow" w:cs="Times New Roman"/>
                <w:sz w:val="24"/>
                <w:szCs w:val="24"/>
                <w:lang w:val="en-GB"/>
              </w:rPr>
              <w:t xml:space="preserve"> South African Tourism’s roadshow to boost tourism from these key source markets.</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R59 568.46</w:t>
            </w:r>
          </w:p>
        </w:tc>
      </w:tr>
      <w:tr w:rsidR="00A869C9" w:rsidRPr="00A869C9" w:rsidTr="00A869C9">
        <w:tc>
          <w:tcPr>
            <w:tcW w:w="2972" w:type="dxa"/>
            <w:shd w:val="clear" w:color="auto" w:fill="auto"/>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 xml:space="preserve">Abidjan, Cote </w:t>
            </w:r>
            <w:proofErr w:type="spellStart"/>
            <w:r w:rsidRPr="00A869C9">
              <w:rPr>
                <w:rFonts w:ascii="Arial" w:eastAsia="Times New Roman" w:hAnsi="Arial" w:cs="Arial"/>
                <w:b/>
                <w:lang w:val="en-GB"/>
              </w:rPr>
              <w:t>dÍvoire</w:t>
            </w:r>
            <w:proofErr w:type="spellEnd"/>
            <w:r w:rsidRPr="00A869C9">
              <w:rPr>
                <w:rFonts w:ascii="Arial" w:eastAsia="Times New Roman" w:hAnsi="Arial" w:cs="Arial"/>
                <w:b/>
                <w:lang w:val="en-GB"/>
              </w:rPr>
              <w:t xml:space="preserve"> </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 xml:space="preserve">       (19 to 21 April 2016)</w:t>
            </w:r>
          </w:p>
        </w:tc>
        <w:tc>
          <w:tcPr>
            <w:tcW w:w="6946" w:type="dxa"/>
            <w:shd w:val="clear" w:color="auto" w:fill="auto"/>
          </w:tcPr>
          <w:p w:rsidR="00A869C9" w:rsidRPr="00A869C9" w:rsidRDefault="00A869C9" w:rsidP="00A869C9">
            <w:pPr>
              <w:numPr>
                <w:ilvl w:val="0"/>
                <w:numId w:val="17"/>
              </w:numPr>
              <w:jc w:val="both"/>
              <w:rPr>
                <w:rFonts w:ascii="Arial" w:eastAsia="Times New Roman" w:hAnsi="Arial" w:cs="Arial"/>
                <w:lang w:val="en-GB"/>
              </w:rPr>
            </w:pPr>
            <w:r w:rsidRPr="00A869C9">
              <w:rPr>
                <w:rFonts w:ascii="Arial" w:eastAsia="Times New Roman" w:hAnsi="Arial" w:cs="Arial"/>
                <w:lang w:val="en-GB"/>
              </w:rPr>
              <w:t>To attend the 58</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UNWTO-CAF meeting, the 10 Year Framework Programme on sustainable tourism Conference.</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R89 161.23</w:t>
            </w:r>
          </w:p>
        </w:tc>
      </w:tr>
      <w:tr w:rsidR="00A869C9" w:rsidRPr="00A869C9" w:rsidTr="00A869C9">
        <w:tc>
          <w:tcPr>
            <w:tcW w:w="2972" w:type="dxa"/>
            <w:shd w:val="clear" w:color="auto" w:fill="auto"/>
          </w:tcPr>
          <w:p w:rsidR="00A869C9" w:rsidRPr="00A869C9" w:rsidRDefault="00A869C9" w:rsidP="00A869C9">
            <w:pPr>
              <w:ind w:left="360"/>
              <w:rPr>
                <w:rFonts w:ascii="Arial" w:eastAsia="Times New Roman" w:hAnsi="Arial" w:cs="Arial"/>
                <w:b/>
                <w:lang w:val="en-GB"/>
              </w:rPr>
            </w:pPr>
            <w:proofErr w:type="spellStart"/>
            <w:r w:rsidRPr="00A869C9">
              <w:rPr>
                <w:rFonts w:ascii="Arial" w:eastAsia="Times New Roman" w:hAnsi="Arial" w:cs="Arial"/>
                <w:b/>
                <w:lang w:val="en-GB"/>
              </w:rPr>
              <w:t>Mahe</w:t>
            </w:r>
            <w:proofErr w:type="spellEnd"/>
            <w:r w:rsidRPr="00A869C9">
              <w:rPr>
                <w:rFonts w:ascii="Arial" w:eastAsia="Times New Roman" w:hAnsi="Arial" w:cs="Arial"/>
                <w:b/>
                <w:lang w:val="en-GB"/>
              </w:rPr>
              <w:t>, Seychelles</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rPr>
                <w:rFonts w:ascii="Arial" w:eastAsia="Times New Roman" w:hAnsi="Arial" w:cs="Arial"/>
                <w:lang w:val="en-GB"/>
              </w:rPr>
            </w:pPr>
            <w:r w:rsidRPr="00A869C9">
              <w:rPr>
                <w:rFonts w:ascii="Arial" w:eastAsia="Times New Roman" w:hAnsi="Arial" w:cs="Arial"/>
                <w:b/>
                <w:lang w:val="en-GB"/>
              </w:rPr>
              <w:t xml:space="preserve">      </w:t>
            </w:r>
            <w:r w:rsidRPr="00A869C9">
              <w:rPr>
                <w:rFonts w:ascii="Arial" w:eastAsia="Times New Roman" w:hAnsi="Arial" w:cs="Arial"/>
                <w:lang w:val="en-GB"/>
              </w:rPr>
              <w:t>(22 to 24 April 2016)</w:t>
            </w:r>
          </w:p>
        </w:tc>
        <w:tc>
          <w:tcPr>
            <w:tcW w:w="6946" w:type="dxa"/>
            <w:shd w:val="clear" w:color="auto" w:fill="auto"/>
          </w:tcPr>
          <w:p w:rsidR="00A869C9" w:rsidRPr="00A869C9" w:rsidRDefault="00A869C9" w:rsidP="00A869C9">
            <w:pPr>
              <w:numPr>
                <w:ilvl w:val="0"/>
                <w:numId w:val="9"/>
              </w:numPr>
              <w:jc w:val="both"/>
              <w:rPr>
                <w:rFonts w:ascii="Arial" w:eastAsia="Times New Roman" w:hAnsi="Arial" w:cs="Arial"/>
                <w:lang w:val="en-GB"/>
              </w:rPr>
            </w:pPr>
            <w:r w:rsidRPr="00A869C9">
              <w:rPr>
                <w:rFonts w:ascii="Arial" w:eastAsia="Times New Roman" w:hAnsi="Arial" w:cs="Arial"/>
                <w:lang w:val="en-GB"/>
              </w:rPr>
              <w:t>To attend the 6</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Edition of the Seychelles International Carnival</w:t>
            </w:r>
          </w:p>
          <w:p w:rsidR="00A869C9" w:rsidRPr="00A869C9" w:rsidRDefault="00A869C9" w:rsidP="00A869C9">
            <w:pPr>
              <w:numPr>
                <w:ilvl w:val="0"/>
                <w:numId w:val="9"/>
              </w:numPr>
              <w:jc w:val="both"/>
              <w:rPr>
                <w:rFonts w:ascii="Arial" w:eastAsia="Times New Roman" w:hAnsi="Arial" w:cs="Arial"/>
                <w:lang w:val="en-GB"/>
              </w:rPr>
            </w:pPr>
            <w:r w:rsidRPr="00A869C9">
              <w:rPr>
                <w:rFonts w:ascii="Arial Narrow" w:eastAsia="Times New Roman" w:hAnsi="Arial Narrow" w:cs="Times New Roman"/>
                <w:sz w:val="24"/>
                <w:szCs w:val="24"/>
                <w:lang w:val="en-GB"/>
              </w:rPr>
              <w:t xml:space="preserve">South Africa and Seychelles signed the Agreement on cooperation in the field of tourism in 2014. The two countries participate at each other’s </w:t>
            </w:r>
            <w:r w:rsidRPr="00A869C9">
              <w:rPr>
                <w:rFonts w:ascii="Arial Narrow" w:eastAsia="Times New Roman" w:hAnsi="Arial Narrow" w:cs="Times New Roman"/>
                <w:sz w:val="24"/>
                <w:szCs w:val="24"/>
                <w:lang w:val="en-GB"/>
              </w:rPr>
              <w:lastRenderedPageBreak/>
              <w:t xml:space="preserve">tourism events exchangeable, </w:t>
            </w:r>
            <w:proofErr w:type="spellStart"/>
            <w:r w:rsidRPr="00A869C9">
              <w:rPr>
                <w:rFonts w:ascii="Arial Narrow" w:eastAsia="Times New Roman" w:hAnsi="Arial Narrow" w:cs="Times New Roman"/>
                <w:sz w:val="24"/>
                <w:szCs w:val="24"/>
                <w:lang w:val="en-GB"/>
              </w:rPr>
              <w:t>i.e</w:t>
            </w:r>
            <w:proofErr w:type="spellEnd"/>
            <w:r w:rsidRPr="00A869C9">
              <w:rPr>
                <w:rFonts w:ascii="Arial Narrow" w:eastAsia="Times New Roman" w:hAnsi="Arial Narrow" w:cs="Times New Roman"/>
                <w:sz w:val="24"/>
                <w:szCs w:val="24"/>
                <w:lang w:val="en-GB"/>
              </w:rPr>
              <w:t xml:space="preserve"> Tourism Indaba and the Seychelles Carnival.</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lastRenderedPageBreak/>
              <w:t>R77 457.23</w:t>
            </w:r>
          </w:p>
        </w:tc>
      </w:tr>
      <w:tr w:rsidR="00A869C9" w:rsidRPr="00A869C9" w:rsidTr="00A869C9">
        <w:tc>
          <w:tcPr>
            <w:tcW w:w="2972" w:type="dxa"/>
            <w:shd w:val="clear" w:color="auto" w:fill="auto"/>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Malaga, Spain</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(09 to 11 May 2016)</w:t>
            </w:r>
          </w:p>
        </w:tc>
        <w:tc>
          <w:tcPr>
            <w:tcW w:w="6946" w:type="dxa"/>
            <w:shd w:val="clear" w:color="auto" w:fill="auto"/>
          </w:tcPr>
          <w:p w:rsidR="00A869C9" w:rsidRPr="00A869C9" w:rsidRDefault="00A869C9" w:rsidP="00A869C9">
            <w:pPr>
              <w:numPr>
                <w:ilvl w:val="0"/>
                <w:numId w:val="9"/>
              </w:numPr>
              <w:jc w:val="both"/>
              <w:rPr>
                <w:rFonts w:ascii="Arial" w:eastAsia="Times New Roman" w:hAnsi="Arial" w:cs="Arial"/>
                <w:lang w:val="en-GB"/>
              </w:rPr>
            </w:pPr>
            <w:r w:rsidRPr="00A869C9">
              <w:rPr>
                <w:rFonts w:ascii="Arial" w:eastAsia="Times New Roman" w:hAnsi="Arial" w:cs="Arial"/>
                <w:lang w:val="en-GB"/>
              </w:rPr>
              <w:t>To attend the 103</w:t>
            </w:r>
            <w:r w:rsidRPr="00A869C9">
              <w:rPr>
                <w:rFonts w:ascii="Arial" w:eastAsia="Times New Roman" w:hAnsi="Arial" w:cs="Arial"/>
                <w:vertAlign w:val="superscript"/>
                <w:lang w:val="en-GB"/>
              </w:rPr>
              <w:t>rd</w:t>
            </w:r>
            <w:r w:rsidRPr="00A869C9">
              <w:rPr>
                <w:rFonts w:ascii="Arial" w:eastAsia="Times New Roman" w:hAnsi="Arial" w:cs="Arial"/>
                <w:lang w:val="en-GB"/>
              </w:rPr>
              <w:t xml:space="preserve"> Session of the Executive Council of the World Tourism Organisation.</w:t>
            </w:r>
          </w:p>
          <w:p w:rsidR="00A869C9" w:rsidRPr="00A869C9" w:rsidRDefault="00A869C9" w:rsidP="00A869C9">
            <w:pPr>
              <w:jc w:val="both"/>
              <w:rPr>
                <w:rFonts w:ascii="Arial" w:eastAsia="Times New Roman" w:hAnsi="Arial" w:cs="Arial"/>
                <w:lang w:val="en-GB"/>
              </w:rPr>
            </w:pPr>
            <w:r w:rsidRPr="00A869C9">
              <w:rPr>
                <w:rFonts w:ascii="Arial" w:eastAsia="Times New Roman" w:hAnsi="Arial" w:cs="Arial"/>
                <w:lang w:val="en-GB"/>
              </w:rPr>
              <w:t xml:space="preserve"> </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R72 394.23</w:t>
            </w:r>
          </w:p>
        </w:tc>
      </w:tr>
      <w:tr w:rsidR="00A869C9" w:rsidRPr="00A869C9" w:rsidTr="00A869C9">
        <w:tc>
          <w:tcPr>
            <w:tcW w:w="2972" w:type="dxa"/>
            <w:shd w:val="clear" w:color="auto" w:fill="auto"/>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 xml:space="preserve">China, Beijing </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lang w:val="en-GB"/>
              </w:rPr>
              <w:t>(19  to 21 May 2016)</w:t>
            </w:r>
          </w:p>
        </w:tc>
        <w:tc>
          <w:tcPr>
            <w:tcW w:w="6946" w:type="dxa"/>
            <w:shd w:val="clear" w:color="auto" w:fill="auto"/>
          </w:tcPr>
          <w:p w:rsidR="00A869C9" w:rsidRPr="00A869C9" w:rsidRDefault="00A869C9" w:rsidP="00A869C9">
            <w:pPr>
              <w:numPr>
                <w:ilvl w:val="0"/>
                <w:numId w:val="9"/>
              </w:numPr>
              <w:spacing w:after="200" w:line="276" w:lineRule="auto"/>
              <w:jc w:val="both"/>
              <w:rPr>
                <w:rFonts w:ascii="Arial" w:eastAsia="Times New Roman" w:hAnsi="Arial" w:cs="Arial"/>
                <w:lang w:val="en-GB"/>
              </w:rPr>
            </w:pPr>
            <w:r w:rsidRPr="00A869C9">
              <w:rPr>
                <w:rFonts w:ascii="Arial" w:eastAsia="Times New Roman" w:hAnsi="Arial" w:cs="Arial"/>
                <w:lang w:val="en-GB"/>
              </w:rPr>
              <w:t>To attend the UNWTO World Conference on Tourism for Development and the 7</w:t>
            </w:r>
            <w:r w:rsidRPr="00A869C9">
              <w:rPr>
                <w:rFonts w:ascii="Arial" w:eastAsia="Times New Roman" w:hAnsi="Arial" w:cs="Arial"/>
                <w:vertAlign w:val="superscript"/>
                <w:lang w:val="en-GB"/>
              </w:rPr>
              <w:t>th</w:t>
            </w:r>
            <w:r w:rsidRPr="00A869C9">
              <w:rPr>
                <w:rFonts w:ascii="Arial" w:eastAsia="Times New Roman" w:hAnsi="Arial" w:cs="Arial"/>
                <w:lang w:val="en-GB"/>
              </w:rPr>
              <w:t xml:space="preserve"> T20 Ministers Meeting</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R34 152.23 +</w:t>
            </w:r>
          </w:p>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R59,611.00</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proofErr w:type="spellStart"/>
            <w:r w:rsidRPr="00A869C9">
              <w:rPr>
                <w:rFonts w:ascii="Arial" w:eastAsia="Times New Roman" w:hAnsi="Arial" w:cs="Arial"/>
                <w:b/>
                <w:lang w:val="en-GB"/>
              </w:rPr>
              <w:t>Khajuraho</w:t>
            </w:r>
            <w:proofErr w:type="spellEnd"/>
            <w:r w:rsidRPr="00A869C9">
              <w:rPr>
                <w:rFonts w:ascii="Arial" w:eastAsia="Times New Roman" w:hAnsi="Arial" w:cs="Arial"/>
                <w:b/>
                <w:lang w:val="en-GB"/>
              </w:rPr>
              <w:t>, India</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(01 to 02 September 2016)</w:t>
            </w:r>
          </w:p>
        </w:tc>
        <w:tc>
          <w:tcPr>
            <w:tcW w:w="6946" w:type="dxa"/>
          </w:tcPr>
          <w:p w:rsidR="00A869C9" w:rsidRPr="00A869C9" w:rsidRDefault="00A869C9" w:rsidP="00A869C9">
            <w:pPr>
              <w:numPr>
                <w:ilvl w:val="0"/>
                <w:numId w:val="9"/>
              </w:numPr>
              <w:jc w:val="both"/>
              <w:rPr>
                <w:rFonts w:ascii="Arial" w:eastAsia="Times New Roman" w:hAnsi="Arial" w:cs="Arial"/>
                <w:bCs/>
                <w:lang w:val="en-GB"/>
              </w:rPr>
            </w:pPr>
            <w:r w:rsidRPr="00A869C9">
              <w:rPr>
                <w:rFonts w:ascii="Arial" w:eastAsia="Times New Roman" w:hAnsi="Arial" w:cs="Arial"/>
                <w:bCs/>
                <w:lang w:val="en-GB"/>
              </w:rPr>
              <w:t>To attend the Brazil-Russia-India-South Africa (Brics) Convention on Tourism</w:t>
            </w:r>
          </w:p>
          <w:p w:rsidR="00A869C9" w:rsidRPr="00A869C9" w:rsidRDefault="00A869C9" w:rsidP="00A869C9">
            <w:pPr>
              <w:jc w:val="both"/>
              <w:rPr>
                <w:rFonts w:ascii="Arial" w:eastAsia="Times New Roman" w:hAnsi="Arial" w:cs="Arial"/>
                <w:lang w:val="en-GB"/>
              </w:rPr>
            </w:pP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R58 560.23</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Tehran, Iran</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 xml:space="preserve">(05 to 08 February 2017) </w:t>
            </w:r>
          </w:p>
        </w:tc>
        <w:tc>
          <w:tcPr>
            <w:tcW w:w="6946" w:type="dxa"/>
          </w:tcPr>
          <w:p w:rsidR="00A869C9" w:rsidRPr="00A869C9" w:rsidRDefault="00A869C9" w:rsidP="00A869C9">
            <w:pPr>
              <w:numPr>
                <w:ilvl w:val="0"/>
                <w:numId w:val="9"/>
              </w:numPr>
              <w:jc w:val="both"/>
              <w:rPr>
                <w:rFonts w:ascii="Arial" w:eastAsia="Times New Roman" w:hAnsi="Arial" w:cs="Arial"/>
                <w:color w:val="000000" w:themeColor="text1"/>
              </w:rPr>
            </w:pPr>
            <w:r w:rsidRPr="00A869C9">
              <w:rPr>
                <w:rFonts w:ascii="Arial" w:eastAsia="Times New Roman" w:hAnsi="Arial" w:cs="Arial"/>
                <w:color w:val="000000" w:themeColor="text1"/>
              </w:rPr>
              <w:t>To conduct a working visit to the Islamic Republic of Iran to attend the 10</w:t>
            </w:r>
            <w:r w:rsidRPr="00A869C9">
              <w:rPr>
                <w:rFonts w:ascii="Arial" w:eastAsia="Times New Roman" w:hAnsi="Arial" w:cs="Arial"/>
                <w:color w:val="000000" w:themeColor="text1"/>
                <w:vertAlign w:val="superscript"/>
              </w:rPr>
              <w:t>th</w:t>
            </w:r>
            <w:r w:rsidRPr="00A869C9">
              <w:rPr>
                <w:rFonts w:ascii="Arial" w:eastAsia="Times New Roman" w:hAnsi="Arial" w:cs="Arial"/>
                <w:color w:val="000000" w:themeColor="text1"/>
              </w:rPr>
              <w:t xml:space="preserve"> Tehran International Tourism Exhibition (TITE)</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R74 586.23</w:t>
            </w:r>
          </w:p>
        </w:tc>
      </w:tr>
    </w:tbl>
    <w:p w:rsidR="00A869C9" w:rsidRPr="00A869C9" w:rsidRDefault="00A869C9" w:rsidP="00A869C9">
      <w:pPr>
        <w:spacing w:after="0" w:line="240" w:lineRule="auto"/>
        <w:rPr>
          <w:rFonts w:ascii="Arial" w:eastAsia="Times New Roman" w:hAnsi="Arial" w:cs="Arial"/>
          <w:lang w:val="en-GB"/>
        </w:rPr>
      </w:pPr>
    </w:p>
    <w:p w:rsidR="00A869C9" w:rsidRPr="00A869C9" w:rsidRDefault="00A869C9" w:rsidP="00A869C9">
      <w:pPr>
        <w:spacing w:after="0" w:line="240" w:lineRule="auto"/>
        <w:rPr>
          <w:rFonts w:ascii="Arial" w:eastAsia="Times New Roman" w:hAnsi="Arial" w:cs="Arial"/>
          <w:lang w:val="en-GB"/>
        </w:rPr>
      </w:pPr>
    </w:p>
    <w:p w:rsidR="00A869C9" w:rsidRPr="00A869C9" w:rsidRDefault="00A869C9" w:rsidP="00A869C9">
      <w:pPr>
        <w:spacing w:after="0" w:line="240" w:lineRule="auto"/>
        <w:rPr>
          <w:rFonts w:ascii="Arial" w:eastAsia="Times New Roman" w:hAnsi="Arial" w:cs="Arial"/>
          <w:lang w:val="en-GB"/>
        </w:rPr>
      </w:pPr>
    </w:p>
    <w:p w:rsidR="00A869C9" w:rsidRPr="00A869C9" w:rsidRDefault="00A869C9" w:rsidP="00A869C9">
      <w:pPr>
        <w:spacing w:after="0" w:line="240" w:lineRule="auto"/>
        <w:rPr>
          <w:rFonts w:ascii="Arial" w:eastAsia="Times New Roman" w:hAnsi="Arial" w:cs="Arial"/>
          <w:lang w:val="en-GB"/>
        </w:rPr>
      </w:pPr>
    </w:p>
    <w:p w:rsidR="00A869C9" w:rsidRPr="00A869C9" w:rsidRDefault="00A869C9" w:rsidP="00A869C9">
      <w:pPr>
        <w:spacing w:after="0" w:line="240" w:lineRule="auto"/>
        <w:rPr>
          <w:rFonts w:ascii="Arial" w:eastAsia="Times New Roman" w:hAnsi="Arial" w:cs="Arial"/>
          <w:lang w:val="en-GB"/>
        </w:rPr>
      </w:pPr>
    </w:p>
    <w:p w:rsidR="00A869C9" w:rsidRPr="00A869C9" w:rsidRDefault="00A869C9" w:rsidP="00A869C9">
      <w:pPr>
        <w:spacing w:after="0" w:line="240" w:lineRule="auto"/>
        <w:rPr>
          <w:rFonts w:ascii="Arial" w:eastAsia="Times New Roman" w:hAnsi="Arial" w:cs="Arial"/>
          <w:lang w:val="en-GB"/>
        </w:rPr>
      </w:pPr>
    </w:p>
    <w:p w:rsidR="00A869C9" w:rsidRPr="00A869C9" w:rsidRDefault="00A869C9" w:rsidP="00A869C9">
      <w:pPr>
        <w:spacing w:after="0" w:line="240" w:lineRule="auto"/>
        <w:rPr>
          <w:rFonts w:ascii="Arial" w:eastAsia="Times New Roman" w:hAnsi="Arial" w:cs="Arial"/>
          <w:lang w:val="en-GB"/>
        </w:rPr>
      </w:pPr>
      <w:r w:rsidRPr="00A869C9">
        <w:rPr>
          <w:rFonts w:ascii="Arial" w:eastAsia="Times New Roman" w:hAnsi="Arial" w:cs="Arial"/>
          <w:lang w:val="en-GB"/>
        </w:rPr>
        <w:t>(b) Official International trips by the Deputy-Minister of Tourism</w:t>
      </w:r>
    </w:p>
    <w:p w:rsidR="00A869C9" w:rsidRPr="00A869C9" w:rsidRDefault="00A869C9" w:rsidP="00A869C9">
      <w:pPr>
        <w:spacing w:after="0" w:line="240" w:lineRule="auto"/>
        <w:rPr>
          <w:rFonts w:ascii="Arial" w:eastAsia="Times New Roman" w:hAnsi="Arial" w:cs="Arial"/>
          <w:lang w:val="en-GB"/>
        </w:rPr>
      </w:pPr>
    </w:p>
    <w:tbl>
      <w:tblPr>
        <w:tblStyle w:val="TableGrid"/>
        <w:tblW w:w="0" w:type="auto"/>
        <w:tblLook w:val="04A0" w:firstRow="1" w:lastRow="0" w:firstColumn="1" w:lastColumn="0" w:noHBand="0" w:noVBand="1"/>
      </w:tblPr>
      <w:tblGrid>
        <w:gridCol w:w="2972"/>
        <w:gridCol w:w="6946"/>
        <w:gridCol w:w="2551"/>
      </w:tblGrid>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w:t>
            </w:r>
            <w:proofErr w:type="spellStart"/>
            <w:r w:rsidRPr="00A869C9">
              <w:rPr>
                <w:rFonts w:ascii="Arial" w:eastAsia="Times New Roman" w:hAnsi="Arial" w:cs="Arial"/>
                <w:b/>
                <w:lang w:val="en-GB"/>
              </w:rPr>
              <w:t>i</w:t>
            </w:r>
            <w:proofErr w:type="spellEnd"/>
            <w:r w:rsidRPr="00A869C9">
              <w:rPr>
                <w:rFonts w:ascii="Arial" w:eastAsia="Times New Roman" w:hAnsi="Arial" w:cs="Arial"/>
                <w:b/>
                <w:lang w:val="en-GB"/>
              </w:rPr>
              <w:t>)Destination &amp; date</w:t>
            </w:r>
          </w:p>
        </w:tc>
        <w:tc>
          <w:tcPr>
            <w:tcW w:w="6946" w:type="dxa"/>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(ii)Purpose</w:t>
            </w:r>
          </w:p>
        </w:tc>
        <w:tc>
          <w:tcPr>
            <w:tcW w:w="2551" w:type="dxa"/>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 xml:space="preserve">(ii) Cost </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China</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(16-22 September  2014)</w:t>
            </w:r>
          </w:p>
        </w:tc>
        <w:tc>
          <w:tcPr>
            <w:tcW w:w="6946" w:type="dxa"/>
          </w:tcPr>
          <w:p w:rsidR="00A869C9" w:rsidRPr="00A869C9" w:rsidRDefault="00A869C9" w:rsidP="00A869C9">
            <w:pPr>
              <w:numPr>
                <w:ilvl w:val="0"/>
                <w:numId w:val="9"/>
              </w:numPr>
              <w:rPr>
                <w:rFonts w:ascii="Arial" w:eastAsia="Times New Roman" w:hAnsi="Arial" w:cs="Arial"/>
                <w:lang w:val="en-GB"/>
              </w:rPr>
            </w:pPr>
            <w:r w:rsidRPr="00A869C9">
              <w:rPr>
                <w:rFonts w:ascii="Arial" w:eastAsia="Times New Roman" w:hAnsi="Arial" w:cs="Arial"/>
                <w:lang w:val="en-GB"/>
              </w:rPr>
              <w:t xml:space="preserve">To attend the China International Business Tourism Mart (CIBTM); one of the biggest business tourism events sin the Asia region. </w:t>
            </w:r>
          </w:p>
          <w:p w:rsidR="00A869C9" w:rsidRPr="00A869C9" w:rsidRDefault="00A869C9" w:rsidP="00A869C9">
            <w:pPr>
              <w:rPr>
                <w:rFonts w:ascii="Arial" w:eastAsia="Times New Roman" w:hAnsi="Arial" w:cs="Arial"/>
                <w:lang w:val="en-GB"/>
              </w:rPr>
            </w:pPr>
          </w:p>
          <w:p w:rsidR="00A869C9" w:rsidRPr="00A869C9" w:rsidRDefault="00A869C9" w:rsidP="00A869C9">
            <w:pPr>
              <w:rPr>
                <w:rFonts w:ascii="Arial" w:eastAsia="Times New Roman" w:hAnsi="Arial" w:cs="Arial"/>
                <w:lang w:val="en-GB"/>
              </w:rPr>
            </w:pP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R117 983.90</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Dublin, Ireland</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(23-26 September 2014)</w:t>
            </w:r>
          </w:p>
        </w:tc>
        <w:tc>
          <w:tcPr>
            <w:tcW w:w="6946" w:type="dxa"/>
          </w:tcPr>
          <w:p w:rsidR="00A869C9" w:rsidRPr="00A869C9" w:rsidRDefault="00A869C9" w:rsidP="00A869C9">
            <w:pPr>
              <w:numPr>
                <w:ilvl w:val="0"/>
                <w:numId w:val="9"/>
              </w:numPr>
              <w:rPr>
                <w:rFonts w:ascii="Arial" w:eastAsia="Times New Roman" w:hAnsi="Arial" w:cs="Arial"/>
                <w:lang w:val="en-GB"/>
              </w:rPr>
            </w:pPr>
            <w:r w:rsidRPr="00A869C9">
              <w:rPr>
                <w:rFonts w:ascii="Arial" w:eastAsia="Times New Roman" w:hAnsi="Arial" w:cs="Arial"/>
                <w:lang w:val="en-GB"/>
              </w:rPr>
              <w:t xml:space="preserve">To attend the World Youth Student Travel Conference (WYSTC)  </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R105 000.00</w:t>
            </w:r>
          </w:p>
          <w:p w:rsidR="00A869C9" w:rsidRPr="00A869C9" w:rsidRDefault="00A869C9" w:rsidP="00A869C9">
            <w:pPr>
              <w:rPr>
                <w:rFonts w:ascii="Arial" w:eastAsia="Times New Roman" w:hAnsi="Arial" w:cs="Arial"/>
                <w:lang w:val="en-GB"/>
              </w:rPr>
            </w:pP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proofErr w:type="spellStart"/>
            <w:r w:rsidRPr="00A869C9">
              <w:rPr>
                <w:rFonts w:ascii="Arial" w:eastAsia="Times New Roman" w:hAnsi="Arial" w:cs="Arial"/>
                <w:b/>
                <w:lang w:val="en-GB"/>
              </w:rPr>
              <w:lastRenderedPageBreak/>
              <w:t>Mahe</w:t>
            </w:r>
            <w:proofErr w:type="spellEnd"/>
            <w:r w:rsidRPr="00A869C9">
              <w:rPr>
                <w:rFonts w:ascii="Arial" w:eastAsia="Times New Roman" w:hAnsi="Arial" w:cs="Arial"/>
                <w:b/>
                <w:lang w:val="en-GB"/>
              </w:rPr>
              <w:t>, Seychelles</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(20-21 November 2014)</w:t>
            </w:r>
          </w:p>
        </w:tc>
        <w:tc>
          <w:tcPr>
            <w:tcW w:w="6946" w:type="dxa"/>
          </w:tcPr>
          <w:p w:rsidR="00A869C9" w:rsidRPr="00A869C9" w:rsidRDefault="00A869C9" w:rsidP="00A869C9">
            <w:pPr>
              <w:numPr>
                <w:ilvl w:val="0"/>
                <w:numId w:val="9"/>
              </w:numPr>
              <w:rPr>
                <w:rFonts w:ascii="Arial" w:eastAsia="Times New Roman" w:hAnsi="Arial" w:cs="Arial"/>
                <w:lang w:val="en-GB"/>
              </w:rPr>
            </w:pPr>
            <w:r w:rsidRPr="00A869C9">
              <w:rPr>
                <w:rFonts w:ascii="Arial" w:eastAsia="Times New Roman" w:hAnsi="Arial" w:cs="Arial"/>
                <w:lang w:val="en-GB"/>
              </w:rPr>
              <w:t>To attend the Indian Ocean Rim Association (IORA) Tourism Experts Meeting.</w:t>
            </w:r>
          </w:p>
          <w:p w:rsidR="00A869C9" w:rsidRPr="00A869C9" w:rsidRDefault="00A869C9" w:rsidP="00A869C9">
            <w:pPr>
              <w:rPr>
                <w:rFonts w:ascii="Arial" w:eastAsia="Times New Roman" w:hAnsi="Arial" w:cs="Arial"/>
                <w:lang w:val="en-GB"/>
              </w:rPr>
            </w:pP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R61235.39</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Frankfurt, Germany</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(18-22 May 2015)</w:t>
            </w:r>
          </w:p>
        </w:tc>
        <w:tc>
          <w:tcPr>
            <w:tcW w:w="6946" w:type="dxa"/>
          </w:tcPr>
          <w:p w:rsidR="00A869C9" w:rsidRPr="00A869C9" w:rsidRDefault="00A869C9" w:rsidP="00A869C9">
            <w:pPr>
              <w:numPr>
                <w:ilvl w:val="0"/>
                <w:numId w:val="9"/>
              </w:numPr>
              <w:rPr>
                <w:rFonts w:ascii="Arial" w:eastAsia="Times New Roman" w:hAnsi="Arial" w:cs="Arial"/>
                <w:lang w:val="en-GB"/>
              </w:rPr>
            </w:pPr>
            <w:r w:rsidRPr="00A869C9">
              <w:rPr>
                <w:rFonts w:ascii="Arial" w:eastAsia="Times New Roman" w:hAnsi="Arial" w:cs="Arial"/>
                <w:lang w:val="en-GB"/>
              </w:rPr>
              <w:t>To attend IMEX Frankfurt and to participate in the Politicians Forum.</w:t>
            </w:r>
          </w:p>
          <w:p w:rsidR="00A869C9" w:rsidRPr="00A869C9" w:rsidRDefault="00A869C9" w:rsidP="00A869C9">
            <w:pPr>
              <w:rPr>
                <w:rFonts w:ascii="Arial" w:eastAsia="Times New Roman" w:hAnsi="Arial" w:cs="Arial"/>
                <w:lang w:val="en-GB"/>
              </w:rPr>
            </w:pPr>
          </w:p>
          <w:p w:rsidR="00A869C9" w:rsidRPr="00A869C9" w:rsidRDefault="00A869C9" w:rsidP="00A869C9">
            <w:pPr>
              <w:rPr>
                <w:rFonts w:ascii="Arial" w:eastAsia="Times New Roman" w:hAnsi="Arial" w:cs="Arial"/>
                <w:lang w:val="en-GB"/>
              </w:rPr>
            </w:pP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R80,954.72</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South East Asia</w:t>
            </w:r>
          </w:p>
          <w:p w:rsidR="00A869C9" w:rsidRPr="00A869C9" w:rsidRDefault="00A869C9" w:rsidP="00A869C9">
            <w:pPr>
              <w:ind w:left="360"/>
              <w:rPr>
                <w:rFonts w:ascii="Arial" w:eastAsia="Times New Roman" w:hAnsi="Arial" w:cs="Arial"/>
                <w:color w:val="FF0000"/>
                <w:lang w:val="en-GB"/>
              </w:rPr>
            </w:pPr>
          </w:p>
          <w:p w:rsidR="00A869C9" w:rsidRPr="00A869C9" w:rsidRDefault="00A869C9" w:rsidP="00A869C9">
            <w:pPr>
              <w:ind w:left="360"/>
              <w:rPr>
                <w:rFonts w:ascii="Arial" w:eastAsia="Times New Roman" w:hAnsi="Arial" w:cs="Arial"/>
                <w:color w:val="FF0000"/>
                <w:lang w:val="en-GB"/>
              </w:rPr>
            </w:pPr>
            <w:r w:rsidRPr="00A869C9">
              <w:rPr>
                <w:rFonts w:ascii="Arial" w:eastAsia="Times New Roman" w:hAnsi="Arial" w:cs="Arial"/>
                <w:lang w:val="en-GB"/>
              </w:rPr>
              <w:t>(21-23 August 2015)</w:t>
            </w:r>
          </w:p>
        </w:tc>
        <w:tc>
          <w:tcPr>
            <w:tcW w:w="6946" w:type="dxa"/>
          </w:tcPr>
          <w:p w:rsidR="00A869C9" w:rsidRPr="00A869C9" w:rsidRDefault="00A869C9" w:rsidP="00A869C9">
            <w:pPr>
              <w:numPr>
                <w:ilvl w:val="0"/>
                <w:numId w:val="9"/>
              </w:numPr>
              <w:rPr>
                <w:rFonts w:ascii="Arial" w:eastAsia="Times New Roman" w:hAnsi="Arial" w:cs="Arial"/>
                <w:lang w:val="en-GB"/>
              </w:rPr>
            </w:pPr>
            <w:r w:rsidRPr="00A869C9">
              <w:rPr>
                <w:rFonts w:ascii="Arial" w:eastAsia="Times New Roman" w:hAnsi="Arial" w:cs="Arial"/>
                <w:lang w:val="en-GB"/>
              </w:rPr>
              <w:t>To participate at the SAT Roadshow to Malaysia, Singapore and Indonesia</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R120 896.23</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Brazil</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lang w:val="en-GB"/>
              </w:rPr>
              <w:t>(22-23 September 2015)</w:t>
            </w:r>
          </w:p>
        </w:tc>
        <w:tc>
          <w:tcPr>
            <w:tcW w:w="6946" w:type="dxa"/>
          </w:tcPr>
          <w:p w:rsidR="00A869C9" w:rsidRPr="00A869C9" w:rsidRDefault="00A869C9" w:rsidP="00A869C9">
            <w:pPr>
              <w:numPr>
                <w:ilvl w:val="0"/>
                <w:numId w:val="9"/>
              </w:numPr>
              <w:rPr>
                <w:rFonts w:ascii="Arial" w:eastAsia="Times New Roman" w:hAnsi="Arial" w:cs="Arial"/>
                <w:lang w:val="en-GB"/>
              </w:rPr>
            </w:pPr>
            <w:r w:rsidRPr="00A869C9">
              <w:rPr>
                <w:rFonts w:ascii="Arial" w:eastAsia="Times New Roman" w:hAnsi="Arial" w:cs="Arial"/>
                <w:lang w:val="en-GB"/>
              </w:rPr>
              <w:t>To attend ABAV travel show and Ubuntu Awards</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R62 613.78</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Malawi</w:t>
            </w:r>
          </w:p>
          <w:p w:rsidR="00A869C9" w:rsidRPr="00A869C9" w:rsidRDefault="00A869C9" w:rsidP="00A869C9">
            <w:pPr>
              <w:ind w:left="360"/>
              <w:rPr>
                <w:rFonts w:ascii="Arial" w:eastAsia="Times New Roman" w:hAnsi="Arial" w:cs="Arial"/>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(21-25 November 2015)</w:t>
            </w:r>
          </w:p>
        </w:tc>
        <w:tc>
          <w:tcPr>
            <w:tcW w:w="6946" w:type="dxa"/>
          </w:tcPr>
          <w:p w:rsidR="00A869C9" w:rsidRPr="00A869C9" w:rsidRDefault="00A869C9" w:rsidP="00A869C9">
            <w:pPr>
              <w:numPr>
                <w:ilvl w:val="0"/>
                <w:numId w:val="9"/>
              </w:numPr>
              <w:rPr>
                <w:rFonts w:ascii="Arial" w:eastAsia="Times New Roman" w:hAnsi="Arial" w:cs="Arial"/>
                <w:lang w:val="en-GB"/>
              </w:rPr>
            </w:pPr>
            <w:r w:rsidRPr="00A869C9">
              <w:rPr>
                <w:rFonts w:ascii="Arial" w:eastAsia="Times New Roman" w:hAnsi="Arial" w:cs="Arial"/>
                <w:lang w:val="en-GB"/>
              </w:rPr>
              <w:t>To attend the 2</w:t>
            </w:r>
            <w:r w:rsidRPr="00A869C9">
              <w:rPr>
                <w:rFonts w:ascii="Arial" w:eastAsia="Times New Roman" w:hAnsi="Arial" w:cs="Arial"/>
                <w:vertAlign w:val="superscript"/>
                <w:lang w:val="en-GB"/>
              </w:rPr>
              <w:t>nd</w:t>
            </w:r>
            <w:r w:rsidRPr="00A869C9">
              <w:rPr>
                <w:rFonts w:ascii="Arial" w:eastAsia="Times New Roman" w:hAnsi="Arial" w:cs="Arial"/>
                <w:lang w:val="en-GB"/>
              </w:rPr>
              <w:t xml:space="preserve"> Annual Southern Africa Women in Tourism Conference organized by the Regional Tourism Organisation of Southern Africa (</w:t>
            </w:r>
            <w:proofErr w:type="spellStart"/>
            <w:r w:rsidRPr="00A869C9">
              <w:rPr>
                <w:rFonts w:ascii="Arial" w:eastAsia="Times New Roman" w:hAnsi="Arial" w:cs="Arial"/>
                <w:lang w:val="en-GB"/>
              </w:rPr>
              <w:t>Retosa</w:t>
            </w:r>
            <w:proofErr w:type="spellEnd"/>
            <w:r w:rsidRPr="00A869C9">
              <w:rPr>
                <w:rFonts w:ascii="Arial" w:eastAsia="Times New Roman" w:hAnsi="Arial" w:cs="Arial"/>
                <w:lang w:val="en-GB"/>
              </w:rPr>
              <w:t>).</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R85 995.00</w:t>
            </w:r>
          </w:p>
          <w:p w:rsidR="00A869C9" w:rsidRPr="00A869C9" w:rsidRDefault="00A869C9" w:rsidP="00A869C9">
            <w:pPr>
              <w:rPr>
                <w:rFonts w:ascii="Arial" w:eastAsia="Times New Roman" w:hAnsi="Arial" w:cs="Arial"/>
                <w:lang w:val="en-GB"/>
              </w:rPr>
            </w:pP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Iran,</w:t>
            </w:r>
          </w:p>
          <w:p w:rsidR="00A869C9" w:rsidRPr="00A869C9" w:rsidRDefault="00A869C9" w:rsidP="00A869C9">
            <w:pPr>
              <w:ind w:left="360"/>
              <w:rPr>
                <w:rFonts w:ascii="Arial" w:eastAsia="Times New Roman" w:hAnsi="Arial" w:cs="Arial"/>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 xml:space="preserve">(07-09 November 2015) </w:t>
            </w:r>
          </w:p>
        </w:tc>
        <w:tc>
          <w:tcPr>
            <w:tcW w:w="6946" w:type="dxa"/>
          </w:tcPr>
          <w:p w:rsidR="00A869C9" w:rsidRPr="00A869C9" w:rsidRDefault="00A869C9" w:rsidP="00A869C9">
            <w:pPr>
              <w:numPr>
                <w:ilvl w:val="0"/>
                <w:numId w:val="9"/>
              </w:numPr>
              <w:rPr>
                <w:rFonts w:ascii="Arial" w:eastAsia="Times New Roman" w:hAnsi="Arial" w:cs="Arial"/>
                <w:lang w:val="en-GB"/>
              </w:rPr>
            </w:pPr>
            <w:r w:rsidRPr="00A869C9">
              <w:rPr>
                <w:rFonts w:ascii="Arial" w:eastAsia="Times New Roman" w:hAnsi="Arial" w:cs="Arial"/>
                <w:lang w:val="en-GB"/>
              </w:rPr>
              <w:t xml:space="preserve">To support the Deputy President, Mr CM </w:t>
            </w:r>
            <w:proofErr w:type="spellStart"/>
            <w:r w:rsidRPr="00A869C9">
              <w:rPr>
                <w:rFonts w:ascii="Arial" w:eastAsia="Times New Roman" w:hAnsi="Arial" w:cs="Arial"/>
                <w:lang w:val="en-GB"/>
              </w:rPr>
              <w:t>Ramaphosa</w:t>
            </w:r>
            <w:proofErr w:type="spellEnd"/>
            <w:r w:rsidRPr="00A869C9">
              <w:rPr>
                <w:rFonts w:ascii="Arial" w:eastAsia="Times New Roman" w:hAnsi="Arial" w:cs="Arial"/>
                <w:lang w:val="en-GB"/>
              </w:rPr>
              <w:t xml:space="preserve"> on an official visit to the Islamic Republic of Iran </w:t>
            </w:r>
          </w:p>
          <w:p w:rsidR="00A869C9" w:rsidRPr="00A869C9" w:rsidRDefault="00A869C9" w:rsidP="00A869C9">
            <w:pPr>
              <w:rPr>
                <w:rFonts w:ascii="Arial" w:eastAsia="Times New Roman" w:hAnsi="Arial" w:cs="Arial"/>
                <w:lang w:val="en-GB"/>
              </w:rPr>
            </w:pPr>
          </w:p>
          <w:p w:rsidR="00A869C9" w:rsidRPr="00A869C9" w:rsidRDefault="00A869C9" w:rsidP="00A869C9">
            <w:pPr>
              <w:rPr>
                <w:rFonts w:ascii="Arial" w:eastAsia="Times New Roman" w:hAnsi="Arial" w:cs="Arial"/>
                <w:lang w:val="en-GB"/>
              </w:rPr>
            </w:pP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R100 875.02</w:t>
            </w:r>
          </w:p>
          <w:p w:rsidR="00A869C9" w:rsidRPr="00A869C9" w:rsidRDefault="00A869C9" w:rsidP="00A869C9">
            <w:pPr>
              <w:rPr>
                <w:rFonts w:ascii="Arial" w:eastAsia="Times New Roman" w:hAnsi="Arial" w:cs="Arial"/>
                <w:lang w:val="en-GB"/>
              </w:rPr>
            </w:pP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Angola</w:t>
            </w:r>
          </w:p>
          <w:p w:rsidR="00A869C9" w:rsidRPr="00A869C9" w:rsidRDefault="00A869C9" w:rsidP="00A869C9">
            <w:pPr>
              <w:ind w:left="360"/>
              <w:rPr>
                <w:rFonts w:ascii="Arial" w:eastAsia="Times New Roman" w:hAnsi="Arial" w:cs="Arial"/>
                <w:b/>
                <w:color w:val="FF0000"/>
                <w:lang w:val="en-GB"/>
              </w:rPr>
            </w:pPr>
          </w:p>
          <w:p w:rsidR="00A869C9" w:rsidRPr="00A869C9" w:rsidRDefault="00A869C9" w:rsidP="00A869C9">
            <w:pPr>
              <w:ind w:left="360"/>
              <w:rPr>
                <w:rFonts w:ascii="Arial" w:eastAsia="Times New Roman" w:hAnsi="Arial" w:cs="Arial"/>
                <w:color w:val="FF0000"/>
                <w:lang w:val="en-GB"/>
              </w:rPr>
            </w:pPr>
            <w:r w:rsidRPr="00A869C9">
              <w:rPr>
                <w:rFonts w:ascii="Arial" w:eastAsia="Times New Roman" w:hAnsi="Arial" w:cs="Arial"/>
                <w:lang w:val="en-GB"/>
              </w:rPr>
              <w:t>(1-5 March 2016)</w:t>
            </w:r>
          </w:p>
        </w:tc>
        <w:tc>
          <w:tcPr>
            <w:tcW w:w="6946" w:type="dxa"/>
          </w:tcPr>
          <w:p w:rsidR="00A869C9" w:rsidRPr="00A869C9" w:rsidRDefault="00A869C9" w:rsidP="00A869C9">
            <w:pPr>
              <w:numPr>
                <w:ilvl w:val="0"/>
                <w:numId w:val="9"/>
              </w:numPr>
              <w:rPr>
                <w:rFonts w:ascii="Arial" w:eastAsia="Times New Roman" w:hAnsi="Arial" w:cs="Arial"/>
                <w:lang w:val="en-GB"/>
              </w:rPr>
            </w:pPr>
            <w:r w:rsidRPr="00A869C9">
              <w:rPr>
                <w:rFonts w:ascii="Arial" w:eastAsia="Times New Roman" w:hAnsi="Arial" w:cs="Arial"/>
                <w:lang w:val="en-GB"/>
              </w:rPr>
              <w:t>To strengthen the tourism bilateral relations between South Africa and Angola.</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R92,728.09</w:t>
            </w:r>
          </w:p>
          <w:p w:rsidR="00A869C9" w:rsidRPr="00A869C9" w:rsidRDefault="00A869C9" w:rsidP="00A869C9">
            <w:pPr>
              <w:rPr>
                <w:rFonts w:ascii="Arial" w:eastAsia="Times New Roman" w:hAnsi="Arial" w:cs="Arial"/>
                <w:lang w:val="en-GB"/>
              </w:rPr>
            </w:pP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Berlin, Germany</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(08-13 March 2016)</w:t>
            </w:r>
          </w:p>
          <w:p w:rsidR="00A869C9" w:rsidRPr="00A869C9" w:rsidRDefault="00A869C9" w:rsidP="00A869C9">
            <w:pPr>
              <w:ind w:left="360"/>
              <w:rPr>
                <w:rFonts w:ascii="Arial" w:eastAsia="Times New Roman" w:hAnsi="Arial" w:cs="Arial"/>
                <w:lang w:val="en-GB"/>
              </w:rPr>
            </w:pPr>
          </w:p>
        </w:tc>
        <w:tc>
          <w:tcPr>
            <w:tcW w:w="6946" w:type="dxa"/>
          </w:tcPr>
          <w:p w:rsidR="00A869C9" w:rsidRPr="00A869C9" w:rsidRDefault="00A869C9" w:rsidP="00A869C9">
            <w:pPr>
              <w:rPr>
                <w:rFonts w:ascii="Arial" w:eastAsia="Times New Roman" w:hAnsi="Arial" w:cs="Arial"/>
                <w:b/>
                <w:lang w:val="en-GB"/>
              </w:rPr>
            </w:pPr>
            <w:r w:rsidRPr="00A869C9">
              <w:rPr>
                <w:rFonts w:ascii="Arial" w:eastAsia="Times New Roman" w:hAnsi="Arial" w:cs="Arial"/>
                <w:b/>
                <w:lang w:val="en-GB"/>
              </w:rPr>
              <w:t xml:space="preserve">Internationale </w:t>
            </w:r>
            <w:proofErr w:type="spellStart"/>
            <w:r w:rsidRPr="00A869C9">
              <w:rPr>
                <w:rFonts w:ascii="Arial" w:eastAsia="Times New Roman" w:hAnsi="Arial" w:cs="Arial"/>
                <w:b/>
                <w:lang w:val="en-GB"/>
              </w:rPr>
              <w:t>Tourismus-Borse</w:t>
            </w:r>
            <w:proofErr w:type="spellEnd"/>
            <w:r w:rsidRPr="00A869C9">
              <w:rPr>
                <w:rFonts w:ascii="Arial" w:eastAsia="Times New Roman" w:hAnsi="Arial" w:cs="Arial"/>
                <w:b/>
                <w:lang w:val="en-GB"/>
              </w:rPr>
              <w:t xml:space="preserve"> Berlin (ITB)</w:t>
            </w:r>
          </w:p>
          <w:p w:rsidR="00A869C9" w:rsidRPr="00A869C9" w:rsidRDefault="00A869C9" w:rsidP="00A869C9">
            <w:pPr>
              <w:rPr>
                <w:rFonts w:ascii="Arial Narrow" w:eastAsia="Times New Roman" w:hAnsi="Arial Narrow" w:cs="Times New Roman"/>
                <w:sz w:val="24"/>
                <w:szCs w:val="24"/>
                <w:lang w:val="en-GB"/>
              </w:rPr>
            </w:pPr>
          </w:p>
          <w:p w:rsidR="00A869C9" w:rsidRPr="00A869C9" w:rsidRDefault="00A869C9" w:rsidP="00A869C9">
            <w:pPr>
              <w:spacing w:after="120"/>
              <w:jc w:val="both"/>
              <w:rPr>
                <w:rFonts w:ascii="Arial Narrow" w:hAnsi="Arial Narrow"/>
                <w:sz w:val="24"/>
                <w:szCs w:val="24"/>
              </w:rPr>
            </w:pPr>
            <w:r w:rsidRPr="00A869C9">
              <w:rPr>
                <w:rFonts w:ascii="Arial Narrow" w:hAnsi="Arial Narrow"/>
                <w:sz w:val="24"/>
                <w:szCs w:val="24"/>
              </w:rPr>
              <w:t>The ITB is an effective business platform, global market place, networking and meeting place, trend barometer, knowledge platform, think tank, career springboard-for trade visitors and exhibitors.  The trip included:</w:t>
            </w:r>
          </w:p>
          <w:p w:rsidR="00A869C9" w:rsidRPr="00A869C9" w:rsidRDefault="00A869C9" w:rsidP="00A869C9">
            <w:pPr>
              <w:widowControl w:val="0"/>
              <w:numPr>
                <w:ilvl w:val="0"/>
                <w:numId w:val="4"/>
              </w:numPr>
              <w:snapToGrid w:val="0"/>
              <w:spacing w:after="200" w:line="276" w:lineRule="auto"/>
              <w:jc w:val="both"/>
              <w:rPr>
                <w:rFonts w:ascii="Arial Narrow" w:eastAsia="Times New Roman" w:hAnsi="Arial Narrow" w:cs="Times New Roman"/>
                <w:sz w:val="24"/>
                <w:szCs w:val="24"/>
                <w:lang w:eastAsia="en-ZA"/>
              </w:rPr>
            </w:pPr>
            <w:r w:rsidRPr="00A869C9">
              <w:rPr>
                <w:rFonts w:ascii="Arial Narrow" w:eastAsia="Times New Roman" w:hAnsi="Arial Narrow" w:cs="Times New Roman"/>
                <w:sz w:val="24"/>
                <w:szCs w:val="24"/>
                <w:lang w:eastAsia="en-ZA"/>
              </w:rPr>
              <w:t>Meeting with the Embassy and South African Tourism</w:t>
            </w:r>
          </w:p>
          <w:p w:rsidR="00A869C9" w:rsidRPr="00A869C9" w:rsidRDefault="00A869C9" w:rsidP="00A869C9">
            <w:pPr>
              <w:widowControl w:val="0"/>
              <w:numPr>
                <w:ilvl w:val="0"/>
                <w:numId w:val="4"/>
              </w:numPr>
              <w:snapToGrid w:val="0"/>
              <w:spacing w:after="200" w:line="276" w:lineRule="auto"/>
              <w:jc w:val="both"/>
              <w:rPr>
                <w:rFonts w:ascii="Arial Narrow" w:eastAsia="Times New Roman" w:hAnsi="Arial Narrow" w:cs="Times New Roman"/>
                <w:sz w:val="24"/>
                <w:szCs w:val="24"/>
                <w:lang w:eastAsia="en-ZA"/>
              </w:rPr>
            </w:pPr>
            <w:r w:rsidRPr="00A869C9">
              <w:rPr>
                <w:rFonts w:ascii="Arial Narrow" w:eastAsia="Times New Roman" w:hAnsi="Arial Narrow" w:cs="Times New Roman"/>
                <w:sz w:val="24"/>
                <w:szCs w:val="24"/>
                <w:lang w:eastAsia="en-ZA"/>
              </w:rPr>
              <w:t>Engaging with the Embassy, South African Tourism and Exhibitors</w:t>
            </w:r>
          </w:p>
          <w:p w:rsidR="00A869C9" w:rsidRPr="00A869C9" w:rsidRDefault="00A869C9" w:rsidP="00A869C9">
            <w:pPr>
              <w:widowControl w:val="0"/>
              <w:numPr>
                <w:ilvl w:val="0"/>
                <w:numId w:val="4"/>
              </w:numPr>
              <w:snapToGrid w:val="0"/>
              <w:spacing w:after="200" w:line="276" w:lineRule="auto"/>
              <w:jc w:val="both"/>
              <w:rPr>
                <w:rFonts w:ascii="Arial Narrow" w:eastAsia="Times New Roman" w:hAnsi="Arial Narrow" w:cs="Times New Roman"/>
                <w:sz w:val="24"/>
                <w:szCs w:val="24"/>
                <w:lang w:eastAsia="en-ZA"/>
              </w:rPr>
            </w:pPr>
            <w:r w:rsidRPr="00A869C9">
              <w:rPr>
                <w:rFonts w:ascii="Arial Narrow" w:eastAsia="Times New Roman" w:hAnsi="Arial Narrow" w:cs="Times New Roman"/>
                <w:sz w:val="24"/>
                <w:szCs w:val="24"/>
                <w:lang w:eastAsia="en-ZA"/>
              </w:rPr>
              <w:lastRenderedPageBreak/>
              <w:t>Conducting Media Interviews</w:t>
            </w:r>
          </w:p>
          <w:p w:rsidR="00A869C9" w:rsidRPr="00A869C9" w:rsidRDefault="00A869C9" w:rsidP="00A869C9">
            <w:pPr>
              <w:widowControl w:val="0"/>
              <w:numPr>
                <w:ilvl w:val="0"/>
                <w:numId w:val="4"/>
              </w:numPr>
              <w:snapToGrid w:val="0"/>
              <w:spacing w:after="200" w:line="276" w:lineRule="auto"/>
              <w:jc w:val="both"/>
              <w:rPr>
                <w:rFonts w:ascii="Arial Narrow" w:eastAsia="Times New Roman" w:hAnsi="Arial Narrow" w:cs="Times New Roman"/>
                <w:sz w:val="24"/>
                <w:szCs w:val="24"/>
                <w:lang w:eastAsia="en-ZA"/>
              </w:rPr>
            </w:pPr>
            <w:r w:rsidRPr="00A869C9">
              <w:rPr>
                <w:rFonts w:ascii="Arial Narrow" w:eastAsia="Times New Roman" w:hAnsi="Arial Narrow" w:cs="Times New Roman"/>
                <w:sz w:val="24"/>
                <w:szCs w:val="24"/>
                <w:lang w:eastAsia="en-ZA"/>
              </w:rPr>
              <w:t>Participating in the ITB Ministers Roundtable in cooperation with UNWTO</w:t>
            </w:r>
          </w:p>
          <w:p w:rsidR="00A869C9" w:rsidRPr="00A869C9" w:rsidRDefault="00A869C9" w:rsidP="00A869C9">
            <w:pPr>
              <w:rPr>
                <w:rFonts w:ascii="Arial" w:eastAsia="Times New Roman" w:hAnsi="Arial" w:cs="Arial"/>
                <w:lang w:val="en-GB"/>
              </w:rPr>
            </w:pPr>
            <w:r w:rsidRPr="00A869C9">
              <w:rPr>
                <w:rFonts w:ascii="Arial Narrow" w:eastAsia="Times New Roman" w:hAnsi="Arial Narrow" w:cs="Times New Roman"/>
                <w:sz w:val="24"/>
                <w:szCs w:val="24"/>
                <w:lang w:eastAsia="en-ZA"/>
              </w:rPr>
              <w:t xml:space="preserve">To </w:t>
            </w:r>
            <w:r w:rsidRPr="00A869C9">
              <w:rPr>
                <w:rFonts w:ascii="Arial Narrow" w:hAnsi="Arial Narrow"/>
                <w:sz w:val="24"/>
                <w:szCs w:val="24"/>
              </w:rPr>
              <w:t>attend the Africa Forum – Community based Tourism: factors for success and best practice examples from Botswana</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lastRenderedPageBreak/>
              <w:t>R109 585.45</w:t>
            </w:r>
          </w:p>
          <w:p w:rsidR="00A869C9" w:rsidRPr="00A869C9" w:rsidRDefault="00A869C9" w:rsidP="00A869C9">
            <w:pPr>
              <w:rPr>
                <w:rFonts w:ascii="Arial" w:eastAsia="Times New Roman" w:hAnsi="Arial" w:cs="Arial"/>
                <w:lang w:val="en-GB"/>
              </w:rPr>
            </w:pP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Frankfurt, Germany</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(19-21 April 2016)</w:t>
            </w:r>
          </w:p>
          <w:p w:rsidR="00A869C9" w:rsidRPr="00A869C9" w:rsidRDefault="00A869C9" w:rsidP="00A869C9">
            <w:pPr>
              <w:ind w:left="360"/>
              <w:rPr>
                <w:rFonts w:ascii="Arial" w:eastAsia="Times New Roman" w:hAnsi="Arial" w:cs="Arial"/>
                <w:lang w:val="en-GB"/>
              </w:rPr>
            </w:pPr>
          </w:p>
        </w:tc>
        <w:tc>
          <w:tcPr>
            <w:tcW w:w="6946"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To attend IMEX and to participate in the Politicians Forum.</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R251 851.66</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Bulawayo, Zimbabwe</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(14-18 June 2016)</w:t>
            </w:r>
          </w:p>
        </w:tc>
        <w:tc>
          <w:tcPr>
            <w:tcW w:w="6946" w:type="dxa"/>
          </w:tcPr>
          <w:p w:rsidR="00A869C9" w:rsidRPr="00A869C9" w:rsidRDefault="00A869C9" w:rsidP="00A869C9">
            <w:pPr>
              <w:numPr>
                <w:ilvl w:val="0"/>
                <w:numId w:val="20"/>
              </w:numPr>
              <w:rPr>
                <w:rFonts w:ascii="Arial Narrow" w:eastAsia="Times New Roman" w:hAnsi="Arial Narrow" w:cs="Arial"/>
                <w:sz w:val="24"/>
                <w:szCs w:val="24"/>
                <w:lang w:val="en-GB"/>
              </w:rPr>
            </w:pPr>
            <w:r w:rsidRPr="00A869C9">
              <w:rPr>
                <w:rFonts w:ascii="Arial Narrow" w:eastAsia="Times New Roman" w:hAnsi="Arial Narrow" w:cs="Arial"/>
                <w:sz w:val="24"/>
                <w:szCs w:val="24"/>
              </w:rPr>
              <w:t>Deputy Minister also honoured an invitation from the Zimbabwean Government Ministry of Tourism and Hospitality Industry. The Government of Zimbabwe led by the Ministry of Tourism and Hospitality is regular exhibitor and participate at the Tourism Indaba held annually in Durban.</w:t>
            </w:r>
          </w:p>
          <w:p w:rsidR="00A869C9" w:rsidRPr="00A869C9" w:rsidRDefault="00A869C9" w:rsidP="00A869C9">
            <w:pPr>
              <w:numPr>
                <w:ilvl w:val="0"/>
                <w:numId w:val="20"/>
              </w:numPr>
              <w:rPr>
                <w:rFonts w:ascii="Arial Narrow" w:eastAsia="Times New Roman" w:hAnsi="Arial Narrow" w:cs="Arial"/>
                <w:sz w:val="24"/>
                <w:szCs w:val="24"/>
                <w:lang w:val="en-GB"/>
              </w:rPr>
            </w:pPr>
            <w:r w:rsidRPr="00A869C9">
              <w:rPr>
                <w:rFonts w:ascii="Arial Narrow" w:eastAsia="Times New Roman" w:hAnsi="Arial Narrow" w:cs="Arial"/>
                <w:sz w:val="24"/>
                <w:szCs w:val="24"/>
              </w:rPr>
              <w:t xml:space="preserve"> South Africa and Zimbabwe signed an Agreement on cooperation in the field of tourism and committed to support each other at political level during the hosting of tourism fairs.</w:t>
            </w:r>
          </w:p>
        </w:tc>
        <w:tc>
          <w:tcPr>
            <w:tcW w:w="2551" w:type="dxa"/>
            <w:shd w:val="clear" w:color="auto" w:fill="auto"/>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R14 024.44</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East Asia</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(25 June – 09 July 2016)</w:t>
            </w:r>
          </w:p>
        </w:tc>
        <w:tc>
          <w:tcPr>
            <w:tcW w:w="6946" w:type="dxa"/>
          </w:tcPr>
          <w:p w:rsidR="00A869C9" w:rsidRPr="00A869C9" w:rsidRDefault="00A869C9" w:rsidP="00A869C9">
            <w:pPr>
              <w:numPr>
                <w:ilvl w:val="0"/>
                <w:numId w:val="19"/>
              </w:numPr>
              <w:rPr>
                <w:rFonts w:ascii="Arial" w:eastAsia="Times New Roman" w:hAnsi="Arial" w:cs="Arial"/>
                <w:lang w:val="en-GB"/>
              </w:rPr>
            </w:pPr>
            <w:r w:rsidRPr="00A869C9">
              <w:rPr>
                <w:rFonts w:ascii="Arial" w:eastAsia="Times New Roman" w:hAnsi="Arial" w:cs="Arial"/>
                <w:lang w:val="en-GB"/>
              </w:rPr>
              <w:t>SAT Road trip (China, Japan and Korea)</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R120 896.23</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t>Maputo, Mozambique</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lang w:val="en-GB" w:eastAsia="en-ZA"/>
              </w:rPr>
              <w:t>(14 to 17 October 2016)</w:t>
            </w:r>
          </w:p>
        </w:tc>
        <w:tc>
          <w:tcPr>
            <w:tcW w:w="6946" w:type="dxa"/>
          </w:tcPr>
          <w:p w:rsidR="00A869C9" w:rsidRPr="00A869C9" w:rsidRDefault="00A869C9" w:rsidP="00A869C9">
            <w:pPr>
              <w:widowControl w:val="0"/>
              <w:numPr>
                <w:ilvl w:val="0"/>
                <w:numId w:val="10"/>
              </w:numPr>
              <w:snapToGrid w:val="0"/>
              <w:jc w:val="both"/>
              <w:rPr>
                <w:rFonts w:ascii="Arial Narrow" w:eastAsia="Times New Roman" w:hAnsi="Arial Narrow" w:cs="Arial"/>
                <w:sz w:val="24"/>
                <w:szCs w:val="24"/>
                <w:lang w:val="en-GB" w:eastAsia="en-ZA"/>
              </w:rPr>
            </w:pPr>
            <w:r w:rsidRPr="00A869C9">
              <w:rPr>
                <w:rFonts w:ascii="Arial Narrow" w:eastAsia="Times New Roman" w:hAnsi="Arial Narrow" w:cs="Arial"/>
                <w:sz w:val="24"/>
                <w:szCs w:val="24"/>
                <w:lang w:val="en-GB"/>
              </w:rPr>
              <w:t xml:space="preserve">To participate at the </w:t>
            </w:r>
            <w:r w:rsidRPr="00A869C9">
              <w:rPr>
                <w:rFonts w:ascii="Arial Narrow" w:eastAsia="Times New Roman" w:hAnsi="Arial Narrow" w:cs="Arial"/>
                <w:sz w:val="24"/>
                <w:szCs w:val="24"/>
                <w:lang w:val="en-GB" w:eastAsia="en-ZA"/>
              </w:rPr>
              <w:t>4</w:t>
            </w:r>
            <w:r w:rsidRPr="00A869C9">
              <w:rPr>
                <w:rFonts w:ascii="Arial Narrow" w:eastAsia="Times New Roman" w:hAnsi="Arial Narrow" w:cs="Arial"/>
                <w:sz w:val="24"/>
                <w:szCs w:val="24"/>
                <w:vertAlign w:val="superscript"/>
                <w:lang w:val="en-GB" w:eastAsia="en-ZA"/>
              </w:rPr>
              <w:t>th</w:t>
            </w:r>
            <w:r w:rsidRPr="00A869C9">
              <w:rPr>
                <w:rFonts w:ascii="Arial Narrow" w:eastAsia="Times New Roman" w:hAnsi="Arial Narrow" w:cs="Arial"/>
                <w:sz w:val="24"/>
                <w:szCs w:val="24"/>
                <w:lang w:val="en-GB" w:eastAsia="en-ZA"/>
              </w:rPr>
              <w:t xml:space="preserve"> Edition of the </w:t>
            </w:r>
            <w:proofErr w:type="spellStart"/>
            <w:r w:rsidRPr="00A869C9">
              <w:rPr>
                <w:rFonts w:ascii="Arial Narrow" w:eastAsia="Times New Roman" w:hAnsi="Arial Narrow" w:cs="Arial"/>
                <w:sz w:val="24"/>
                <w:szCs w:val="24"/>
                <w:lang w:val="en-GB" w:eastAsia="en-ZA"/>
              </w:rPr>
              <w:t>Descubra</w:t>
            </w:r>
            <w:proofErr w:type="spellEnd"/>
            <w:r w:rsidRPr="00A869C9">
              <w:rPr>
                <w:rFonts w:ascii="Arial Narrow" w:eastAsia="Times New Roman" w:hAnsi="Arial Narrow" w:cs="Arial"/>
                <w:sz w:val="24"/>
                <w:szCs w:val="24"/>
                <w:lang w:val="en-GB" w:eastAsia="en-ZA"/>
              </w:rPr>
              <w:t xml:space="preserve"> Mozambique-International Tourism Fair.</w:t>
            </w:r>
          </w:p>
          <w:p w:rsidR="00A869C9" w:rsidRPr="00A869C9" w:rsidRDefault="00A869C9" w:rsidP="00A869C9">
            <w:pPr>
              <w:widowControl w:val="0"/>
              <w:numPr>
                <w:ilvl w:val="0"/>
                <w:numId w:val="10"/>
              </w:numPr>
              <w:snapToGrid w:val="0"/>
              <w:jc w:val="both"/>
              <w:rPr>
                <w:rFonts w:ascii="Arial Narrow" w:eastAsia="Times New Roman" w:hAnsi="Arial Narrow" w:cs="Arial"/>
                <w:sz w:val="24"/>
                <w:szCs w:val="24"/>
                <w:lang w:val="en-GB" w:eastAsia="en-ZA"/>
              </w:rPr>
            </w:pPr>
            <w:proofErr w:type="spellStart"/>
            <w:r w:rsidRPr="00A869C9">
              <w:rPr>
                <w:rFonts w:ascii="Arial Narrow" w:eastAsia="Times New Roman" w:hAnsi="Arial Narrow" w:cs="Arial"/>
                <w:sz w:val="24"/>
                <w:szCs w:val="24"/>
                <w:lang w:val="en-GB"/>
              </w:rPr>
              <w:t>Descubra</w:t>
            </w:r>
            <w:proofErr w:type="spellEnd"/>
            <w:r w:rsidRPr="00A869C9">
              <w:rPr>
                <w:rFonts w:ascii="Arial Narrow" w:eastAsia="Times New Roman" w:hAnsi="Arial Narrow" w:cs="Arial"/>
                <w:sz w:val="24"/>
                <w:szCs w:val="24"/>
                <w:lang w:val="en-GB"/>
              </w:rPr>
              <w:t xml:space="preserve"> is a Tourism Fair that is held annually. The Deputy Minister honoured the invitation to attend as that will strengthen the political relationship between the two countries and enforce the implementation of the signed Agreement on Cooperation in the field of tourism. Mozambique participate at the Tourism Indaba held in Durban annually, and therefore South Africa has to also reciprocate when Mozambique is hosting its tourism fairs.   </w:t>
            </w:r>
          </w:p>
          <w:p w:rsidR="00A869C9" w:rsidRPr="00A869C9" w:rsidRDefault="00A869C9" w:rsidP="00A869C9">
            <w:pPr>
              <w:widowControl w:val="0"/>
              <w:snapToGrid w:val="0"/>
              <w:jc w:val="center"/>
              <w:rPr>
                <w:rFonts w:ascii="Arial Narrow" w:eastAsia="Times New Roman" w:hAnsi="Arial Narrow" w:cs="Arial"/>
                <w:b/>
                <w:bCs/>
                <w:sz w:val="24"/>
                <w:szCs w:val="24"/>
                <w:lang w:val="en-GB"/>
              </w:rPr>
            </w:pPr>
          </w:p>
          <w:p w:rsidR="00A869C9" w:rsidRPr="00A869C9" w:rsidRDefault="00A869C9" w:rsidP="00A869C9">
            <w:pPr>
              <w:rPr>
                <w:rFonts w:ascii="Arial" w:eastAsia="Times New Roman" w:hAnsi="Arial" w:cs="Arial"/>
                <w:lang w:val="en-GB"/>
              </w:rPr>
            </w:pP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 14 629.26</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r w:rsidRPr="00A869C9">
              <w:rPr>
                <w:rFonts w:ascii="Arial" w:eastAsia="Times New Roman" w:hAnsi="Arial" w:cs="Arial"/>
                <w:b/>
                <w:lang w:val="en-GB"/>
              </w:rPr>
              <w:lastRenderedPageBreak/>
              <w:t>United States of America</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(15-22 October 2016)</w:t>
            </w:r>
          </w:p>
        </w:tc>
        <w:tc>
          <w:tcPr>
            <w:tcW w:w="6946" w:type="dxa"/>
          </w:tcPr>
          <w:p w:rsidR="00A869C9" w:rsidRPr="00A869C9" w:rsidRDefault="00A869C9" w:rsidP="00A869C9">
            <w:pPr>
              <w:widowControl w:val="0"/>
              <w:numPr>
                <w:ilvl w:val="0"/>
                <w:numId w:val="10"/>
              </w:numPr>
              <w:snapToGrid w:val="0"/>
              <w:jc w:val="both"/>
              <w:rPr>
                <w:rFonts w:ascii="Arial" w:eastAsia="Times New Roman" w:hAnsi="Arial" w:cs="Arial"/>
                <w:lang w:val="en-GB"/>
              </w:rPr>
            </w:pPr>
            <w:r w:rsidRPr="00A869C9">
              <w:rPr>
                <w:rFonts w:ascii="Arial" w:eastAsia="Times New Roman" w:hAnsi="Arial" w:cs="Arial"/>
                <w:lang w:val="en-GB"/>
              </w:rPr>
              <w:t>IMEX and trade engagement SAT</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R155 753.22</w:t>
            </w:r>
          </w:p>
        </w:tc>
      </w:tr>
      <w:tr w:rsidR="00A869C9" w:rsidRPr="00A869C9" w:rsidTr="00626E6D">
        <w:tc>
          <w:tcPr>
            <w:tcW w:w="2972" w:type="dxa"/>
          </w:tcPr>
          <w:p w:rsidR="00A869C9" w:rsidRPr="00A869C9" w:rsidRDefault="00A869C9" w:rsidP="00A869C9">
            <w:pPr>
              <w:ind w:left="360"/>
              <w:rPr>
                <w:rFonts w:ascii="Arial" w:eastAsia="Times New Roman" w:hAnsi="Arial" w:cs="Arial"/>
                <w:b/>
                <w:lang w:val="en-GB"/>
              </w:rPr>
            </w:pPr>
            <w:proofErr w:type="spellStart"/>
            <w:r w:rsidRPr="00A869C9">
              <w:rPr>
                <w:rFonts w:ascii="Arial Narrow" w:eastAsia="Times New Roman" w:hAnsi="Arial Narrow" w:cs="Times New Roman"/>
                <w:b/>
                <w:bCs/>
                <w:sz w:val="24"/>
                <w:szCs w:val="24"/>
                <w:lang w:val="en-GB"/>
              </w:rPr>
              <w:t>Caucun</w:t>
            </w:r>
            <w:proofErr w:type="spellEnd"/>
            <w:r w:rsidRPr="00A869C9">
              <w:rPr>
                <w:rFonts w:ascii="Arial Narrow" w:eastAsia="Times New Roman" w:hAnsi="Arial Narrow" w:cs="Times New Roman"/>
                <w:b/>
                <w:bCs/>
                <w:sz w:val="24"/>
                <w:szCs w:val="24"/>
                <w:lang w:val="en-GB"/>
              </w:rPr>
              <w:t>, Quintana</w:t>
            </w:r>
            <w:r w:rsidRPr="00A869C9">
              <w:rPr>
                <w:rFonts w:ascii="Arial" w:eastAsia="Times New Roman" w:hAnsi="Arial" w:cs="Arial"/>
                <w:b/>
                <w:lang w:val="en-GB"/>
              </w:rPr>
              <w:t>, Mexico</w:t>
            </w:r>
          </w:p>
          <w:p w:rsidR="00A869C9" w:rsidRPr="00A869C9" w:rsidRDefault="00A869C9" w:rsidP="00A869C9">
            <w:pPr>
              <w:ind w:left="360"/>
              <w:rPr>
                <w:rFonts w:ascii="Arial" w:eastAsia="Times New Roman" w:hAnsi="Arial" w:cs="Arial"/>
                <w:b/>
                <w:lang w:val="en-GB"/>
              </w:rPr>
            </w:pPr>
          </w:p>
          <w:p w:rsidR="00A869C9" w:rsidRPr="00A869C9" w:rsidRDefault="00A869C9" w:rsidP="00A869C9">
            <w:pPr>
              <w:ind w:left="360"/>
              <w:rPr>
                <w:rFonts w:ascii="Arial" w:eastAsia="Times New Roman" w:hAnsi="Arial" w:cs="Arial"/>
                <w:lang w:val="en-GB"/>
              </w:rPr>
            </w:pPr>
            <w:r w:rsidRPr="00A869C9">
              <w:rPr>
                <w:rFonts w:ascii="Arial" w:eastAsia="Times New Roman" w:hAnsi="Arial" w:cs="Arial"/>
                <w:lang w:val="en-GB"/>
              </w:rPr>
              <w:t>(30 November - 05 December 2016)</w:t>
            </w:r>
          </w:p>
        </w:tc>
        <w:tc>
          <w:tcPr>
            <w:tcW w:w="6946" w:type="dxa"/>
          </w:tcPr>
          <w:p w:rsidR="00A869C9" w:rsidRPr="00A869C9" w:rsidRDefault="00A869C9" w:rsidP="00A869C9">
            <w:pPr>
              <w:widowControl w:val="0"/>
              <w:numPr>
                <w:ilvl w:val="0"/>
                <w:numId w:val="10"/>
              </w:numPr>
              <w:snapToGrid w:val="0"/>
              <w:jc w:val="both"/>
              <w:rPr>
                <w:rFonts w:ascii="Arial" w:eastAsia="Times New Roman" w:hAnsi="Arial" w:cs="Arial"/>
                <w:lang w:val="en-GB"/>
              </w:rPr>
            </w:pPr>
            <w:r w:rsidRPr="00A869C9">
              <w:rPr>
                <w:rFonts w:ascii="Arial" w:eastAsia="Times New Roman" w:hAnsi="Arial" w:cs="Arial"/>
                <w:lang w:val="en-GB"/>
              </w:rPr>
              <w:t>At the COP 13 biodiversity Deputy Minister  pa</w:t>
            </w:r>
            <w:r w:rsidRPr="00A869C9">
              <w:rPr>
                <w:rFonts w:ascii="Arial Narrow" w:eastAsia="Times New Roman" w:hAnsi="Arial Narrow" w:cs="Times New Roman"/>
                <w:sz w:val="24"/>
                <w:szCs w:val="24"/>
                <w:lang w:val="en-GB"/>
              </w:rPr>
              <w:t>rticipated at the  Tourism Roundtable and it was  a platform for countries to share with each other the work that they are doing in relation to their strategies.</w:t>
            </w:r>
          </w:p>
        </w:tc>
        <w:tc>
          <w:tcPr>
            <w:tcW w:w="2551" w:type="dxa"/>
          </w:tcPr>
          <w:p w:rsidR="00A869C9" w:rsidRPr="00A869C9" w:rsidRDefault="00A869C9" w:rsidP="00A869C9">
            <w:pPr>
              <w:rPr>
                <w:rFonts w:ascii="Arial" w:eastAsia="Times New Roman" w:hAnsi="Arial" w:cs="Arial"/>
                <w:lang w:val="en-GB"/>
              </w:rPr>
            </w:pPr>
            <w:r w:rsidRPr="00A869C9">
              <w:rPr>
                <w:rFonts w:ascii="Arial" w:eastAsia="Times New Roman" w:hAnsi="Arial" w:cs="Arial"/>
                <w:lang w:val="en-GB"/>
              </w:rPr>
              <w:t>R99 897.23</w:t>
            </w:r>
          </w:p>
        </w:tc>
      </w:tr>
    </w:tbl>
    <w:p w:rsidR="00A869C9" w:rsidRPr="00A869C9" w:rsidRDefault="00A869C9" w:rsidP="00A869C9">
      <w:pPr>
        <w:spacing w:after="0" w:line="240" w:lineRule="auto"/>
        <w:rPr>
          <w:rFonts w:ascii="Arial" w:eastAsia="Times New Roman" w:hAnsi="Arial" w:cs="Arial"/>
          <w:lang w:val="en-GB"/>
        </w:rPr>
      </w:pPr>
    </w:p>
    <w:p w:rsidR="00A869C9" w:rsidRPr="00A869C9" w:rsidRDefault="00A869C9" w:rsidP="00A869C9">
      <w:pPr>
        <w:tabs>
          <w:tab w:val="left" w:pos="6336"/>
        </w:tabs>
        <w:spacing w:after="0" w:line="360" w:lineRule="auto"/>
        <w:jc w:val="both"/>
        <w:rPr>
          <w:rFonts w:ascii="Arial Narrow" w:eastAsia="Times New Roman" w:hAnsi="Arial Narrow" w:cs="Arial"/>
          <w:b/>
          <w:sz w:val="24"/>
          <w:szCs w:val="24"/>
        </w:rPr>
      </w:pPr>
    </w:p>
    <w:p w:rsidR="006257AD" w:rsidRDefault="006257AD"/>
    <w:sectPr w:rsidR="006257AD" w:rsidSect="009B7256">
      <w:headerReference w:type="default" r:id="rId8"/>
      <w:footerReference w:type="default" r:id="rId9"/>
      <w:pgSz w:w="16839" w:h="11907" w:orient="landscape" w:code="9"/>
      <w:pgMar w:top="1418" w:right="567" w:bottom="1418"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87" w:rsidRDefault="00A869C9" w:rsidP="00187E87">
    <w:pPr>
      <w:pStyle w:val="Footer"/>
      <w:jc w:val="center"/>
      <w:rPr>
        <w:sz w:val="16"/>
      </w:rPr>
    </w:pPr>
  </w:p>
  <w:p w:rsidR="00187E87" w:rsidRDefault="00A869C9" w:rsidP="00187E87">
    <w:pPr>
      <w:pStyle w:val="Footer"/>
      <w:jc w:val="center"/>
      <w:rPr>
        <w:sz w:val="16"/>
      </w:rPr>
    </w:pPr>
  </w:p>
  <w:p w:rsidR="00187E87" w:rsidRPr="004F4B67" w:rsidRDefault="00A869C9" w:rsidP="00187E87">
    <w:pPr>
      <w:pStyle w:val="Footer"/>
      <w:jc w:val="center"/>
      <w:rPr>
        <w:b/>
        <w:i/>
        <w:sz w:val="16"/>
      </w:rPr>
    </w:pPr>
    <w:r w:rsidRPr="004F4B67">
      <w:rPr>
        <w:b/>
        <w:i/>
        <w:sz w:val="16"/>
      </w:rPr>
      <w:t>www.tourism.gov.za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D8" w:rsidRDefault="00A869C9" w:rsidP="00C931D8">
    <w:pPr>
      <w:jc w:val="both"/>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FB7"/>
    <w:multiLevelType w:val="hybridMultilevel"/>
    <w:tmpl w:val="9852E7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EB0EB6"/>
    <w:multiLevelType w:val="hybridMultilevel"/>
    <w:tmpl w:val="DA6AA8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535F96"/>
    <w:multiLevelType w:val="hybridMultilevel"/>
    <w:tmpl w:val="860049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132D0B"/>
    <w:multiLevelType w:val="hybridMultilevel"/>
    <w:tmpl w:val="7A9C50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341672"/>
    <w:multiLevelType w:val="hybridMultilevel"/>
    <w:tmpl w:val="2DCC72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5493FD7"/>
    <w:multiLevelType w:val="hybridMultilevel"/>
    <w:tmpl w:val="B686E4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8D30CD6"/>
    <w:multiLevelType w:val="hybridMultilevel"/>
    <w:tmpl w:val="799E0948"/>
    <w:lvl w:ilvl="0" w:tplc="0066BE2E">
      <w:start w:val="1"/>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F2320A"/>
    <w:multiLevelType w:val="hybridMultilevel"/>
    <w:tmpl w:val="B554E5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9BB2328"/>
    <w:multiLevelType w:val="hybridMultilevel"/>
    <w:tmpl w:val="CB10D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F13FAD"/>
    <w:multiLevelType w:val="hybridMultilevel"/>
    <w:tmpl w:val="FF924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BF768F9"/>
    <w:multiLevelType w:val="hybridMultilevel"/>
    <w:tmpl w:val="4F000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91A614A"/>
    <w:multiLevelType w:val="hybridMultilevel"/>
    <w:tmpl w:val="2EA4CF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59C4454"/>
    <w:multiLevelType w:val="hybridMultilevel"/>
    <w:tmpl w:val="0E1CBCA0"/>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9B73044"/>
    <w:multiLevelType w:val="hybridMultilevel"/>
    <w:tmpl w:val="B9104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1FB533F"/>
    <w:multiLevelType w:val="hybridMultilevel"/>
    <w:tmpl w:val="139A5C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B301052"/>
    <w:multiLevelType w:val="hybridMultilevel"/>
    <w:tmpl w:val="87A0AC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16F237F"/>
    <w:multiLevelType w:val="hybridMultilevel"/>
    <w:tmpl w:val="A23A22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695A763C"/>
    <w:multiLevelType w:val="hybridMultilevel"/>
    <w:tmpl w:val="6924158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7884239B"/>
    <w:multiLevelType w:val="hybridMultilevel"/>
    <w:tmpl w:val="5B229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7F565F99"/>
    <w:multiLevelType w:val="hybridMultilevel"/>
    <w:tmpl w:val="6016C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11"/>
  </w:num>
  <w:num w:numId="5">
    <w:abstractNumId w:val="9"/>
  </w:num>
  <w:num w:numId="6">
    <w:abstractNumId w:val="7"/>
  </w:num>
  <w:num w:numId="7">
    <w:abstractNumId w:val="1"/>
  </w:num>
  <w:num w:numId="8">
    <w:abstractNumId w:val="5"/>
  </w:num>
  <w:num w:numId="9">
    <w:abstractNumId w:val="16"/>
  </w:num>
  <w:num w:numId="10">
    <w:abstractNumId w:val="4"/>
  </w:num>
  <w:num w:numId="11">
    <w:abstractNumId w:val="2"/>
  </w:num>
  <w:num w:numId="12">
    <w:abstractNumId w:val="0"/>
  </w:num>
  <w:num w:numId="13">
    <w:abstractNumId w:val="8"/>
  </w:num>
  <w:num w:numId="14">
    <w:abstractNumId w:val="3"/>
  </w:num>
  <w:num w:numId="15">
    <w:abstractNumId w:val="10"/>
  </w:num>
  <w:num w:numId="16">
    <w:abstractNumId w:val="13"/>
  </w:num>
  <w:num w:numId="17">
    <w:abstractNumId w:val="14"/>
  </w:num>
  <w:num w:numId="18">
    <w:abstractNumId w:val="1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C9"/>
    <w:rsid w:val="006257AD"/>
    <w:rsid w:val="00A869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73210-7423-4886-80EC-DF894599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69C9"/>
    <w:pPr>
      <w:tabs>
        <w:tab w:val="center" w:pos="4513"/>
        <w:tab w:val="right" w:pos="9026"/>
      </w:tabs>
      <w:spacing w:after="0" w:line="240" w:lineRule="auto"/>
    </w:pPr>
    <w:rPr>
      <w:rFonts w:ascii="Arial" w:eastAsia="Times New Roman" w:hAnsi="Arial" w:cs="Arial"/>
      <w:szCs w:val="24"/>
    </w:rPr>
  </w:style>
  <w:style w:type="character" w:customStyle="1" w:styleId="FooterChar">
    <w:name w:val="Footer Char"/>
    <w:basedOn w:val="DefaultParagraphFont"/>
    <w:link w:val="Footer"/>
    <w:rsid w:val="00A869C9"/>
    <w:rPr>
      <w:rFonts w:ascii="Arial" w:eastAsia="Times New Roman" w:hAnsi="Arial" w:cs="Arial"/>
      <w:szCs w:val="24"/>
    </w:rPr>
  </w:style>
  <w:style w:type="table" w:styleId="TableGrid">
    <w:name w:val="Table Grid"/>
    <w:basedOn w:val="TableNormal"/>
    <w:uiPriority w:val="39"/>
    <w:rsid w:val="00A8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227E-2D88-4FF0-9A97-83C2AAB2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2017-03-23T13:36:00Z</dcterms:created>
  <dcterms:modified xsi:type="dcterms:W3CDTF">2017-03-23T13:45:00Z</dcterms:modified>
</cp:coreProperties>
</file>