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2E0920" w:rsidRDefault="00F515CF" w:rsidP="002E5451">
      <w:pPr>
        <w:spacing w:after="0" w:line="240" w:lineRule="auto"/>
        <w:jc w:val="center"/>
        <w:rPr>
          <w:rFonts w:ascii="Arial" w:eastAsia="Times New Roman" w:hAnsi="Arial" w:cs="Arial"/>
          <w:sz w:val="24"/>
          <w:szCs w:val="24"/>
        </w:rPr>
      </w:pPr>
      <w:bookmarkStart w:id="0" w:name="_GoBack"/>
      <w:bookmarkEnd w:id="0"/>
      <w:r w:rsidRPr="002E0920">
        <w:rPr>
          <w:rFonts w:ascii="Arial" w:eastAsia="Times New Roman" w:hAnsi="Arial" w:cs="Arial"/>
          <w:b/>
          <w:bCs/>
          <w:sz w:val="24"/>
          <w:szCs w:val="24"/>
        </w:rPr>
        <w:t>NATIONAL ASSEMBLY</w:t>
      </w:r>
    </w:p>
    <w:p w:rsidR="00F515CF" w:rsidRPr="002E0920" w:rsidRDefault="001304CF" w:rsidP="002E5451">
      <w:pPr>
        <w:spacing w:after="0" w:line="240" w:lineRule="auto"/>
        <w:jc w:val="center"/>
        <w:rPr>
          <w:rFonts w:ascii="Arial" w:eastAsia="Times New Roman" w:hAnsi="Arial" w:cs="Arial"/>
          <w:b/>
          <w:sz w:val="24"/>
          <w:szCs w:val="24"/>
        </w:rPr>
      </w:pPr>
      <w:r w:rsidRPr="002E0920">
        <w:rPr>
          <w:rFonts w:ascii="Arial" w:eastAsia="Times New Roman" w:hAnsi="Arial" w:cs="Arial"/>
          <w:b/>
          <w:sz w:val="24"/>
          <w:szCs w:val="24"/>
        </w:rPr>
        <w:t>W</w:t>
      </w:r>
      <w:r w:rsidR="003F27D2" w:rsidRPr="002E0920">
        <w:rPr>
          <w:rFonts w:ascii="Arial" w:eastAsia="Times New Roman" w:hAnsi="Arial" w:cs="Arial"/>
          <w:b/>
          <w:sz w:val="24"/>
          <w:szCs w:val="24"/>
        </w:rPr>
        <w:t>R</w:t>
      </w:r>
      <w:r w:rsidRPr="002E0920">
        <w:rPr>
          <w:rFonts w:ascii="Arial" w:eastAsia="Times New Roman" w:hAnsi="Arial" w:cs="Arial"/>
          <w:b/>
          <w:sz w:val="24"/>
          <w:szCs w:val="24"/>
        </w:rPr>
        <w:t>ITTEN</w:t>
      </w:r>
      <w:r w:rsidR="00F515CF" w:rsidRPr="002E0920">
        <w:rPr>
          <w:rFonts w:ascii="Arial" w:eastAsia="Times New Roman" w:hAnsi="Arial" w:cs="Arial"/>
          <w:b/>
          <w:sz w:val="24"/>
          <w:szCs w:val="24"/>
        </w:rPr>
        <w:t xml:space="preserve"> REPLY</w:t>
      </w:r>
    </w:p>
    <w:p w:rsidR="001168CA" w:rsidRPr="002E0920" w:rsidRDefault="001168CA" w:rsidP="002E5451">
      <w:pPr>
        <w:spacing w:after="0" w:line="240" w:lineRule="auto"/>
        <w:rPr>
          <w:rFonts w:ascii="Arial" w:eastAsia="Times New Roman" w:hAnsi="Arial" w:cs="Arial"/>
          <w:sz w:val="24"/>
          <w:szCs w:val="24"/>
        </w:rPr>
      </w:pPr>
    </w:p>
    <w:p w:rsidR="00FD7F03" w:rsidRPr="002E0920" w:rsidRDefault="00FD7F03" w:rsidP="002E5451">
      <w:pPr>
        <w:spacing w:after="0" w:line="240" w:lineRule="auto"/>
        <w:rPr>
          <w:rFonts w:ascii="Arial" w:eastAsia="Times New Roman" w:hAnsi="Arial" w:cs="Arial"/>
          <w:b/>
          <w:bCs/>
          <w:sz w:val="24"/>
          <w:szCs w:val="24"/>
        </w:rPr>
      </w:pPr>
    </w:p>
    <w:p w:rsidR="00F515CF" w:rsidRPr="002E0920" w:rsidRDefault="00F515CF" w:rsidP="002E5451">
      <w:pPr>
        <w:spacing w:after="0" w:line="240" w:lineRule="auto"/>
        <w:rPr>
          <w:rFonts w:ascii="Arial" w:eastAsia="Times New Roman" w:hAnsi="Arial" w:cs="Arial"/>
          <w:sz w:val="24"/>
          <w:szCs w:val="24"/>
        </w:rPr>
      </w:pPr>
      <w:r w:rsidRPr="002E0920">
        <w:rPr>
          <w:rFonts w:ascii="Arial" w:eastAsia="Times New Roman" w:hAnsi="Arial" w:cs="Arial"/>
          <w:b/>
          <w:bCs/>
          <w:sz w:val="24"/>
          <w:szCs w:val="24"/>
        </w:rPr>
        <w:t xml:space="preserve">QUESTION </w:t>
      </w:r>
      <w:r w:rsidR="008E6831" w:rsidRPr="002E0920">
        <w:rPr>
          <w:rFonts w:ascii="Arial" w:eastAsia="Times New Roman" w:hAnsi="Arial" w:cs="Arial"/>
          <w:b/>
          <w:bCs/>
          <w:sz w:val="24"/>
          <w:szCs w:val="24"/>
        </w:rPr>
        <w:t>1</w:t>
      </w:r>
      <w:r w:rsidR="00EA5522" w:rsidRPr="002E0920">
        <w:rPr>
          <w:rFonts w:ascii="Arial" w:eastAsia="Times New Roman" w:hAnsi="Arial" w:cs="Arial"/>
          <w:b/>
          <w:bCs/>
          <w:sz w:val="24"/>
          <w:szCs w:val="24"/>
        </w:rPr>
        <w:t>8</w:t>
      </w:r>
      <w:r w:rsidR="002E0920" w:rsidRPr="002E0920">
        <w:rPr>
          <w:rFonts w:ascii="Arial" w:eastAsia="Times New Roman" w:hAnsi="Arial" w:cs="Arial"/>
          <w:b/>
          <w:bCs/>
          <w:sz w:val="24"/>
          <w:szCs w:val="24"/>
        </w:rPr>
        <w:t>77</w:t>
      </w:r>
    </w:p>
    <w:p w:rsidR="00FF1348" w:rsidRPr="002E0920" w:rsidRDefault="00F515CF" w:rsidP="002E5451">
      <w:pPr>
        <w:spacing w:after="0" w:line="240" w:lineRule="auto"/>
        <w:rPr>
          <w:rFonts w:ascii="Arial" w:eastAsia="Times New Roman" w:hAnsi="Arial" w:cs="Arial"/>
          <w:sz w:val="24"/>
          <w:szCs w:val="24"/>
        </w:rPr>
      </w:pPr>
      <w:r w:rsidRPr="002E0920">
        <w:rPr>
          <w:rFonts w:ascii="Arial" w:eastAsia="Times New Roman" w:hAnsi="Arial" w:cs="Arial"/>
          <w:sz w:val="24"/>
          <w:szCs w:val="24"/>
        </w:rPr>
        <w:t> </w:t>
      </w:r>
    </w:p>
    <w:p w:rsidR="002355A7" w:rsidRDefault="00687C52" w:rsidP="002E5451">
      <w:pPr>
        <w:spacing w:after="0" w:line="240" w:lineRule="auto"/>
        <w:rPr>
          <w:rFonts w:ascii="Arial" w:eastAsia="Times New Roman" w:hAnsi="Arial" w:cs="Arial"/>
          <w:b/>
          <w:bCs/>
          <w:sz w:val="24"/>
          <w:szCs w:val="24"/>
          <w:u w:val="single"/>
        </w:rPr>
      </w:pPr>
      <w:r w:rsidRPr="002E0920">
        <w:rPr>
          <w:rFonts w:ascii="Arial" w:eastAsia="Times New Roman" w:hAnsi="Arial" w:cs="Arial"/>
          <w:b/>
          <w:bCs/>
          <w:sz w:val="24"/>
          <w:szCs w:val="24"/>
          <w:u w:val="single"/>
        </w:rPr>
        <w:t>IN</w:t>
      </w:r>
      <w:r w:rsidR="0021572E" w:rsidRPr="002E0920">
        <w:rPr>
          <w:rFonts w:ascii="Arial" w:eastAsia="Times New Roman" w:hAnsi="Arial" w:cs="Arial"/>
          <w:b/>
          <w:bCs/>
          <w:sz w:val="24"/>
          <w:szCs w:val="24"/>
          <w:u w:val="single"/>
        </w:rPr>
        <w:t xml:space="preserve">TERNAL QUESTION PAPER [No </w:t>
      </w:r>
      <w:r w:rsidR="008E6831" w:rsidRPr="002E0920">
        <w:rPr>
          <w:rFonts w:ascii="Arial" w:eastAsia="Times New Roman" w:hAnsi="Arial" w:cs="Arial"/>
          <w:b/>
          <w:bCs/>
          <w:sz w:val="24"/>
          <w:szCs w:val="24"/>
          <w:u w:val="single"/>
        </w:rPr>
        <w:t>1</w:t>
      </w:r>
      <w:r w:rsidR="00E323FD" w:rsidRPr="002E0920">
        <w:rPr>
          <w:rFonts w:ascii="Arial" w:eastAsia="Times New Roman" w:hAnsi="Arial" w:cs="Arial"/>
          <w:b/>
          <w:bCs/>
          <w:sz w:val="24"/>
          <w:szCs w:val="24"/>
          <w:u w:val="single"/>
        </w:rPr>
        <w:t>7</w:t>
      </w:r>
      <w:r w:rsidR="0031187C" w:rsidRPr="002E0920">
        <w:rPr>
          <w:rFonts w:ascii="Arial" w:eastAsia="Times New Roman" w:hAnsi="Arial" w:cs="Arial"/>
          <w:b/>
          <w:bCs/>
          <w:sz w:val="24"/>
          <w:szCs w:val="24"/>
          <w:u w:val="single"/>
        </w:rPr>
        <w:t>-20</w:t>
      </w:r>
      <w:r w:rsidR="004A6DEA" w:rsidRPr="002E0920">
        <w:rPr>
          <w:rFonts w:ascii="Arial" w:eastAsia="Times New Roman" w:hAnsi="Arial" w:cs="Arial"/>
          <w:b/>
          <w:bCs/>
          <w:sz w:val="24"/>
          <w:szCs w:val="24"/>
          <w:u w:val="single"/>
        </w:rPr>
        <w:t>2</w:t>
      </w:r>
      <w:r w:rsidR="00031BA9" w:rsidRPr="002E0920">
        <w:rPr>
          <w:rFonts w:ascii="Arial" w:eastAsia="Times New Roman" w:hAnsi="Arial" w:cs="Arial"/>
          <w:b/>
          <w:bCs/>
          <w:sz w:val="24"/>
          <w:szCs w:val="24"/>
          <w:u w:val="single"/>
        </w:rPr>
        <w:t>1</w:t>
      </w:r>
      <w:r w:rsidR="0034601D" w:rsidRPr="002E0920">
        <w:rPr>
          <w:rFonts w:ascii="Arial" w:eastAsia="Times New Roman" w:hAnsi="Arial" w:cs="Arial"/>
          <w:b/>
          <w:bCs/>
          <w:sz w:val="24"/>
          <w:szCs w:val="24"/>
          <w:u w:val="single"/>
        </w:rPr>
        <w:t xml:space="preserve"> </w:t>
      </w:r>
      <w:r w:rsidR="00E36039" w:rsidRPr="002E0920">
        <w:rPr>
          <w:rFonts w:ascii="Arial" w:eastAsia="Times New Roman" w:hAnsi="Arial" w:cs="Arial"/>
          <w:b/>
          <w:bCs/>
          <w:sz w:val="24"/>
          <w:szCs w:val="24"/>
          <w:u w:val="single"/>
        </w:rPr>
        <w:t>SIXTH</w:t>
      </w:r>
      <w:r w:rsidR="005F30F3" w:rsidRPr="002E0920">
        <w:rPr>
          <w:rFonts w:ascii="Arial" w:eastAsia="Times New Roman" w:hAnsi="Arial" w:cs="Arial"/>
          <w:b/>
          <w:bCs/>
          <w:sz w:val="24"/>
          <w:szCs w:val="24"/>
          <w:u w:val="single"/>
        </w:rPr>
        <w:t xml:space="preserve"> PARLIAMENT</w:t>
      </w:r>
      <w:r w:rsidR="00F515CF" w:rsidRPr="002E0920">
        <w:rPr>
          <w:rFonts w:ascii="Arial" w:eastAsia="Times New Roman" w:hAnsi="Arial" w:cs="Arial"/>
          <w:b/>
          <w:bCs/>
          <w:sz w:val="24"/>
          <w:szCs w:val="24"/>
          <w:u w:val="single"/>
        </w:rPr>
        <w:t>]</w:t>
      </w:r>
      <w:r w:rsidR="00F515CF" w:rsidRPr="002E0920">
        <w:rPr>
          <w:rFonts w:ascii="Arial" w:eastAsia="Times New Roman" w:hAnsi="Arial" w:cs="Arial"/>
          <w:b/>
          <w:bCs/>
          <w:sz w:val="24"/>
          <w:szCs w:val="24"/>
          <w:u w:val="single"/>
        </w:rPr>
        <w:br/>
      </w:r>
      <w:r w:rsidR="00F83BBF" w:rsidRPr="002E0920">
        <w:rPr>
          <w:rFonts w:ascii="Arial" w:eastAsia="Times New Roman" w:hAnsi="Arial" w:cs="Arial"/>
          <w:b/>
          <w:bCs/>
          <w:sz w:val="24"/>
          <w:szCs w:val="24"/>
          <w:u w:val="single"/>
        </w:rPr>
        <w:t>DATE OF PUBLICATION: </w:t>
      </w:r>
      <w:r w:rsidR="00E323FD" w:rsidRPr="002E0920">
        <w:rPr>
          <w:rFonts w:ascii="Arial" w:eastAsia="Times New Roman" w:hAnsi="Arial" w:cs="Arial"/>
          <w:b/>
          <w:bCs/>
          <w:sz w:val="24"/>
          <w:szCs w:val="24"/>
          <w:u w:val="single"/>
        </w:rPr>
        <w:t>20</w:t>
      </w:r>
      <w:r w:rsidR="00667C44" w:rsidRPr="002E0920">
        <w:rPr>
          <w:rFonts w:ascii="Arial" w:eastAsia="Times New Roman" w:hAnsi="Arial" w:cs="Arial"/>
          <w:b/>
          <w:bCs/>
          <w:sz w:val="24"/>
          <w:szCs w:val="24"/>
          <w:u w:val="single"/>
        </w:rPr>
        <w:t xml:space="preserve"> </w:t>
      </w:r>
      <w:r w:rsidR="00E323FD" w:rsidRPr="002E0920">
        <w:rPr>
          <w:rFonts w:ascii="Arial" w:eastAsia="Times New Roman" w:hAnsi="Arial" w:cs="Arial"/>
          <w:b/>
          <w:bCs/>
          <w:sz w:val="24"/>
          <w:szCs w:val="24"/>
          <w:u w:val="single"/>
        </w:rPr>
        <w:t>AUGUST</w:t>
      </w:r>
      <w:r w:rsidR="00F515CF" w:rsidRPr="002E0920">
        <w:rPr>
          <w:rFonts w:ascii="Arial" w:eastAsia="Times New Roman" w:hAnsi="Arial" w:cs="Arial"/>
          <w:b/>
          <w:bCs/>
          <w:sz w:val="24"/>
          <w:szCs w:val="24"/>
          <w:u w:val="single"/>
        </w:rPr>
        <w:t> 20</w:t>
      </w:r>
      <w:r w:rsidR="004A6DEA" w:rsidRPr="002E0920">
        <w:rPr>
          <w:rFonts w:ascii="Arial" w:eastAsia="Times New Roman" w:hAnsi="Arial" w:cs="Arial"/>
          <w:b/>
          <w:bCs/>
          <w:sz w:val="24"/>
          <w:szCs w:val="24"/>
          <w:u w:val="single"/>
        </w:rPr>
        <w:t>2</w:t>
      </w:r>
      <w:r w:rsidR="00031BA9" w:rsidRPr="002E0920">
        <w:rPr>
          <w:rFonts w:ascii="Arial" w:eastAsia="Times New Roman" w:hAnsi="Arial" w:cs="Arial"/>
          <w:b/>
          <w:bCs/>
          <w:sz w:val="24"/>
          <w:szCs w:val="24"/>
          <w:u w:val="single"/>
        </w:rPr>
        <w:t>1</w:t>
      </w:r>
    </w:p>
    <w:p w:rsidR="00297B0E" w:rsidRPr="002E0920" w:rsidRDefault="00297B0E" w:rsidP="002E5451">
      <w:pPr>
        <w:spacing w:after="0" w:line="240" w:lineRule="auto"/>
        <w:rPr>
          <w:rFonts w:ascii="Arial" w:eastAsia="Times New Roman" w:hAnsi="Arial" w:cs="Arial"/>
          <w:b/>
          <w:bCs/>
          <w:sz w:val="24"/>
          <w:szCs w:val="24"/>
          <w:u w:val="single"/>
        </w:rPr>
      </w:pPr>
    </w:p>
    <w:p w:rsidR="002E0920" w:rsidRDefault="002E0920" w:rsidP="002E5451">
      <w:pPr>
        <w:spacing w:after="0" w:line="240" w:lineRule="auto"/>
        <w:ind w:left="720" w:hanging="720"/>
        <w:jc w:val="both"/>
        <w:outlineLvl w:val="0"/>
        <w:rPr>
          <w:rFonts w:ascii="Arial" w:hAnsi="Arial" w:cs="Arial"/>
          <w:b/>
          <w:sz w:val="24"/>
          <w:szCs w:val="24"/>
        </w:rPr>
      </w:pPr>
      <w:r w:rsidRPr="002E0920">
        <w:rPr>
          <w:rFonts w:ascii="Arial" w:hAnsi="Arial" w:cs="Arial"/>
          <w:b/>
          <w:sz w:val="24"/>
          <w:szCs w:val="24"/>
        </w:rPr>
        <w:t>1877.</w:t>
      </w:r>
      <w:r w:rsidRPr="002E0920">
        <w:rPr>
          <w:rFonts w:ascii="Arial" w:hAnsi="Arial" w:cs="Arial"/>
          <w:b/>
          <w:sz w:val="24"/>
          <w:szCs w:val="24"/>
        </w:rPr>
        <w:tab/>
        <w:t xml:space="preserve">Mr A C </w:t>
      </w:r>
      <w:proofErr w:type="spellStart"/>
      <w:r w:rsidRPr="002E0920">
        <w:rPr>
          <w:rFonts w:ascii="Arial" w:hAnsi="Arial" w:cs="Arial"/>
          <w:b/>
          <w:sz w:val="24"/>
          <w:szCs w:val="24"/>
        </w:rPr>
        <w:t>Roos</w:t>
      </w:r>
      <w:proofErr w:type="spellEnd"/>
      <w:r w:rsidRPr="002E0920">
        <w:rPr>
          <w:rFonts w:ascii="Arial" w:hAnsi="Arial" w:cs="Arial"/>
          <w:b/>
          <w:sz w:val="24"/>
          <w:szCs w:val="24"/>
        </w:rPr>
        <w:t xml:space="preserve"> (DA) to ask the Minister of Agriculture, Land Reform and Rural Development</w:t>
      </w:r>
      <w:r w:rsidR="00C615AD" w:rsidRPr="002E0920">
        <w:rPr>
          <w:rFonts w:ascii="Arial" w:hAnsi="Arial" w:cs="Arial"/>
          <w:b/>
          <w:sz w:val="24"/>
          <w:szCs w:val="24"/>
        </w:rPr>
        <w:fldChar w:fldCharType="begin"/>
      </w:r>
      <w:r w:rsidRPr="002E0920">
        <w:rPr>
          <w:rFonts w:ascii="Arial" w:hAnsi="Arial" w:cs="Arial"/>
          <w:sz w:val="24"/>
          <w:szCs w:val="24"/>
        </w:rPr>
        <w:instrText xml:space="preserve"> XE "</w:instrText>
      </w:r>
      <w:r w:rsidRPr="002E0920">
        <w:rPr>
          <w:rFonts w:ascii="Arial" w:eastAsia="Calibri" w:hAnsi="Arial" w:cs="Arial"/>
          <w:b/>
          <w:sz w:val="24"/>
          <w:szCs w:val="24"/>
          <w:lang w:val="en-GB"/>
        </w:rPr>
        <w:instrText>Agriculture, Land Reform and Rural Development</w:instrText>
      </w:r>
      <w:r w:rsidRPr="002E0920">
        <w:rPr>
          <w:rFonts w:ascii="Arial" w:hAnsi="Arial" w:cs="Arial"/>
          <w:sz w:val="24"/>
          <w:szCs w:val="24"/>
        </w:rPr>
        <w:instrText xml:space="preserve">" </w:instrText>
      </w:r>
      <w:r w:rsidR="00C615AD" w:rsidRPr="002E0920">
        <w:rPr>
          <w:rFonts w:ascii="Arial" w:hAnsi="Arial" w:cs="Arial"/>
          <w:b/>
          <w:sz w:val="24"/>
          <w:szCs w:val="24"/>
        </w:rPr>
        <w:fldChar w:fldCharType="end"/>
      </w:r>
      <w:r w:rsidRPr="002E0920">
        <w:rPr>
          <w:rFonts w:ascii="Arial" w:hAnsi="Arial" w:cs="Arial"/>
          <w:b/>
          <w:sz w:val="24"/>
          <w:szCs w:val="24"/>
        </w:rPr>
        <w:t xml:space="preserve">: </w:t>
      </w:r>
    </w:p>
    <w:p w:rsidR="002E0920" w:rsidRPr="002E0920" w:rsidRDefault="002E0920" w:rsidP="002E5451">
      <w:pPr>
        <w:spacing w:after="0" w:line="240" w:lineRule="auto"/>
        <w:ind w:left="720" w:hanging="720"/>
        <w:jc w:val="both"/>
        <w:outlineLvl w:val="0"/>
        <w:rPr>
          <w:rFonts w:ascii="Arial" w:hAnsi="Arial" w:cs="Arial"/>
          <w:sz w:val="24"/>
          <w:szCs w:val="24"/>
        </w:rPr>
      </w:pPr>
    </w:p>
    <w:p w:rsidR="002E0920" w:rsidRPr="002E0920" w:rsidRDefault="002E0920" w:rsidP="002E5451">
      <w:pPr>
        <w:pStyle w:val="ListParagraph"/>
        <w:numPr>
          <w:ilvl w:val="0"/>
          <w:numId w:val="27"/>
        </w:numPr>
        <w:spacing w:after="0" w:line="240" w:lineRule="auto"/>
        <w:ind w:left="709" w:hanging="709"/>
        <w:jc w:val="both"/>
        <w:outlineLvl w:val="0"/>
        <w:rPr>
          <w:rFonts w:ascii="Arial" w:eastAsia="Calibri" w:hAnsi="Arial" w:cs="Arial"/>
          <w:sz w:val="24"/>
          <w:szCs w:val="24"/>
        </w:rPr>
      </w:pPr>
      <w:r w:rsidRPr="002E0920">
        <w:rPr>
          <w:rFonts w:ascii="Arial" w:hAnsi="Arial" w:cs="Arial"/>
          <w:sz w:val="24"/>
          <w:szCs w:val="24"/>
        </w:rPr>
        <w:t>What are the reasons that</w:t>
      </w:r>
      <w:r w:rsidRPr="002E0920">
        <w:rPr>
          <w:rFonts w:ascii="Arial" w:eastAsia="Calibri" w:hAnsi="Arial" w:cs="Arial"/>
          <w:sz w:val="24"/>
          <w:szCs w:val="24"/>
        </w:rPr>
        <w:t xml:space="preserve"> the Spatial Data Infrastructure Act, Act 54 of 2003, was omitted under the Legislative </w:t>
      </w:r>
      <w:r w:rsidRPr="002E0920">
        <w:rPr>
          <w:rFonts w:ascii="Arial" w:hAnsi="Arial" w:cs="Arial"/>
          <w:sz w:val="24"/>
          <w:szCs w:val="24"/>
        </w:rPr>
        <w:t>Mandates</w:t>
      </w:r>
      <w:r w:rsidRPr="002E0920">
        <w:rPr>
          <w:rFonts w:ascii="Arial" w:eastAsia="Calibri" w:hAnsi="Arial" w:cs="Arial"/>
          <w:sz w:val="24"/>
          <w:szCs w:val="24"/>
        </w:rPr>
        <w:t xml:space="preserve"> of her department for the second consecutive Annual Performance Plan for Agriculture, Land Reform and Rural</w:t>
      </w:r>
      <w:r w:rsidR="002E5451">
        <w:rPr>
          <w:rFonts w:ascii="Arial" w:eastAsia="Calibri" w:hAnsi="Arial" w:cs="Arial"/>
          <w:sz w:val="24"/>
          <w:szCs w:val="24"/>
        </w:rPr>
        <w:t xml:space="preserve"> </w:t>
      </w:r>
      <w:r w:rsidRPr="002E0920">
        <w:rPr>
          <w:rFonts w:ascii="Arial" w:eastAsia="Calibri" w:hAnsi="Arial" w:cs="Arial"/>
          <w:sz w:val="24"/>
          <w:szCs w:val="24"/>
        </w:rPr>
        <w:t>Development; </w:t>
      </w:r>
    </w:p>
    <w:p w:rsidR="002E0920" w:rsidRPr="002E0920" w:rsidRDefault="002E0920" w:rsidP="002E5451">
      <w:pPr>
        <w:pStyle w:val="ListParagraph"/>
        <w:spacing w:after="0" w:line="240" w:lineRule="auto"/>
        <w:ind w:left="1440"/>
        <w:jc w:val="both"/>
        <w:outlineLvl w:val="0"/>
        <w:rPr>
          <w:rFonts w:ascii="Arial" w:eastAsia="Calibri" w:hAnsi="Arial" w:cs="Arial"/>
          <w:sz w:val="24"/>
          <w:szCs w:val="24"/>
        </w:rPr>
      </w:pPr>
    </w:p>
    <w:p w:rsidR="002E0920" w:rsidRPr="002E0920" w:rsidRDefault="002E0920" w:rsidP="002E5451">
      <w:pPr>
        <w:spacing w:after="0" w:line="240" w:lineRule="auto"/>
        <w:ind w:left="709" w:hanging="709"/>
        <w:jc w:val="both"/>
        <w:outlineLvl w:val="0"/>
        <w:rPr>
          <w:rFonts w:ascii="Arial" w:eastAsia="Calibri" w:hAnsi="Arial" w:cs="Arial"/>
          <w:sz w:val="24"/>
          <w:szCs w:val="24"/>
        </w:rPr>
      </w:pPr>
      <w:r w:rsidRPr="002E0920">
        <w:rPr>
          <w:rFonts w:ascii="Arial" w:eastAsia="Calibri" w:hAnsi="Arial" w:cs="Arial"/>
          <w:sz w:val="24"/>
          <w:szCs w:val="24"/>
        </w:rPr>
        <w:t>(2)</w:t>
      </w:r>
      <w:r w:rsidRPr="002E0920">
        <w:rPr>
          <w:rFonts w:ascii="Arial" w:eastAsia="Calibri" w:hAnsi="Arial" w:cs="Arial"/>
          <w:sz w:val="24"/>
          <w:szCs w:val="24"/>
        </w:rPr>
        <w:tab/>
        <w:t xml:space="preserve">in light of the fact that the term of the Committee for Spatial Information (CSI) came to an end on 30 </w:t>
      </w:r>
      <w:r w:rsidRPr="002E0920">
        <w:rPr>
          <w:rFonts w:ascii="Arial" w:hAnsi="Arial" w:cs="Arial"/>
          <w:sz w:val="24"/>
          <w:szCs w:val="24"/>
        </w:rPr>
        <w:t>November</w:t>
      </w:r>
      <w:r w:rsidRPr="002E0920">
        <w:rPr>
          <w:rFonts w:ascii="Arial" w:eastAsia="Calibri" w:hAnsi="Arial" w:cs="Arial"/>
          <w:sz w:val="24"/>
          <w:szCs w:val="24"/>
        </w:rPr>
        <w:t xml:space="preserve"> 2020 and that the submission to appoint the new CSI has been with her since October 2020, on what date does she intend to appoint the </w:t>
      </w:r>
      <w:r w:rsidRPr="002E0920">
        <w:rPr>
          <w:rFonts w:ascii="Arial" w:hAnsi="Arial" w:cs="Arial"/>
          <w:sz w:val="24"/>
          <w:szCs w:val="24"/>
        </w:rPr>
        <w:t>new</w:t>
      </w:r>
      <w:r w:rsidRPr="002E0920">
        <w:rPr>
          <w:rFonts w:ascii="Arial" w:eastAsia="Calibri" w:hAnsi="Arial" w:cs="Arial"/>
          <w:sz w:val="24"/>
          <w:szCs w:val="24"/>
        </w:rPr>
        <w:t xml:space="preserve"> CSI;</w:t>
      </w:r>
    </w:p>
    <w:p w:rsidR="002E0920" w:rsidRPr="002E0920" w:rsidRDefault="002E0920" w:rsidP="002E5451">
      <w:pPr>
        <w:spacing w:after="0" w:line="240" w:lineRule="auto"/>
        <w:ind w:left="1440" w:hanging="720"/>
        <w:jc w:val="both"/>
        <w:outlineLvl w:val="0"/>
        <w:rPr>
          <w:rFonts w:ascii="Arial" w:eastAsia="Calibri" w:hAnsi="Arial" w:cs="Arial"/>
          <w:sz w:val="24"/>
          <w:szCs w:val="24"/>
        </w:rPr>
      </w:pPr>
    </w:p>
    <w:p w:rsidR="002E0920" w:rsidRPr="00532F9A" w:rsidRDefault="002E0920" w:rsidP="00532F9A">
      <w:pPr>
        <w:pStyle w:val="ListParagraph"/>
        <w:numPr>
          <w:ilvl w:val="0"/>
          <w:numId w:val="29"/>
        </w:numPr>
        <w:spacing w:after="0" w:line="240" w:lineRule="auto"/>
        <w:ind w:left="709" w:hanging="709"/>
        <w:jc w:val="both"/>
        <w:outlineLvl w:val="0"/>
        <w:rPr>
          <w:rFonts w:ascii="Arial" w:eastAsia="Calibri" w:hAnsi="Arial" w:cs="Arial"/>
          <w:sz w:val="24"/>
          <w:szCs w:val="24"/>
        </w:rPr>
      </w:pPr>
      <w:r w:rsidRPr="00532F9A">
        <w:rPr>
          <w:rFonts w:ascii="Arial" w:eastAsia="Calibri" w:hAnsi="Arial" w:cs="Arial"/>
          <w:sz w:val="24"/>
          <w:szCs w:val="24"/>
        </w:rPr>
        <w:t xml:space="preserve">whether she has been informed that the failure to appoint a new CSI has a negative impact on all </w:t>
      </w:r>
      <w:r w:rsidRPr="00532F9A">
        <w:rPr>
          <w:rFonts w:ascii="Arial" w:hAnsi="Arial" w:cs="Arial"/>
          <w:sz w:val="24"/>
          <w:szCs w:val="24"/>
        </w:rPr>
        <w:t>Government</w:t>
      </w:r>
      <w:r w:rsidRPr="00532F9A">
        <w:rPr>
          <w:rFonts w:ascii="Arial" w:eastAsia="Calibri" w:hAnsi="Arial" w:cs="Arial"/>
          <w:sz w:val="24"/>
          <w:szCs w:val="24"/>
        </w:rPr>
        <w:t xml:space="preserve"> departments as applications for spatial information cannot be processed and approved without the CSI; if not, what is the position in this regard; if so, what are the relevant details;</w:t>
      </w:r>
    </w:p>
    <w:p w:rsidR="002E0920" w:rsidRPr="002E0920" w:rsidRDefault="002E0920" w:rsidP="002E5451">
      <w:pPr>
        <w:pStyle w:val="ListParagraph"/>
        <w:spacing w:after="0" w:line="240" w:lineRule="auto"/>
        <w:ind w:left="1440"/>
        <w:jc w:val="both"/>
        <w:outlineLvl w:val="0"/>
        <w:rPr>
          <w:rFonts w:ascii="Arial" w:eastAsia="Calibri" w:hAnsi="Arial" w:cs="Arial"/>
          <w:sz w:val="24"/>
          <w:szCs w:val="24"/>
        </w:rPr>
      </w:pPr>
    </w:p>
    <w:p w:rsidR="002E0920" w:rsidRPr="002E0920" w:rsidRDefault="002E0920" w:rsidP="00532F9A">
      <w:pPr>
        <w:pStyle w:val="ListParagraph"/>
        <w:numPr>
          <w:ilvl w:val="0"/>
          <w:numId w:val="29"/>
        </w:numPr>
        <w:spacing w:after="0" w:line="240" w:lineRule="auto"/>
        <w:ind w:left="709" w:hanging="709"/>
        <w:jc w:val="both"/>
        <w:outlineLvl w:val="0"/>
        <w:rPr>
          <w:rFonts w:ascii="Arial" w:eastAsia="Calibri" w:hAnsi="Arial" w:cs="Arial"/>
          <w:sz w:val="24"/>
          <w:szCs w:val="24"/>
        </w:rPr>
      </w:pPr>
      <w:r w:rsidRPr="002E0920">
        <w:rPr>
          <w:rFonts w:ascii="Arial" w:eastAsia="Calibri" w:hAnsi="Arial" w:cs="Arial"/>
          <w:sz w:val="24"/>
          <w:szCs w:val="24"/>
        </w:rPr>
        <w:t>what funding has been allocated for (a) the 2021-2022 financial year and (b) for the MTEF for the implementation of the specified Act and the CSI;</w:t>
      </w:r>
    </w:p>
    <w:p w:rsidR="002E0920" w:rsidRPr="002E0920" w:rsidRDefault="002E0920" w:rsidP="002E5451">
      <w:pPr>
        <w:spacing w:after="0" w:line="240" w:lineRule="auto"/>
        <w:jc w:val="both"/>
        <w:outlineLvl w:val="0"/>
        <w:rPr>
          <w:rFonts w:ascii="Arial" w:eastAsia="Calibri" w:hAnsi="Arial" w:cs="Arial"/>
          <w:sz w:val="24"/>
          <w:szCs w:val="24"/>
        </w:rPr>
      </w:pPr>
    </w:p>
    <w:p w:rsidR="002E0920" w:rsidRPr="002E0920" w:rsidRDefault="002E0920" w:rsidP="002E5451">
      <w:pPr>
        <w:spacing w:after="0" w:line="240" w:lineRule="auto"/>
        <w:ind w:left="709" w:hanging="709"/>
        <w:jc w:val="both"/>
        <w:outlineLvl w:val="0"/>
        <w:rPr>
          <w:rFonts w:ascii="Arial" w:hAnsi="Arial" w:cs="Arial"/>
          <w:sz w:val="24"/>
          <w:szCs w:val="24"/>
        </w:rPr>
      </w:pPr>
      <w:r w:rsidRPr="002E0920">
        <w:rPr>
          <w:rFonts w:ascii="Arial" w:eastAsia="Calibri" w:hAnsi="Arial" w:cs="Arial"/>
          <w:sz w:val="24"/>
          <w:szCs w:val="24"/>
        </w:rPr>
        <w:t>(5)</w:t>
      </w:r>
      <w:r w:rsidRPr="002E0920">
        <w:rPr>
          <w:rFonts w:ascii="Arial" w:eastAsia="Calibri" w:hAnsi="Arial" w:cs="Arial"/>
          <w:sz w:val="24"/>
          <w:szCs w:val="24"/>
        </w:rPr>
        <w:tab/>
        <w:t xml:space="preserve">from where does she intend to source the up-to-date spatial data required to deliver on the APP 2021-2022 item which focused on Rural Development, Land </w:t>
      </w:r>
      <w:r w:rsidRPr="002E0920">
        <w:rPr>
          <w:rFonts w:ascii="Arial" w:hAnsi="Arial" w:cs="Arial"/>
          <w:sz w:val="24"/>
          <w:szCs w:val="24"/>
        </w:rPr>
        <w:t>Administration</w:t>
      </w:r>
      <w:r w:rsidRPr="002E0920">
        <w:rPr>
          <w:rFonts w:ascii="Arial" w:eastAsia="Calibri" w:hAnsi="Arial" w:cs="Arial"/>
          <w:sz w:val="24"/>
          <w:szCs w:val="24"/>
        </w:rPr>
        <w:t xml:space="preserve"> and Management, Spatial Transformation in the absence of a fully funded and functional National Spatial Data Infrastructure?</w:t>
      </w:r>
      <w:r w:rsidRPr="002E0920">
        <w:rPr>
          <w:rFonts w:ascii="Arial" w:eastAsia="Calibri" w:hAnsi="Arial" w:cs="Arial"/>
          <w:sz w:val="24"/>
          <w:szCs w:val="24"/>
        </w:rPr>
        <w:tab/>
      </w:r>
      <w:r>
        <w:rPr>
          <w:rFonts w:ascii="Arial" w:eastAsia="Calibri" w:hAnsi="Arial" w:cs="Arial"/>
          <w:sz w:val="24"/>
          <w:szCs w:val="24"/>
        </w:rPr>
        <w:t xml:space="preserve">              </w:t>
      </w:r>
      <w:r w:rsidR="00A90E21">
        <w:rPr>
          <w:rFonts w:ascii="Arial" w:eastAsia="Calibri" w:hAnsi="Arial" w:cs="Arial"/>
          <w:sz w:val="24"/>
          <w:szCs w:val="24"/>
        </w:rPr>
        <w:t xml:space="preserve">    </w:t>
      </w:r>
      <w:r>
        <w:rPr>
          <w:rFonts w:ascii="Arial" w:eastAsia="Calibri" w:hAnsi="Arial" w:cs="Arial"/>
          <w:sz w:val="24"/>
          <w:szCs w:val="24"/>
        </w:rPr>
        <w:t xml:space="preserve"> </w:t>
      </w:r>
      <w:r w:rsidRPr="002E0920">
        <w:rPr>
          <w:rFonts w:ascii="Arial" w:hAnsi="Arial" w:cs="Arial"/>
          <w:b/>
          <w:bCs/>
          <w:sz w:val="24"/>
          <w:szCs w:val="24"/>
        </w:rPr>
        <w:t>NW2105E</w:t>
      </w:r>
    </w:p>
    <w:p w:rsidR="00143CF6" w:rsidRPr="002E0920" w:rsidRDefault="00143CF6" w:rsidP="002E5451">
      <w:pPr>
        <w:spacing w:after="0" w:line="240" w:lineRule="auto"/>
        <w:jc w:val="both"/>
        <w:rPr>
          <w:rFonts w:ascii="Arial" w:eastAsia="Times New Roman" w:hAnsi="Arial" w:cs="Arial"/>
          <w:b/>
          <w:bCs/>
          <w:sz w:val="24"/>
          <w:szCs w:val="24"/>
          <w:lang w:val="en-US"/>
        </w:rPr>
      </w:pPr>
    </w:p>
    <w:p w:rsidR="00143CF6" w:rsidRPr="002E0920" w:rsidRDefault="00143CF6" w:rsidP="002E5451">
      <w:pPr>
        <w:spacing w:after="0" w:line="240" w:lineRule="auto"/>
        <w:jc w:val="both"/>
        <w:rPr>
          <w:rFonts w:ascii="Arial" w:eastAsia="Times New Roman" w:hAnsi="Arial" w:cs="Arial"/>
          <w:b/>
          <w:bCs/>
          <w:sz w:val="24"/>
          <w:szCs w:val="24"/>
          <w:lang w:val="en-US"/>
        </w:rPr>
      </w:pPr>
    </w:p>
    <w:p w:rsidR="00E433A8" w:rsidRPr="002E0920" w:rsidRDefault="00E433A8" w:rsidP="002E5451">
      <w:pPr>
        <w:spacing w:after="0" w:line="240" w:lineRule="auto"/>
        <w:jc w:val="both"/>
        <w:rPr>
          <w:rFonts w:ascii="Arial" w:eastAsia="Times New Roman" w:hAnsi="Arial" w:cs="Arial"/>
          <w:b/>
          <w:bCs/>
          <w:sz w:val="24"/>
          <w:szCs w:val="24"/>
          <w:lang w:val="en-US"/>
        </w:rPr>
      </w:pPr>
      <w:r w:rsidRPr="002E0920">
        <w:rPr>
          <w:rFonts w:ascii="Arial" w:hAnsi="Arial" w:cs="Arial"/>
          <w:b/>
          <w:sz w:val="24"/>
          <w:szCs w:val="24"/>
        </w:rPr>
        <w:t xml:space="preserve">THE </w:t>
      </w:r>
      <w:r w:rsidR="00E36039" w:rsidRPr="002E0920">
        <w:rPr>
          <w:rFonts w:ascii="Arial" w:hAnsi="Arial" w:cs="Arial"/>
          <w:b/>
          <w:sz w:val="24"/>
          <w:szCs w:val="24"/>
        </w:rPr>
        <w:t>MINISTER OF AGRICULTURE, LAND REFORM AND RURAL DEVELOPMENT</w:t>
      </w:r>
      <w:r w:rsidRPr="002E0920">
        <w:rPr>
          <w:rFonts w:ascii="Arial" w:hAnsi="Arial" w:cs="Arial"/>
          <w:b/>
          <w:sz w:val="24"/>
          <w:szCs w:val="24"/>
        </w:rPr>
        <w:t>:</w:t>
      </w:r>
    </w:p>
    <w:p w:rsidR="00E433A8" w:rsidRPr="00801A29" w:rsidRDefault="00E433A8" w:rsidP="002E5451">
      <w:pPr>
        <w:pStyle w:val="NoSpacing"/>
        <w:jc w:val="both"/>
        <w:rPr>
          <w:rFonts w:ascii="Arial" w:hAnsi="Arial" w:cs="Arial"/>
          <w:b/>
          <w:sz w:val="24"/>
          <w:szCs w:val="24"/>
        </w:rPr>
      </w:pPr>
    </w:p>
    <w:p w:rsidR="002E5451" w:rsidRDefault="002E5451" w:rsidP="002E5451">
      <w:pPr>
        <w:pStyle w:val="ListParagraph"/>
        <w:numPr>
          <w:ilvl w:val="0"/>
          <w:numId w:val="28"/>
        </w:numPr>
        <w:spacing w:after="0" w:line="240" w:lineRule="auto"/>
        <w:ind w:hanging="720"/>
        <w:jc w:val="both"/>
        <w:rPr>
          <w:rFonts w:ascii="Arial" w:eastAsia="Calibri" w:hAnsi="Arial" w:cs="Arial"/>
          <w:sz w:val="24"/>
          <w:szCs w:val="24"/>
          <w:lang w:val="en-US"/>
        </w:rPr>
      </w:pPr>
      <w:r w:rsidRPr="002E5451">
        <w:rPr>
          <w:rFonts w:ascii="Arial" w:eastAsiaTheme="minorEastAsia" w:hAnsi="Arial" w:cs="Arial"/>
          <w:sz w:val="24"/>
          <w:szCs w:val="24"/>
          <w:lang w:val="en-US"/>
        </w:rPr>
        <w:t xml:space="preserve">The omission of the Spatial Data Infrastructure Act (Act 54 of 2003) in the Annual Performance Plan (APP), was due to an administrative oversight and will be rectified in the revision of the APP of the Department for 2022/23. Although the SDI Act is omitted in the APP, its implementation is underway with the </w:t>
      </w:r>
      <w:r w:rsidRPr="002E5451">
        <w:rPr>
          <w:rFonts w:ascii="Arial" w:eastAsia="Calibri" w:hAnsi="Arial" w:cs="Arial"/>
          <w:sz w:val="24"/>
          <w:szCs w:val="24"/>
          <w:lang w:val="en-US"/>
        </w:rPr>
        <w:t>Committee for Spatial Information appointed and the Electronic Metadata Catalogue developed in the current financial year.</w:t>
      </w:r>
    </w:p>
    <w:p w:rsidR="002E5451" w:rsidRDefault="002E5451" w:rsidP="002E5451">
      <w:pPr>
        <w:pStyle w:val="ListParagraph"/>
        <w:spacing w:after="0" w:line="240" w:lineRule="auto"/>
        <w:jc w:val="both"/>
        <w:rPr>
          <w:rFonts w:ascii="Arial" w:eastAsia="Calibri" w:hAnsi="Arial" w:cs="Arial"/>
          <w:sz w:val="24"/>
          <w:szCs w:val="24"/>
          <w:lang w:val="en-US"/>
        </w:rPr>
      </w:pPr>
    </w:p>
    <w:p w:rsidR="002E5451" w:rsidRPr="002E5451" w:rsidRDefault="002E5451" w:rsidP="002E5451">
      <w:pPr>
        <w:pStyle w:val="ListParagraph"/>
        <w:numPr>
          <w:ilvl w:val="0"/>
          <w:numId w:val="28"/>
        </w:numPr>
        <w:spacing w:after="0" w:line="240" w:lineRule="auto"/>
        <w:ind w:hanging="720"/>
        <w:jc w:val="both"/>
        <w:rPr>
          <w:rFonts w:ascii="Arial" w:eastAsia="Calibri" w:hAnsi="Arial" w:cs="Arial"/>
          <w:sz w:val="24"/>
          <w:szCs w:val="24"/>
          <w:lang w:val="en-US"/>
        </w:rPr>
      </w:pPr>
      <w:r w:rsidRPr="002E5451">
        <w:rPr>
          <w:rFonts w:ascii="Arial" w:eastAsia="Times New Roman" w:hAnsi="Arial" w:cs="Arial"/>
          <w:sz w:val="24"/>
          <w:szCs w:val="24"/>
          <w:lang w:val="en-GB" w:eastAsia="en-GB"/>
        </w:rPr>
        <w:t xml:space="preserve">The Minister </w:t>
      </w:r>
      <w:r w:rsidR="00641453">
        <w:rPr>
          <w:rFonts w:ascii="Arial" w:eastAsia="Times New Roman" w:hAnsi="Arial" w:cs="Arial"/>
          <w:sz w:val="24"/>
          <w:szCs w:val="24"/>
          <w:lang w:val="en-GB" w:eastAsia="en-GB"/>
        </w:rPr>
        <w:t xml:space="preserve">of Agriculture, Land Reform and Rural Development </w:t>
      </w:r>
      <w:r w:rsidRPr="002E5451">
        <w:rPr>
          <w:rFonts w:ascii="Arial" w:eastAsia="Times New Roman" w:hAnsi="Arial" w:cs="Arial"/>
          <w:sz w:val="24"/>
          <w:szCs w:val="24"/>
          <w:lang w:val="en-GB" w:eastAsia="en-GB"/>
        </w:rPr>
        <w:t xml:space="preserve">has appointed the Committee for Spatial Information (CSI) on 8 August 2021. </w:t>
      </w:r>
    </w:p>
    <w:p w:rsidR="002E5451" w:rsidRPr="002E5451" w:rsidRDefault="002E5451" w:rsidP="002E5451">
      <w:pPr>
        <w:pStyle w:val="ListParagraph"/>
        <w:spacing w:after="0" w:line="240" w:lineRule="auto"/>
        <w:rPr>
          <w:rFonts w:ascii="Arial" w:eastAsia="Calibri" w:hAnsi="Arial" w:cs="Arial"/>
          <w:sz w:val="24"/>
          <w:szCs w:val="24"/>
          <w:lang w:val="en-US"/>
        </w:rPr>
      </w:pPr>
    </w:p>
    <w:p w:rsidR="002E5451" w:rsidRDefault="005665A2" w:rsidP="002E5451">
      <w:pPr>
        <w:pStyle w:val="ListParagraph"/>
        <w:numPr>
          <w:ilvl w:val="0"/>
          <w:numId w:val="28"/>
        </w:numPr>
        <w:spacing w:after="0" w:line="240" w:lineRule="auto"/>
        <w:ind w:hanging="720"/>
        <w:jc w:val="both"/>
        <w:rPr>
          <w:rFonts w:ascii="Arial" w:eastAsia="Calibri" w:hAnsi="Arial" w:cs="Arial"/>
          <w:sz w:val="24"/>
          <w:szCs w:val="24"/>
          <w:lang w:val="en-US"/>
        </w:rPr>
      </w:pPr>
      <w:r>
        <w:rPr>
          <w:rFonts w:ascii="Arial" w:eastAsia="Calibri" w:hAnsi="Arial" w:cs="Arial"/>
          <w:sz w:val="24"/>
          <w:szCs w:val="24"/>
          <w:lang w:val="en-US"/>
        </w:rPr>
        <w:t xml:space="preserve">Yes. </w:t>
      </w:r>
      <w:r w:rsidR="002E5451" w:rsidRPr="002E5451">
        <w:rPr>
          <w:rFonts w:ascii="Arial" w:eastAsia="Calibri" w:hAnsi="Arial" w:cs="Arial"/>
          <w:sz w:val="24"/>
          <w:szCs w:val="24"/>
          <w:lang w:val="en-US"/>
        </w:rPr>
        <w:t>The Minister has appointed the CSI and she is well informed about the importance of the CSI including the functions performed by the CSI in relation to the processing of applications for spatial data.</w:t>
      </w:r>
    </w:p>
    <w:p w:rsidR="002E5451" w:rsidRPr="002E5451" w:rsidRDefault="002E5451" w:rsidP="002E5451">
      <w:pPr>
        <w:pStyle w:val="ListParagraph"/>
        <w:spacing w:after="0" w:line="240" w:lineRule="auto"/>
        <w:rPr>
          <w:rFonts w:ascii="Arial" w:eastAsia="Calibri" w:hAnsi="Arial" w:cs="Arial"/>
          <w:sz w:val="24"/>
          <w:szCs w:val="24"/>
          <w:lang w:val="en-US"/>
        </w:rPr>
      </w:pPr>
    </w:p>
    <w:p w:rsidR="002E5451" w:rsidRDefault="002E5451" w:rsidP="002E5451">
      <w:pPr>
        <w:pStyle w:val="ListParagraph"/>
        <w:numPr>
          <w:ilvl w:val="0"/>
          <w:numId w:val="28"/>
        </w:numPr>
        <w:spacing w:after="0" w:line="240" w:lineRule="auto"/>
        <w:ind w:hanging="720"/>
        <w:jc w:val="both"/>
        <w:rPr>
          <w:rFonts w:ascii="Arial" w:eastAsia="Calibri" w:hAnsi="Arial" w:cs="Arial"/>
          <w:sz w:val="24"/>
          <w:szCs w:val="24"/>
          <w:lang w:val="en-US"/>
        </w:rPr>
      </w:pPr>
      <w:r w:rsidRPr="002E5451">
        <w:rPr>
          <w:rFonts w:ascii="Arial" w:eastAsia="Calibri" w:hAnsi="Arial" w:cs="Arial"/>
          <w:sz w:val="24"/>
          <w:szCs w:val="24"/>
          <w:lang w:val="en-US"/>
        </w:rPr>
        <w:lastRenderedPageBreak/>
        <w:t>Funding allocated for 2021-2022 for the implementation of the S</w:t>
      </w:r>
      <w:r w:rsidR="00AD2B12">
        <w:rPr>
          <w:rFonts w:ascii="Arial" w:eastAsia="Calibri" w:hAnsi="Arial" w:cs="Arial"/>
          <w:sz w:val="24"/>
          <w:szCs w:val="24"/>
          <w:lang w:val="en-US"/>
        </w:rPr>
        <w:t>DI</w:t>
      </w:r>
      <w:r w:rsidRPr="002E5451">
        <w:rPr>
          <w:rFonts w:ascii="Arial" w:eastAsia="Calibri" w:hAnsi="Arial" w:cs="Arial"/>
          <w:sz w:val="24"/>
          <w:szCs w:val="24"/>
          <w:lang w:val="en-US"/>
        </w:rPr>
        <w:t xml:space="preserve"> Act is R7million. The CSI will hold a strategic planning session to determine the activities and the cost of </w:t>
      </w:r>
      <w:proofErr w:type="spellStart"/>
      <w:r w:rsidRPr="002E5451">
        <w:rPr>
          <w:rFonts w:ascii="Arial" w:eastAsia="Calibri" w:hAnsi="Arial" w:cs="Arial"/>
          <w:sz w:val="24"/>
          <w:szCs w:val="24"/>
          <w:lang w:val="en-US"/>
        </w:rPr>
        <w:t>operationalising</w:t>
      </w:r>
      <w:proofErr w:type="spellEnd"/>
      <w:r w:rsidRPr="002E5451">
        <w:rPr>
          <w:rFonts w:ascii="Arial" w:eastAsia="Calibri" w:hAnsi="Arial" w:cs="Arial"/>
          <w:sz w:val="24"/>
          <w:szCs w:val="24"/>
          <w:lang w:val="en-US"/>
        </w:rPr>
        <w:t xml:space="preserve"> the CSI. The </w:t>
      </w:r>
      <w:r w:rsidR="003D4C43">
        <w:rPr>
          <w:rFonts w:ascii="Arial" w:eastAsia="Calibri" w:hAnsi="Arial" w:cs="Arial"/>
          <w:sz w:val="24"/>
          <w:szCs w:val="24"/>
          <w:lang w:val="en-US"/>
        </w:rPr>
        <w:t>D</w:t>
      </w:r>
      <w:r w:rsidRPr="002E5451">
        <w:rPr>
          <w:rFonts w:ascii="Arial" w:eastAsia="Calibri" w:hAnsi="Arial" w:cs="Arial"/>
          <w:sz w:val="24"/>
          <w:szCs w:val="24"/>
          <w:lang w:val="en-US"/>
        </w:rPr>
        <w:t>epartment will then fund the priorities as outlined on the strategic plan of the CSI.</w:t>
      </w:r>
    </w:p>
    <w:p w:rsidR="002E5451" w:rsidRPr="002E5451" w:rsidRDefault="002E5451" w:rsidP="002E5451">
      <w:pPr>
        <w:pStyle w:val="ListParagraph"/>
        <w:spacing w:after="0" w:line="240" w:lineRule="auto"/>
        <w:rPr>
          <w:rFonts w:ascii="Arial" w:eastAsiaTheme="minorEastAsia" w:hAnsi="Arial" w:cs="Arial"/>
          <w:sz w:val="24"/>
          <w:szCs w:val="24"/>
          <w:lang w:val="en-US"/>
        </w:rPr>
      </w:pPr>
    </w:p>
    <w:p w:rsidR="002E5451" w:rsidRPr="002E5451" w:rsidRDefault="002E5451" w:rsidP="002E5451">
      <w:pPr>
        <w:pStyle w:val="ListParagraph"/>
        <w:numPr>
          <w:ilvl w:val="0"/>
          <w:numId w:val="28"/>
        </w:numPr>
        <w:spacing w:after="0" w:line="240" w:lineRule="auto"/>
        <w:ind w:hanging="720"/>
        <w:jc w:val="both"/>
        <w:rPr>
          <w:rFonts w:ascii="Arial" w:eastAsia="Calibri" w:hAnsi="Arial" w:cs="Arial"/>
          <w:sz w:val="24"/>
          <w:szCs w:val="24"/>
          <w:lang w:val="en-US"/>
        </w:rPr>
      </w:pPr>
      <w:r w:rsidRPr="002E5451">
        <w:rPr>
          <w:rFonts w:ascii="Arial" w:eastAsiaTheme="minorEastAsia" w:hAnsi="Arial" w:cs="Arial"/>
          <w:sz w:val="24"/>
          <w:szCs w:val="24"/>
          <w:lang w:val="en-US"/>
        </w:rPr>
        <w:t xml:space="preserve">The Department is in the process of developing a </w:t>
      </w:r>
      <w:r w:rsidR="00641453">
        <w:rPr>
          <w:rFonts w:ascii="Arial" w:eastAsiaTheme="minorEastAsia" w:hAnsi="Arial" w:cs="Arial"/>
          <w:sz w:val="24"/>
          <w:szCs w:val="24"/>
          <w:lang w:val="en-US"/>
        </w:rPr>
        <w:t>s</w:t>
      </w:r>
      <w:r w:rsidRPr="002E5451">
        <w:rPr>
          <w:rFonts w:ascii="Arial" w:eastAsiaTheme="minorEastAsia" w:hAnsi="Arial" w:cs="Arial"/>
          <w:sz w:val="24"/>
          <w:szCs w:val="24"/>
          <w:lang w:val="en-US"/>
        </w:rPr>
        <w:t xml:space="preserve">ervice </w:t>
      </w:r>
      <w:r w:rsidR="00641453">
        <w:rPr>
          <w:rFonts w:ascii="Arial" w:eastAsiaTheme="minorEastAsia" w:hAnsi="Arial" w:cs="Arial"/>
          <w:sz w:val="24"/>
          <w:szCs w:val="24"/>
          <w:lang w:val="en-US"/>
        </w:rPr>
        <w:t>d</w:t>
      </w:r>
      <w:r w:rsidRPr="002E5451">
        <w:rPr>
          <w:rFonts w:ascii="Arial" w:eastAsiaTheme="minorEastAsia" w:hAnsi="Arial" w:cs="Arial"/>
          <w:sz w:val="24"/>
          <w:szCs w:val="24"/>
          <w:lang w:val="en-US"/>
        </w:rPr>
        <w:t xml:space="preserve">elivery </w:t>
      </w:r>
      <w:r w:rsidR="00641453">
        <w:rPr>
          <w:rFonts w:ascii="Arial" w:eastAsiaTheme="minorEastAsia" w:hAnsi="Arial" w:cs="Arial"/>
          <w:sz w:val="24"/>
          <w:szCs w:val="24"/>
          <w:lang w:val="en-US"/>
        </w:rPr>
        <w:t>m</w:t>
      </w:r>
      <w:r w:rsidRPr="002E5451">
        <w:rPr>
          <w:rFonts w:ascii="Arial" w:eastAsiaTheme="minorEastAsia" w:hAnsi="Arial" w:cs="Arial"/>
          <w:sz w:val="24"/>
          <w:szCs w:val="24"/>
          <w:lang w:val="en-US"/>
        </w:rPr>
        <w:t xml:space="preserve">odel to support the full implementation of the SDI Act, which includes support to data custodians. The CSI strategic planning session will guide the </w:t>
      </w:r>
      <w:r w:rsidR="001A47BB">
        <w:rPr>
          <w:rFonts w:ascii="Arial" w:eastAsiaTheme="minorEastAsia" w:hAnsi="Arial" w:cs="Arial"/>
          <w:sz w:val="24"/>
          <w:szCs w:val="24"/>
          <w:lang w:val="en-US"/>
        </w:rPr>
        <w:t>D</w:t>
      </w:r>
      <w:r w:rsidRPr="002E5451">
        <w:rPr>
          <w:rFonts w:ascii="Arial" w:eastAsiaTheme="minorEastAsia" w:hAnsi="Arial" w:cs="Arial"/>
          <w:sz w:val="24"/>
          <w:szCs w:val="24"/>
          <w:lang w:val="en-US"/>
        </w:rPr>
        <w:t xml:space="preserve">epartment terms of establishing a functional </w:t>
      </w:r>
      <w:r w:rsidR="00641453">
        <w:rPr>
          <w:rFonts w:ascii="Arial" w:eastAsiaTheme="minorEastAsia" w:hAnsi="Arial" w:cs="Arial"/>
          <w:sz w:val="24"/>
          <w:szCs w:val="24"/>
          <w:lang w:val="en-US"/>
        </w:rPr>
        <w:t>n</w:t>
      </w:r>
      <w:r w:rsidRPr="002E5451">
        <w:rPr>
          <w:rFonts w:ascii="Arial" w:eastAsiaTheme="minorEastAsia" w:hAnsi="Arial" w:cs="Arial"/>
          <w:sz w:val="24"/>
          <w:szCs w:val="24"/>
          <w:lang w:val="en-US"/>
        </w:rPr>
        <w:t xml:space="preserve">ational </w:t>
      </w:r>
      <w:r w:rsidR="00AD2B12">
        <w:rPr>
          <w:rFonts w:ascii="Arial" w:eastAsiaTheme="minorEastAsia" w:hAnsi="Arial" w:cs="Arial"/>
          <w:sz w:val="24"/>
          <w:szCs w:val="24"/>
          <w:lang w:val="en-US"/>
        </w:rPr>
        <w:t>s</w:t>
      </w:r>
      <w:r w:rsidRPr="002E5451">
        <w:rPr>
          <w:rFonts w:ascii="Arial" w:eastAsiaTheme="minorEastAsia" w:hAnsi="Arial" w:cs="Arial"/>
          <w:sz w:val="24"/>
          <w:szCs w:val="24"/>
          <w:lang w:val="en-US"/>
        </w:rPr>
        <w:t>patial data Infrastructure which will contribute positively to spatial transformation.</w:t>
      </w:r>
    </w:p>
    <w:p w:rsidR="000B7E81" w:rsidRDefault="000B7E81" w:rsidP="00E323FD">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59413A" w:rsidRDefault="000B7E81" w:rsidP="00CC38F1">
      <w:pPr>
        <w:pStyle w:val="NoSpacing"/>
        <w:tabs>
          <w:tab w:val="left" w:pos="142"/>
        </w:tabs>
        <w:jc w:val="both"/>
        <w:rPr>
          <w:rFonts w:ascii="Arial" w:hAnsi="Arial" w:cs="Arial"/>
          <w:bCs/>
          <w:sz w:val="24"/>
          <w:szCs w:val="24"/>
        </w:rPr>
      </w:pPr>
    </w:p>
    <w:sectPr w:rsidR="000B7E81" w:rsidRPr="0059413A" w:rsidSect="00641453">
      <w:pgSz w:w="11906" w:h="16838"/>
      <w:pgMar w:top="1134" w:right="1133"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55F0B22"/>
    <w:multiLevelType w:val="hybridMultilevel"/>
    <w:tmpl w:val="4D169962"/>
    <w:lvl w:ilvl="0" w:tplc="784EB6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DFF72FD"/>
    <w:multiLevelType w:val="hybridMultilevel"/>
    <w:tmpl w:val="6F8CF102"/>
    <w:lvl w:ilvl="0" w:tplc="1BB09A2E">
      <w:start w:val="1"/>
      <w:numFmt w:val="decimal"/>
      <w:lvlText w:val="(%1)"/>
      <w:lvlJc w:val="left"/>
      <w:pPr>
        <w:ind w:left="1440" w:hanging="72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ABF7E6D"/>
    <w:multiLevelType w:val="hybridMultilevel"/>
    <w:tmpl w:val="C67899EE"/>
    <w:lvl w:ilvl="0" w:tplc="1898069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5A3F92"/>
    <w:multiLevelType w:val="hybridMultilevel"/>
    <w:tmpl w:val="EB048BBC"/>
    <w:lvl w:ilvl="0" w:tplc="9248822A">
      <w:start w:val="1"/>
      <w:numFmt w:val="decimal"/>
      <w:lvlText w:val="(%1)"/>
      <w:lvlJc w:val="left"/>
      <w:pPr>
        <w:ind w:left="720" w:hanging="36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3">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DBE3861"/>
    <w:multiLevelType w:val="hybridMultilevel"/>
    <w:tmpl w:val="A632487C"/>
    <w:lvl w:ilvl="0" w:tplc="6D0CF1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9"/>
  </w:num>
  <w:num w:numId="2">
    <w:abstractNumId w:val="20"/>
  </w:num>
  <w:num w:numId="3">
    <w:abstractNumId w:val="1"/>
  </w:num>
  <w:num w:numId="4">
    <w:abstractNumId w:val="17"/>
  </w:num>
  <w:num w:numId="5">
    <w:abstractNumId w:val="23"/>
  </w:num>
  <w:num w:numId="6">
    <w:abstractNumId w:val="9"/>
  </w:num>
  <w:num w:numId="7">
    <w:abstractNumId w:val="15"/>
  </w:num>
  <w:num w:numId="8">
    <w:abstractNumId w:val="18"/>
  </w:num>
  <w:num w:numId="9">
    <w:abstractNumId w:val="11"/>
  </w:num>
  <w:num w:numId="10">
    <w:abstractNumId w:val="26"/>
  </w:num>
  <w:num w:numId="11">
    <w:abstractNumId w:val="2"/>
  </w:num>
  <w:num w:numId="12">
    <w:abstractNumId w:val="0"/>
  </w:num>
  <w:num w:numId="13">
    <w:abstractNumId w:val="6"/>
  </w:num>
  <w:num w:numId="14">
    <w:abstractNumId w:val="3"/>
  </w:num>
  <w:num w:numId="15">
    <w:abstractNumId w:val="7"/>
  </w:num>
  <w:num w:numId="16">
    <w:abstractNumId w:val="5"/>
  </w:num>
  <w:num w:numId="17">
    <w:abstractNumId w:val="16"/>
  </w:num>
  <w:num w:numId="18">
    <w:abstractNumId w:val="27"/>
  </w:num>
  <w:num w:numId="19">
    <w:abstractNumId w:val="10"/>
  </w:num>
  <w:num w:numId="20">
    <w:abstractNumId w:val="24"/>
  </w:num>
  <w:num w:numId="21">
    <w:abstractNumId w:val="22"/>
  </w:num>
  <w:num w:numId="22">
    <w:abstractNumId w:val="25"/>
  </w:num>
  <w:num w:numId="23">
    <w:abstractNumId w:val="21"/>
  </w:num>
  <w:num w:numId="24">
    <w:abstractNumId w:val="12"/>
  </w:num>
  <w:num w:numId="25">
    <w:abstractNumId w:val="4"/>
  </w:num>
  <w:num w:numId="26">
    <w:abstractNumId w:val="28"/>
  </w:num>
  <w:num w:numId="27">
    <w:abstractNumId w:val="8"/>
  </w:num>
  <w:num w:numId="28">
    <w:abstractNumId w:val="14"/>
  </w:num>
  <w:num w:numId="29">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4A20"/>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A47BB"/>
    <w:rsid w:val="001B7997"/>
    <w:rsid w:val="001D3245"/>
    <w:rsid w:val="001D3373"/>
    <w:rsid w:val="001D76F9"/>
    <w:rsid w:val="001E1CEE"/>
    <w:rsid w:val="001E7DD3"/>
    <w:rsid w:val="001F4174"/>
    <w:rsid w:val="001F5771"/>
    <w:rsid w:val="00213FD6"/>
    <w:rsid w:val="002146A3"/>
    <w:rsid w:val="0021572E"/>
    <w:rsid w:val="0022655D"/>
    <w:rsid w:val="002355A7"/>
    <w:rsid w:val="00272107"/>
    <w:rsid w:val="00280CDD"/>
    <w:rsid w:val="002831D7"/>
    <w:rsid w:val="00283E43"/>
    <w:rsid w:val="00290E28"/>
    <w:rsid w:val="00297B0E"/>
    <w:rsid w:val="00297E5F"/>
    <w:rsid w:val="002A00D0"/>
    <w:rsid w:val="002C5DC3"/>
    <w:rsid w:val="002D7DCF"/>
    <w:rsid w:val="002E0920"/>
    <w:rsid w:val="002E5451"/>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2B55"/>
    <w:rsid w:val="00385406"/>
    <w:rsid w:val="003867A6"/>
    <w:rsid w:val="00393ED4"/>
    <w:rsid w:val="003A0A36"/>
    <w:rsid w:val="003A1F7A"/>
    <w:rsid w:val="003A3A32"/>
    <w:rsid w:val="003C11E4"/>
    <w:rsid w:val="003D1330"/>
    <w:rsid w:val="003D4C43"/>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32F9A"/>
    <w:rsid w:val="00554B5D"/>
    <w:rsid w:val="00556504"/>
    <w:rsid w:val="0056490D"/>
    <w:rsid w:val="005665A2"/>
    <w:rsid w:val="00567BDA"/>
    <w:rsid w:val="005755D9"/>
    <w:rsid w:val="0058378C"/>
    <w:rsid w:val="00593B26"/>
    <w:rsid w:val="0059413A"/>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41453"/>
    <w:rsid w:val="00655FB4"/>
    <w:rsid w:val="00656AD5"/>
    <w:rsid w:val="00661A1E"/>
    <w:rsid w:val="00665264"/>
    <w:rsid w:val="00667C44"/>
    <w:rsid w:val="00667CFA"/>
    <w:rsid w:val="00677FBF"/>
    <w:rsid w:val="0068494D"/>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5E4"/>
    <w:rsid w:val="007457D6"/>
    <w:rsid w:val="00751CFE"/>
    <w:rsid w:val="007821A3"/>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1EE4"/>
    <w:rsid w:val="009E22A7"/>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90E21"/>
    <w:rsid w:val="00AA440F"/>
    <w:rsid w:val="00AA7F90"/>
    <w:rsid w:val="00AB1975"/>
    <w:rsid w:val="00AB204B"/>
    <w:rsid w:val="00AC01E8"/>
    <w:rsid w:val="00AD2B12"/>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615AD"/>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paragraph" w:styleId="BalloonText">
    <w:name w:val="Balloon Text"/>
    <w:basedOn w:val="Normal"/>
    <w:link w:val="BalloonTextChar"/>
    <w:uiPriority w:val="99"/>
    <w:semiHidden/>
    <w:unhideWhenUsed/>
    <w:rsid w:val="00213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B228-6C39-493B-B931-DBD73E97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2021-08-24T08:31:00Z</cp:lastPrinted>
  <dcterms:created xsi:type="dcterms:W3CDTF">2021-08-25T13:04:00Z</dcterms:created>
  <dcterms:modified xsi:type="dcterms:W3CDTF">2021-08-25T13:04:00Z</dcterms:modified>
</cp:coreProperties>
</file>