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56148" w:rsidRPr="00CB703D" w:rsidRDefault="00D172FE" w:rsidP="00670234">
      <w:pPr>
        <w:spacing w:after="0" w:line="320" w:lineRule="exact"/>
        <w:jc w:val="both"/>
        <w:rPr>
          <w:rFonts w:ascii="Arial" w:eastAsia="Times New Roman" w:hAnsi="Arial" w:cs="Arial"/>
          <w:b/>
          <w:bCs/>
          <w:sz w:val="24"/>
          <w:szCs w:val="24"/>
          <w:lang w:val="en-GB"/>
        </w:rPr>
      </w:pPr>
      <w:r w:rsidRPr="00CB703D">
        <w:rPr>
          <w:rFonts w:ascii="Arial" w:eastAsia="Times New Roman" w:hAnsi="Arial" w:cs="Arial"/>
          <w:b/>
          <w:bCs/>
          <w:sz w:val="24"/>
          <w:szCs w:val="24"/>
          <w:lang w:val="en-GB"/>
        </w:rPr>
        <w:t>NATIONAL ASSEMBLY</w:t>
      </w:r>
    </w:p>
    <w:p w:rsidR="00D172FE" w:rsidRPr="00CB703D" w:rsidRDefault="00D172FE" w:rsidP="00D172FE">
      <w:pPr>
        <w:spacing w:after="0" w:line="320" w:lineRule="exact"/>
        <w:jc w:val="both"/>
        <w:rPr>
          <w:rFonts w:ascii="Arial" w:eastAsia="Times New Roman" w:hAnsi="Arial" w:cs="Arial"/>
          <w:b/>
          <w:bCs/>
          <w:sz w:val="24"/>
          <w:szCs w:val="24"/>
          <w:lang w:val="en-GB"/>
        </w:rPr>
      </w:pPr>
    </w:p>
    <w:p w:rsidR="00D172FE" w:rsidRPr="00CB703D" w:rsidRDefault="00D172FE" w:rsidP="00D172FE">
      <w:pPr>
        <w:spacing w:after="0" w:line="320" w:lineRule="exact"/>
        <w:jc w:val="both"/>
        <w:rPr>
          <w:rFonts w:ascii="Arial" w:eastAsia="Times New Roman" w:hAnsi="Arial" w:cs="Arial"/>
          <w:b/>
          <w:bCs/>
          <w:sz w:val="24"/>
          <w:szCs w:val="24"/>
          <w:lang w:val="en-GB"/>
        </w:rPr>
      </w:pPr>
      <w:r w:rsidRPr="00CB703D">
        <w:rPr>
          <w:rFonts w:ascii="Arial" w:eastAsia="Times New Roman" w:hAnsi="Arial" w:cs="Arial"/>
          <w:b/>
          <w:bCs/>
          <w:sz w:val="24"/>
          <w:szCs w:val="24"/>
          <w:lang w:val="en-GB"/>
        </w:rPr>
        <w:t>QUESTION FOR WRITTEN REPLY</w:t>
      </w:r>
    </w:p>
    <w:p w:rsidR="00D172FE" w:rsidRPr="00CB703D" w:rsidRDefault="00D172FE" w:rsidP="00D172FE">
      <w:pPr>
        <w:spacing w:after="0" w:line="320" w:lineRule="exact"/>
        <w:jc w:val="both"/>
        <w:rPr>
          <w:rFonts w:ascii="Arial" w:eastAsia="Times New Roman" w:hAnsi="Arial" w:cs="Arial"/>
          <w:b/>
          <w:bCs/>
          <w:sz w:val="24"/>
          <w:szCs w:val="24"/>
          <w:lang w:val="en-GB"/>
        </w:rPr>
      </w:pPr>
    </w:p>
    <w:p w:rsidR="00D172FE" w:rsidRPr="00CB703D" w:rsidRDefault="00D172FE" w:rsidP="00D172FE">
      <w:pPr>
        <w:keepNext/>
        <w:spacing w:after="0" w:line="320" w:lineRule="exact"/>
        <w:jc w:val="both"/>
        <w:outlineLvl w:val="0"/>
        <w:rPr>
          <w:rFonts w:ascii="Arial" w:eastAsia="Times New Roman" w:hAnsi="Arial" w:cs="Arial"/>
          <w:b/>
          <w:bCs/>
          <w:sz w:val="24"/>
          <w:szCs w:val="24"/>
          <w:lang w:val="en-GB"/>
        </w:rPr>
      </w:pPr>
      <w:r w:rsidRPr="00CB703D">
        <w:rPr>
          <w:rFonts w:ascii="Arial" w:eastAsia="Times New Roman" w:hAnsi="Arial" w:cs="Arial"/>
          <w:b/>
          <w:bCs/>
          <w:sz w:val="24"/>
          <w:szCs w:val="24"/>
          <w:lang w:val="en-GB"/>
        </w:rPr>
        <w:t>QUESTION NO. 18</w:t>
      </w:r>
      <w:r w:rsidR="00C57962" w:rsidRPr="00CB703D">
        <w:rPr>
          <w:rFonts w:ascii="Arial" w:eastAsia="Times New Roman" w:hAnsi="Arial" w:cs="Arial"/>
          <w:b/>
          <w:bCs/>
          <w:sz w:val="24"/>
          <w:szCs w:val="24"/>
          <w:lang w:val="en-GB"/>
        </w:rPr>
        <w:t>6</w:t>
      </w:r>
      <w:r w:rsidRPr="00CB703D">
        <w:rPr>
          <w:rFonts w:ascii="Arial" w:eastAsia="Times New Roman" w:hAnsi="Arial" w:cs="Arial"/>
          <w:b/>
          <w:bCs/>
          <w:sz w:val="24"/>
          <w:szCs w:val="24"/>
          <w:lang w:val="en-GB"/>
        </w:rPr>
        <w:t>8</w:t>
      </w:r>
    </w:p>
    <w:p w:rsidR="00D172FE" w:rsidRPr="00CB703D" w:rsidRDefault="00D172FE" w:rsidP="00D172FE">
      <w:pPr>
        <w:keepNext/>
        <w:spacing w:after="0" w:line="320" w:lineRule="exact"/>
        <w:jc w:val="both"/>
        <w:outlineLvl w:val="0"/>
        <w:rPr>
          <w:rFonts w:ascii="Arial" w:eastAsia="Times New Roman" w:hAnsi="Arial" w:cs="Arial"/>
          <w:sz w:val="24"/>
          <w:szCs w:val="24"/>
          <w:lang w:val="en-GB"/>
        </w:rPr>
      </w:pPr>
    </w:p>
    <w:p w:rsidR="00D172FE" w:rsidRPr="00CB703D" w:rsidRDefault="00D172FE" w:rsidP="00D172FE">
      <w:pPr>
        <w:spacing w:after="0" w:line="320" w:lineRule="exact"/>
        <w:jc w:val="both"/>
        <w:rPr>
          <w:rFonts w:ascii="Arial" w:eastAsia="Times New Roman" w:hAnsi="Arial" w:cs="Arial"/>
          <w:b/>
          <w:bCs/>
          <w:sz w:val="24"/>
          <w:szCs w:val="24"/>
          <w:lang w:val="en-GB"/>
        </w:rPr>
      </w:pPr>
      <w:r w:rsidRPr="00CB703D">
        <w:rPr>
          <w:rFonts w:ascii="Arial" w:eastAsia="Times New Roman" w:hAnsi="Arial" w:cs="Arial"/>
          <w:b/>
          <w:bCs/>
          <w:sz w:val="24"/>
          <w:szCs w:val="24"/>
          <w:lang w:val="en-GB"/>
        </w:rPr>
        <w:t xml:space="preserve">DATE OF PUBLICATION: FRIDAY, 21 August 2020 </w:t>
      </w:r>
    </w:p>
    <w:p w:rsidR="004C31D1" w:rsidRPr="00CB703D" w:rsidRDefault="00D172FE" w:rsidP="00D172FE">
      <w:pPr>
        <w:spacing w:before="100" w:beforeAutospacing="1" w:after="100" w:afterAutospacing="1" w:line="240" w:lineRule="auto"/>
        <w:ind w:left="720" w:hanging="720"/>
        <w:jc w:val="both"/>
        <w:outlineLvl w:val="0"/>
        <w:rPr>
          <w:rFonts w:ascii="Arial" w:hAnsi="Arial" w:cs="Arial"/>
          <w:b/>
          <w:sz w:val="24"/>
          <w:szCs w:val="24"/>
        </w:rPr>
      </w:pPr>
      <w:r w:rsidRPr="00CB703D">
        <w:rPr>
          <w:rFonts w:ascii="Arial" w:eastAsia="Times New Roman" w:hAnsi="Arial" w:cs="Arial"/>
          <w:b/>
          <w:bCs/>
          <w:sz w:val="24"/>
          <w:szCs w:val="24"/>
          <w:lang w:val="en-GB"/>
        </w:rPr>
        <w:t>INTERNAL QUESTION PAPER 32 – 2020</w:t>
      </w:r>
    </w:p>
    <w:p w:rsidR="00C57962" w:rsidRPr="00CB703D" w:rsidRDefault="00C57962" w:rsidP="00C57962">
      <w:pPr>
        <w:spacing w:before="100" w:beforeAutospacing="1" w:after="100" w:afterAutospacing="1" w:line="240" w:lineRule="auto"/>
        <w:ind w:left="720" w:hanging="720"/>
        <w:jc w:val="both"/>
        <w:outlineLvl w:val="0"/>
        <w:rPr>
          <w:rFonts w:ascii="Arial" w:hAnsi="Arial" w:cs="Arial"/>
          <w:b/>
          <w:noProof/>
          <w:sz w:val="24"/>
          <w:szCs w:val="24"/>
          <w:lang w:val="en-GB"/>
        </w:rPr>
      </w:pPr>
    </w:p>
    <w:p w:rsidR="00C57962" w:rsidRPr="00CB703D" w:rsidRDefault="00C57962" w:rsidP="00C57962">
      <w:pPr>
        <w:spacing w:before="100" w:beforeAutospacing="1" w:after="100" w:afterAutospacing="1" w:line="240" w:lineRule="auto"/>
        <w:ind w:left="720" w:hanging="720"/>
        <w:jc w:val="both"/>
        <w:outlineLvl w:val="0"/>
        <w:rPr>
          <w:rFonts w:ascii="Arial" w:hAnsi="Arial" w:cs="Arial"/>
          <w:b/>
          <w:sz w:val="24"/>
          <w:szCs w:val="24"/>
        </w:rPr>
      </w:pPr>
      <w:r w:rsidRPr="00CB703D">
        <w:rPr>
          <w:rFonts w:ascii="Arial" w:hAnsi="Arial" w:cs="Arial"/>
          <w:b/>
          <w:noProof/>
          <w:sz w:val="24"/>
          <w:szCs w:val="24"/>
          <w:lang w:val="en-GB"/>
        </w:rPr>
        <w:t>1868.</w:t>
      </w:r>
      <w:r w:rsidRPr="00CB703D">
        <w:rPr>
          <w:rFonts w:ascii="Arial" w:hAnsi="Arial" w:cs="Arial"/>
          <w:b/>
          <w:noProof/>
          <w:sz w:val="24"/>
          <w:szCs w:val="24"/>
          <w:lang w:val="en-GB"/>
        </w:rPr>
        <w:tab/>
      </w:r>
      <w:r w:rsidRPr="00CB703D">
        <w:rPr>
          <w:rFonts w:ascii="Arial" w:hAnsi="Arial" w:cs="Arial"/>
          <w:b/>
          <w:sz w:val="24"/>
          <w:szCs w:val="24"/>
        </w:rPr>
        <w:t>Ms M Modise (ANC) to ask the Minister of Home Affairs</w:t>
      </w:r>
      <w:r w:rsidRPr="00CB703D">
        <w:rPr>
          <w:rFonts w:ascii="Arial" w:hAnsi="Arial" w:cs="Arial"/>
          <w:b/>
          <w:sz w:val="24"/>
          <w:szCs w:val="24"/>
        </w:rPr>
        <w:fldChar w:fldCharType="begin"/>
      </w:r>
      <w:r w:rsidRPr="00CB703D">
        <w:rPr>
          <w:rFonts w:ascii="Arial" w:hAnsi="Arial" w:cs="Arial"/>
          <w:sz w:val="24"/>
          <w:szCs w:val="24"/>
        </w:rPr>
        <w:instrText xml:space="preserve"> XE "</w:instrText>
      </w:r>
      <w:r w:rsidRPr="00CB703D">
        <w:rPr>
          <w:rFonts w:ascii="Arial" w:hAnsi="Arial" w:cs="Arial"/>
          <w:b/>
          <w:sz w:val="24"/>
          <w:szCs w:val="24"/>
        </w:rPr>
        <w:instrText>Home Affairs</w:instrText>
      </w:r>
      <w:r w:rsidRPr="00CB703D">
        <w:rPr>
          <w:rFonts w:ascii="Arial" w:hAnsi="Arial" w:cs="Arial"/>
          <w:sz w:val="24"/>
          <w:szCs w:val="24"/>
        </w:rPr>
        <w:instrText xml:space="preserve">" </w:instrText>
      </w:r>
      <w:r w:rsidRPr="00CB703D">
        <w:rPr>
          <w:rFonts w:ascii="Arial" w:hAnsi="Arial" w:cs="Arial"/>
          <w:b/>
          <w:sz w:val="24"/>
          <w:szCs w:val="24"/>
        </w:rPr>
        <w:fldChar w:fldCharType="end"/>
      </w:r>
      <w:r w:rsidRPr="00CB703D">
        <w:rPr>
          <w:rFonts w:ascii="Arial" w:hAnsi="Arial" w:cs="Arial"/>
          <w:b/>
          <w:sz w:val="24"/>
          <w:szCs w:val="24"/>
        </w:rPr>
        <w:t>:</w:t>
      </w:r>
    </w:p>
    <w:p w:rsidR="00C24F1C" w:rsidRPr="00CB703D" w:rsidRDefault="00C57962" w:rsidP="00C57962">
      <w:pPr>
        <w:spacing w:before="100" w:beforeAutospacing="1" w:after="100" w:afterAutospacing="1" w:line="320" w:lineRule="exact"/>
        <w:jc w:val="both"/>
        <w:rPr>
          <w:rFonts w:ascii="Arial" w:hAnsi="Arial" w:cs="Arial"/>
          <w:sz w:val="24"/>
          <w:szCs w:val="24"/>
        </w:rPr>
      </w:pPr>
      <w:r w:rsidRPr="00CB703D">
        <w:rPr>
          <w:rFonts w:ascii="Arial" w:hAnsi="Arial" w:cs="Arial"/>
          <w:sz w:val="24"/>
          <w:szCs w:val="24"/>
          <w:lang w:val="en-GB"/>
        </w:rPr>
        <w:t xml:space="preserve">In light of the fact that his department reported that it would progressively roll out the Border Management Authority (BMA) in phases </w:t>
      </w:r>
      <w:r w:rsidRPr="00CB703D">
        <w:rPr>
          <w:rFonts w:ascii="Arial" w:hAnsi="Arial" w:cs="Arial"/>
          <w:color w:val="000000"/>
          <w:sz w:val="24"/>
          <w:szCs w:val="24"/>
        </w:rPr>
        <w:t>and</w:t>
      </w:r>
      <w:r w:rsidRPr="00CB703D">
        <w:rPr>
          <w:rFonts w:ascii="Arial" w:hAnsi="Arial" w:cs="Arial"/>
          <w:sz w:val="24"/>
          <w:szCs w:val="24"/>
          <w:lang w:val="en-GB"/>
        </w:rPr>
        <w:t xml:space="preserve"> that the President, Mr M C Ramaphosa, has signed the Bill into law, what are the relevant details of the plans of his department to roll out in order to ensure a successful implementation of the BMA over the medium term?</w:t>
      </w:r>
    </w:p>
    <w:p w:rsidR="00D172FE" w:rsidRPr="00CB703D" w:rsidRDefault="00D172FE" w:rsidP="00670234">
      <w:pPr>
        <w:spacing w:after="0" w:line="320" w:lineRule="exact"/>
        <w:jc w:val="both"/>
        <w:rPr>
          <w:rFonts w:ascii="Arial" w:eastAsia="Times New Roman" w:hAnsi="Arial" w:cs="Arial"/>
          <w:b/>
          <w:color w:val="000000"/>
          <w:sz w:val="24"/>
          <w:szCs w:val="24"/>
          <w:lang w:val="en-GB"/>
        </w:rPr>
      </w:pPr>
    </w:p>
    <w:p w:rsidR="00670234" w:rsidRPr="00CB703D" w:rsidRDefault="00670234" w:rsidP="00670234">
      <w:pPr>
        <w:spacing w:after="0" w:line="320" w:lineRule="exact"/>
        <w:jc w:val="both"/>
        <w:rPr>
          <w:rFonts w:ascii="Arial" w:eastAsia="Times New Roman" w:hAnsi="Arial" w:cs="Arial"/>
          <w:b/>
          <w:color w:val="000000"/>
          <w:sz w:val="24"/>
          <w:szCs w:val="24"/>
          <w:lang w:val="en-GB"/>
        </w:rPr>
      </w:pPr>
      <w:r w:rsidRPr="00CB703D">
        <w:rPr>
          <w:rFonts w:ascii="Arial" w:eastAsia="Times New Roman" w:hAnsi="Arial" w:cs="Arial"/>
          <w:b/>
          <w:color w:val="000000"/>
          <w:sz w:val="24"/>
          <w:szCs w:val="24"/>
          <w:lang w:val="en-GB"/>
        </w:rPr>
        <w:t>REPLY:</w:t>
      </w:r>
    </w:p>
    <w:p w:rsidR="00670234" w:rsidRPr="00CB703D" w:rsidRDefault="00670234" w:rsidP="00670234">
      <w:pPr>
        <w:tabs>
          <w:tab w:val="left" w:pos="432"/>
          <w:tab w:val="left" w:pos="864"/>
        </w:tabs>
        <w:spacing w:after="0" w:line="320" w:lineRule="exact"/>
        <w:jc w:val="both"/>
        <w:rPr>
          <w:rFonts w:ascii="Arial" w:eastAsia="Times New Roman" w:hAnsi="Arial" w:cs="Arial"/>
          <w:sz w:val="24"/>
          <w:szCs w:val="24"/>
          <w:lang w:val="en-GB"/>
        </w:rPr>
      </w:pPr>
    </w:p>
    <w:p w:rsidR="00C57962" w:rsidRPr="00CB703D" w:rsidRDefault="00C57962" w:rsidP="00C57962">
      <w:pPr>
        <w:tabs>
          <w:tab w:val="left" w:pos="432"/>
          <w:tab w:val="left" w:pos="864"/>
        </w:tabs>
        <w:spacing w:after="0" w:line="320" w:lineRule="exact"/>
        <w:jc w:val="both"/>
        <w:rPr>
          <w:rFonts w:ascii="Arial" w:eastAsia="Times New Roman" w:hAnsi="Arial" w:cs="Arial"/>
          <w:sz w:val="24"/>
          <w:szCs w:val="24"/>
          <w:lang w:val="en-GB"/>
        </w:rPr>
      </w:pPr>
      <w:r w:rsidRPr="00CB703D">
        <w:rPr>
          <w:rFonts w:ascii="Arial" w:eastAsia="Times New Roman" w:hAnsi="Arial" w:cs="Arial"/>
          <w:sz w:val="24"/>
          <w:szCs w:val="24"/>
          <w:lang w:val="en-GB"/>
        </w:rPr>
        <w:t xml:space="preserve">The Border Management Authority (BMA) Act of 2020 establishes the BMA, which will </w:t>
      </w:r>
      <w:r w:rsidR="009A0579" w:rsidRPr="00CB703D">
        <w:rPr>
          <w:rFonts w:ascii="Arial" w:eastAsia="Times New Roman" w:hAnsi="Arial" w:cs="Arial"/>
          <w:sz w:val="24"/>
          <w:szCs w:val="24"/>
          <w:lang w:val="en-GB"/>
        </w:rPr>
        <w:t xml:space="preserve">be </w:t>
      </w:r>
      <w:r w:rsidRPr="00CB703D">
        <w:rPr>
          <w:rFonts w:ascii="Arial" w:eastAsia="Times New Roman" w:hAnsi="Arial" w:cs="Arial"/>
          <w:sz w:val="24"/>
          <w:szCs w:val="24"/>
          <w:lang w:val="en-GB"/>
        </w:rPr>
        <w:t xml:space="preserve">responsible for the implementation of border law enforcement functions, except customs functions, at Ports of Entry and within the maritime and land border enforcement areas of the country. </w:t>
      </w:r>
    </w:p>
    <w:p w:rsidR="00C57962" w:rsidRPr="00CB703D" w:rsidRDefault="00C57962" w:rsidP="00C57962">
      <w:pPr>
        <w:tabs>
          <w:tab w:val="left" w:pos="432"/>
          <w:tab w:val="left" w:pos="864"/>
        </w:tabs>
        <w:spacing w:after="0" w:line="320" w:lineRule="exact"/>
        <w:jc w:val="both"/>
        <w:rPr>
          <w:rFonts w:ascii="Arial" w:eastAsia="Times New Roman" w:hAnsi="Arial" w:cs="Arial"/>
          <w:sz w:val="24"/>
          <w:szCs w:val="24"/>
          <w:lang w:val="en-GB"/>
        </w:rPr>
      </w:pPr>
    </w:p>
    <w:p w:rsidR="00C57962" w:rsidRPr="00CB703D" w:rsidRDefault="00C57962" w:rsidP="00C57962">
      <w:pPr>
        <w:tabs>
          <w:tab w:val="left" w:pos="432"/>
          <w:tab w:val="left" w:pos="864"/>
        </w:tabs>
        <w:spacing w:after="0" w:line="320" w:lineRule="exact"/>
        <w:jc w:val="both"/>
        <w:rPr>
          <w:rFonts w:ascii="Arial" w:eastAsia="Times New Roman" w:hAnsi="Arial" w:cs="Arial"/>
          <w:sz w:val="24"/>
          <w:szCs w:val="24"/>
          <w:lang w:val="en-GB"/>
        </w:rPr>
      </w:pPr>
      <w:r w:rsidRPr="00CB703D">
        <w:rPr>
          <w:rFonts w:ascii="Arial" w:eastAsia="Times New Roman" w:hAnsi="Arial" w:cs="Arial"/>
          <w:sz w:val="24"/>
          <w:szCs w:val="24"/>
          <w:lang w:val="en-GB"/>
        </w:rPr>
        <w:t>A BMA Road Map is in place, which will guide the roll-out of the BMA over the short-, medium- and long-term. This 15- year road map is being implemented in an incremental manner over of six (6) phases. The immediate focus in 2020/21 and 2021/22 will be on the first three (3) phases that address:</w:t>
      </w:r>
    </w:p>
    <w:p w:rsidR="00C57962" w:rsidRPr="00CB703D" w:rsidRDefault="00C57962" w:rsidP="00C57962">
      <w:pPr>
        <w:numPr>
          <w:ilvl w:val="0"/>
          <w:numId w:val="8"/>
        </w:numPr>
        <w:tabs>
          <w:tab w:val="left" w:pos="432"/>
          <w:tab w:val="left" w:pos="864"/>
        </w:tabs>
        <w:spacing w:after="0" w:line="320" w:lineRule="exact"/>
        <w:contextualSpacing/>
        <w:jc w:val="both"/>
        <w:rPr>
          <w:rFonts w:ascii="Arial" w:eastAsia="Times New Roman" w:hAnsi="Arial" w:cs="Arial"/>
          <w:sz w:val="24"/>
          <w:szCs w:val="24"/>
          <w:lang w:val="en-GB"/>
        </w:rPr>
      </w:pPr>
      <w:r w:rsidRPr="00CB703D">
        <w:rPr>
          <w:rFonts w:ascii="Arial" w:eastAsia="Times New Roman" w:hAnsi="Arial" w:cs="Arial"/>
          <w:sz w:val="24"/>
          <w:szCs w:val="24"/>
          <w:lang w:val="en-GB"/>
        </w:rPr>
        <w:t>Phase 1: Completing tasks from the Pre-Establishment Phase;</w:t>
      </w:r>
    </w:p>
    <w:p w:rsidR="00C57962" w:rsidRPr="00CB703D" w:rsidRDefault="00C57962" w:rsidP="00C57962">
      <w:pPr>
        <w:numPr>
          <w:ilvl w:val="0"/>
          <w:numId w:val="8"/>
        </w:numPr>
        <w:tabs>
          <w:tab w:val="left" w:pos="432"/>
          <w:tab w:val="left" w:pos="864"/>
        </w:tabs>
        <w:spacing w:after="0" w:line="320" w:lineRule="exact"/>
        <w:contextualSpacing/>
        <w:jc w:val="both"/>
        <w:rPr>
          <w:rFonts w:ascii="Arial" w:eastAsia="Times New Roman" w:hAnsi="Arial" w:cs="Arial"/>
          <w:sz w:val="24"/>
          <w:szCs w:val="24"/>
          <w:lang w:val="en-GB"/>
        </w:rPr>
      </w:pPr>
      <w:r w:rsidRPr="00CB703D">
        <w:rPr>
          <w:rFonts w:ascii="Arial" w:eastAsia="Times New Roman" w:hAnsi="Arial" w:cs="Arial"/>
          <w:sz w:val="24"/>
          <w:szCs w:val="24"/>
          <w:lang w:val="en-GB"/>
        </w:rPr>
        <w:t>Phase 2: Undertaking tasks linked to the Planning and Establishment Phase; and</w:t>
      </w:r>
    </w:p>
    <w:p w:rsidR="00C57962" w:rsidRPr="00CB703D" w:rsidRDefault="00C57962" w:rsidP="00C57962">
      <w:pPr>
        <w:numPr>
          <w:ilvl w:val="0"/>
          <w:numId w:val="8"/>
        </w:numPr>
        <w:tabs>
          <w:tab w:val="left" w:pos="432"/>
          <w:tab w:val="left" w:pos="864"/>
        </w:tabs>
        <w:spacing w:after="0" w:line="320" w:lineRule="exact"/>
        <w:ind w:left="851" w:hanging="491"/>
        <w:contextualSpacing/>
        <w:jc w:val="both"/>
        <w:rPr>
          <w:rFonts w:ascii="Arial" w:eastAsia="Times New Roman" w:hAnsi="Arial" w:cs="Arial"/>
          <w:sz w:val="24"/>
          <w:szCs w:val="24"/>
          <w:lang w:val="en-GB"/>
        </w:rPr>
      </w:pPr>
      <w:r w:rsidRPr="00CB703D">
        <w:rPr>
          <w:rFonts w:ascii="Arial" w:eastAsia="Times New Roman" w:hAnsi="Arial" w:cs="Arial"/>
          <w:sz w:val="24"/>
          <w:szCs w:val="24"/>
          <w:lang w:val="en-GB"/>
        </w:rPr>
        <w:t>Phase 3: Commencing implementation of the Phase dealing with Initial Roll-Out of the BMA.</w:t>
      </w:r>
    </w:p>
    <w:p w:rsidR="00C57962" w:rsidRPr="00CB703D" w:rsidRDefault="00C57962" w:rsidP="00C57962">
      <w:pPr>
        <w:tabs>
          <w:tab w:val="left" w:pos="432"/>
          <w:tab w:val="left" w:pos="864"/>
        </w:tabs>
        <w:spacing w:after="0" w:line="320" w:lineRule="exact"/>
        <w:jc w:val="both"/>
        <w:rPr>
          <w:rFonts w:ascii="Arial" w:eastAsia="Times New Roman" w:hAnsi="Arial" w:cs="Arial"/>
          <w:sz w:val="24"/>
          <w:szCs w:val="24"/>
          <w:lang w:val="en-GB"/>
        </w:rPr>
      </w:pPr>
    </w:p>
    <w:p w:rsidR="00C57962" w:rsidRPr="00CB703D" w:rsidRDefault="00C57962" w:rsidP="00C57962">
      <w:pPr>
        <w:tabs>
          <w:tab w:val="left" w:pos="432"/>
          <w:tab w:val="left" w:pos="864"/>
        </w:tabs>
        <w:spacing w:after="0" w:line="320" w:lineRule="exact"/>
        <w:jc w:val="both"/>
        <w:rPr>
          <w:rFonts w:ascii="Arial" w:eastAsia="Times New Roman" w:hAnsi="Arial" w:cs="Arial"/>
          <w:sz w:val="24"/>
          <w:szCs w:val="24"/>
          <w:lang w:val="en-GB"/>
        </w:rPr>
      </w:pPr>
      <w:r w:rsidRPr="00CB703D">
        <w:rPr>
          <w:rFonts w:ascii="Arial" w:eastAsia="Times New Roman" w:hAnsi="Arial" w:cs="Arial"/>
          <w:sz w:val="24"/>
          <w:szCs w:val="24"/>
          <w:lang w:val="en-GB"/>
        </w:rPr>
        <w:t>Each of these phases have specific identified tasks. Within the context of the limited funding made available to the BMA over the current 2020 MTEF of R109,5m, these priorities and tasks will be flexibly executed. The objective over the current term of government, i.e. 2020 – 2024, is to roll-out the BMA to eighteen (18) Ports of Entry and five (5) segments of the land border enforcement area.</w:t>
      </w:r>
    </w:p>
    <w:p w:rsidR="00C57962" w:rsidRPr="00CB703D" w:rsidRDefault="00C57962" w:rsidP="00C57962">
      <w:pPr>
        <w:tabs>
          <w:tab w:val="left" w:pos="432"/>
          <w:tab w:val="left" w:pos="864"/>
        </w:tabs>
        <w:spacing w:after="0" w:line="320" w:lineRule="exact"/>
        <w:jc w:val="both"/>
        <w:rPr>
          <w:rFonts w:ascii="Arial" w:eastAsia="Times New Roman" w:hAnsi="Arial" w:cs="Arial"/>
          <w:sz w:val="24"/>
          <w:szCs w:val="24"/>
          <w:lang w:val="en-GB"/>
        </w:rPr>
      </w:pPr>
    </w:p>
    <w:p w:rsidR="00C57962" w:rsidRPr="00CB703D" w:rsidRDefault="00C57962" w:rsidP="00C57962">
      <w:pPr>
        <w:tabs>
          <w:tab w:val="left" w:pos="432"/>
          <w:tab w:val="left" w:pos="864"/>
        </w:tabs>
        <w:spacing w:after="0" w:line="320" w:lineRule="exact"/>
        <w:jc w:val="both"/>
        <w:rPr>
          <w:rFonts w:ascii="Arial" w:eastAsia="Times New Roman" w:hAnsi="Arial" w:cs="Arial"/>
          <w:sz w:val="24"/>
          <w:szCs w:val="24"/>
          <w:lang w:val="en-GB"/>
        </w:rPr>
      </w:pPr>
      <w:r w:rsidRPr="00CB703D">
        <w:rPr>
          <w:rFonts w:ascii="Arial" w:eastAsia="Times New Roman" w:hAnsi="Arial" w:cs="Arial"/>
          <w:sz w:val="24"/>
          <w:szCs w:val="24"/>
          <w:lang w:val="en-GB"/>
        </w:rPr>
        <w:t>Presently the Department of Home Affairs is focusing on the following immediate tasks:</w:t>
      </w:r>
    </w:p>
    <w:p w:rsidR="00C57962" w:rsidRPr="00CB703D" w:rsidRDefault="00C57962" w:rsidP="00C57962">
      <w:pPr>
        <w:tabs>
          <w:tab w:val="left" w:pos="432"/>
        </w:tabs>
        <w:spacing w:after="0" w:line="320" w:lineRule="exact"/>
        <w:jc w:val="both"/>
        <w:rPr>
          <w:rFonts w:ascii="Arial" w:eastAsia="Times New Roman" w:hAnsi="Arial" w:cs="Arial"/>
          <w:sz w:val="24"/>
          <w:szCs w:val="24"/>
          <w:lang w:val="en-GB"/>
        </w:rPr>
      </w:pPr>
    </w:p>
    <w:p w:rsidR="00C57962" w:rsidRPr="00CB703D" w:rsidRDefault="00C57962" w:rsidP="00C57962">
      <w:pPr>
        <w:numPr>
          <w:ilvl w:val="0"/>
          <w:numId w:val="5"/>
        </w:numPr>
        <w:tabs>
          <w:tab w:val="left" w:pos="426"/>
        </w:tabs>
        <w:spacing w:after="0" w:line="320" w:lineRule="exact"/>
        <w:ind w:left="426" w:hanging="426"/>
        <w:contextualSpacing/>
        <w:jc w:val="both"/>
        <w:rPr>
          <w:rFonts w:ascii="Arial" w:eastAsia="Times New Roman" w:hAnsi="Arial" w:cs="Arial"/>
          <w:sz w:val="24"/>
          <w:szCs w:val="24"/>
          <w:lang w:val="en-GB"/>
        </w:rPr>
      </w:pPr>
      <w:r w:rsidRPr="00CB703D">
        <w:rPr>
          <w:rFonts w:ascii="Arial" w:eastAsia="Times New Roman" w:hAnsi="Arial" w:cs="Arial"/>
          <w:sz w:val="24"/>
          <w:szCs w:val="24"/>
          <w:lang w:val="en-GB"/>
        </w:rPr>
        <w:t>Finalisation of key BMA legislative instruments which will enable the implementation of the BMA, i.e;</w:t>
      </w:r>
    </w:p>
    <w:p w:rsidR="00C57962" w:rsidRPr="00CB703D" w:rsidRDefault="00C57962" w:rsidP="00C57962">
      <w:pPr>
        <w:numPr>
          <w:ilvl w:val="0"/>
          <w:numId w:val="6"/>
        </w:numPr>
        <w:tabs>
          <w:tab w:val="left" w:pos="993"/>
        </w:tabs>
        <w:spacing w:after="0" w:line="320" w:lineRule="exact"/>
        <w:ind w:left="993" w:hanging="633"/>
        <w:contextualSpacing/>
        <w:jc w:val="both"/>
        <w:rPr>
          <w:rFonts w:ascii="Arial" w:eastAsia="Times New Roman" w:hAnsi="Arial" w:cs="Arial"/>
          <w:sz w:val="24"/>
          <w:szCs w:val="24"/>
          <w:lang w:val="en-GB"/>
        </w:rPr>
      </w:pPr>
      <w:r w:rsidRPr="00CB703D">
        <w:rPr>
          <w:rFonts w:ascii="Arial" w:eastAsia="Times New Roman" w:hAnsi="Arial" w:cs="Arial"/>
          <w:sz w:val="24"/>
          <w:szCs w:val="24"/>
          <w:lang w:val="en-GB"/>
        </w:rPr>
        <w:t xml:space="preserve">The BMA Commencement Proclamation; and </w:t>
      </w:r>
    </w:p>
    <w:p w:rsidR="00C57962" w:rsidRPr="00CB703D" w:rsidRDefault="00C57962" w:rsidP="00C57962">
      <w:pPr>
        <w:numPr>
          <w:ilvl w:val="0"/>
          <w:numId w:val="6"/>
        </w:numPr>
        <w:tabs>
          <w:tab w:val="left" w:pos="993"/>
        </w:tabs>
        <w:spacing w:after="0" w:line="320" w:lineRule="exact"/>
        <w:ind w:left="993" w:hanging="633"/>
        <w:contextualSpacing/>
        <w:jc w:val="both"/>
        <w:rPr>
          <w:rFonts w:ascii="Arial" w:eastAsia="Times New Roman" w:hAnsi="Arial" w:cs="Arial"/>
          <w:sz w:val="24"/>
          <w:szCs w:val="24"/>
          <w:lang w:val="en-GB"/>
        </w:rPr>
      </w:pPr>
      <w:r w:rsidRPr="00CB703D">
        <w:rPr>
          <w:rFonts w:ascii="Arial" w:eastAsia="Times New Roman" w:hAnsi="Arial" w:cs="Arial"/>
          <w:sz w:val="24"/>
          <w:szCs w:val="24"/>
          <w:lang w:val="en-GB"/>
        </w:rPr>
        <w:t>A Section 97 Presidential Proclamation pertaining to the transfer of border law enforcement functions from relevant organs of state to the Minister of Home Affairs, who in turn will delegate these functions to the BMA.</w:t>
      </w:r>
    </w:p>
    <w:p w:rsidR="00C57962" w:rsidRPr="00CB703D" w:rsidRDefault="00C57962" w:rsidP="00C57962">
      <w:pPr>
        <w:numPr>
          <w:ilvl w:val="0"/>
          <w:numId w:val="7"/>
        </w:numPr>
        <w:tabs>
          <w:tab w:val="left" w:pos="432"/>
          <w:tab w:val="left" w:pos="864"/>
        </w:tabs>
        <w:spacing w:after="0" w:line="320" w:lineRule="exact"/>
        <w:ind w:left="426" w:hanging="426"/>
        <w:contextualSpacing/>
        <w:jc w:val="both"/>
        <w:rPr>
          <w:rFonts w:ascii="Arial" w:eastAsia="Times New Roman" w:hAnsi="Arial" w:cs="Arial"/>
          <w:sz w:val="24"/>
          <w:szCs w:val="24"/>
          <w:lang w:val="en-GB"/>
        </w:rPr>
      </w:pPr>
      <w:r w:rsidRPr="00CB703D">
        <w:rPr>
          <w:rFonts w:ascii="Arial" w:eastAsia="Times New Roman" w:hAnsi="Arial" w:cs="Arial"/>
          <w:sz w:val="24"/>
          <w:szCs w:val="24"/>
          <w:lang w:val="en-GB"/>
        </w:rPr>
        <w:t>Preparations for the recruitment and appointment of a Commissioner and two Deputy Commissioners for the BMA. This is key as the Commissioner, in terms of the BMA Act 2020, is legally mandated to recruit and appoint officials of the BMA and the officers of the BMA Border Guard.</w:t>
      </w:r>
    </w:p>
    <w:p w:rsidR="00C57962" w:rsidRPr="00CB703D" w:rsidRDefault="00C57962" w:rsidP="00C57962">
      <w:pPr>
        <w:numPr>
          <w:ilvl w:val="0"/>
          <w:numId w:val="7"/>
        </w:numPr>
        <w:tabs>
          <w:tab w:val="left" w:pos="432"/>
          <w:tab w:val="left" w:pos="864"/>
        </w:tabs>
        <w:spacing w:after="0" w:line="320" w:lineRule="exact"/>
        <w:ind w:left="426" w:hanging="426"/>
        <w:contextualSpacing/>
        <w:jc w:val="both"/>
        <w:rPr>
          <w:rFonts w:ascii="Arial" w:eastAsia="Times New Roman" w:hAnsi="Arial" w:cs="Arial"/>
          <w:sz w:val="24"/>
          <w:szCs w:val="24"/>
          <w:lang w:val="en-GB"/>
        </w:rPr>
      </w:pPr>
      <w:r w:rsidRPr="00CB703D">
        <w:rPr>
          <w:rFonts w:ascii="Arial" w:eastAsia="Times New Roman" w:hAnsi="Arial" w:cs="Arial"/>
          <w:sz w:val="24"/>
          <w:szCs w:val="24"/>
          <w:lang w:val="en-GB"/>
        </w:rPr>
        <w:t>Finalisation of separate Implementation Protocols, as required by the BMA Act 2020, between the BMA and the South African Police Service (SAPS), South African Revenue Service (SARS), and the Department of Defence. These Protocols will inform the working relationship between the BMA and these organs of state.</w:t>
      </w:r>
    </w:p>
    <w:p w:rsidR="00C57962" w:rsidRPr="00CB703D" w:rsidRDefault="00C57962" w:rsidP="00C57962">
      <w:pPr>
        <w:numPr>
          <w:ilvl w:val="0"/>
          <w:numId w:val="7"/>
        </w:numPr>
        <w:tabs>
          <w:tab w:val="left" w:pos="432"/>
          <w:tab w:val="left" w:pos="864"/>
        </w:tabs>
        <w:spacing w:after="0" w:line="320" w:lineRule="exact"/>
        <w:ind w:left="426" w:hanging="426"/>
        <w:contextualSpacing/>
        <w:jc w:val="both"/>
        <w:rPr>
          <w:rFonts w:ascii="Arial" w:eastAsia="Times New Roman" w:hAnsi="Arial" w:cs="Arial"/>
          <w:sz w:val="24"/>
          <w:szCs w:val="24"/>
          <w:lang w:val="en-GB"/>
        </w:rPr>
      </w:pPr>
      <w:r w:rsidRPr="00CB703D">
        <w:rPr>
          <w:rFonts w:ascii="Arial" w:eastAsia="Times New Roman" w:hAnsi="Arial" w:cs="Arial"/>
          <w:sz w:val="24"/>
          <w:szCs w:val="24"/>
          <w:lang w:val="en-GB"/>
        </w:rPr>
        <w:t>Urgent finalisation and implementation of a BMA Border Guard mobilisation, training and deployment strategy which will be implemented for the initial roll-out in 2020/21 across targeted segments of the land border law enforcement area.</w:t>
      </w:r>
    </w:p>
    <w:p w:rsidR="00C57962" w:rsidRPr="00CB703D" w:rsidRDefault="00C57962" w:rsidP="00C57962">
      <w:pPr>
        <w:tabs>
          <w:tab w:val="left" w:pos="432"/>
        </w:tabs>
        <w:spacing w:after="0" w:line="360" w:lineRule="auto"/>
        <w:ind w:left="426" w:hanging="426"/>
        <w:jc w:val="both"/>
        <w:rPr>
          <w:rFonts w:ascii="Arial" w:eastAsia="Times New Roman" w:hAnsi="Arial" w:cs="Arial"/>
          <w:sz w:val="24"/>
          <w:szCs w:val="24"/>
          <w:lang w:eastAsia="en-ZA"/>
        </w:rPr>
      </w:pPr>
    </w:p>
    <w:p w:rsidR="00D172FE" w:rsidRPr="00CB703D" w:rsidRDefault="00CB703D" w:rsidP="00CB703D">
      <w:pPr>
        <w:tabs>
          <w:tab w:val="left" w:pos="432"/>
          <w:tab w:val="left" w:pos="864"/>
        </w:tabs>
        <w:spacing w:after="0" w:line="320" w:lineRule="exact"/>
        <w:jc w:val="both"/>
        <w:rPr>
          <w:rFonts w:ascii="Arial" w:hAnsi="Arial" w:cs="Arial"/>
          <w:b/>
          <w:sz w:val="24"/>
          <w:szCs w:val="24"/>
        </w:rPr>
      </w:pPr>
      <w:r>
        <w:rPr>
          <w:rFonts w:ascii="Arial" w:eastAsia="Times New Roman" w:hAnsi="Arial" w:cs="Arial"/>
          <w:b/>
          <w:sz w:val="24"/>
          <w:szCs w:val="24"/>
          <w:lang w:val="en-GB"/>
        </w:rPr>
        <w:t>END</w:t>
      </w:r>
    </w:p>
    <w:sectPr w:rsidR="00D172FE" w:rsidRPr="00CB703D" w:rsidSect="00C57962">
      <w:footerReference w:type="even" r:id="rId7"/>
      <w:footerReference w:type="default" r:id="rId8"/>
      <w:footerReference w:type="first" r:id="rId9"/>
      <w:pgSz w:w="12240" w:h="15840" w:code="1"/>
      <w:pgMar w:top="993" w:right="990"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ACD" w:rsidRDefault="00B13ACD" w:rsidP="00670234">
      <w:pPr>
        <w:spacing w:after="0" w:line="240" w:lineRule="auto"/>
      </w:pPr>
      <w:r>
        <w:separator/>
      </w:r>
    </w:p>
  </w:endnote>
  <w:endnote w:type="continuationSeparator" w:id="1">
    <w:p w:rsidR="00B13ACD" w:rsidRDefault="00B13ACD"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6388">
      <w:rPr>
        <w:rStyle w:val="PageNumber"/>
        <w:noProof/>
      </w:rPr>
      <w:t>2</w:t>
    </w:r>
    <w:r>
      <w:rPr>
        <w:rStyle w:val="PageNumber"/>
      </w:rPr>
      <w:fldChar w:fldCharType="end"/>
    </w:r>
  </w:p>
  <w:p w:rsidR="008F0607" w:rsidRDefault="008F0607" w:rsidP="008F060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C57962"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C57962">
      <w:rPr>
        <w:rFonts w:ascii="Times New Roman" w:hAnsi="Times New Roman"/>
        <w:b/>
        <w:sz w:val="24"/>
        <w:szCs w:val="24"/>
        <w:lang w:val="en-GB"/>
      </w:rPr>
      <w:t>1868</w:t>
    </w:r>
    <w:r>
      <w:rPr>
        <w:rFonts w:ascii="Times New Roman" w:hAnsi="Times New Roman"/>
        <w:b/>
        <w:sz w:val="24"/>
        <w:szCs w:val="24"/>
        <w:lang w:val="en-GB"/>
      </w:rPr>
      <w:t xml:space="preserve">. </w:t>
    </w:r>
    <w:r w:rsidRPr="00C57962">
      <w:rPr>
        <w:rFonts w:ascii="Times New Roman" w:hAnsi="Times New Roman"/>
        <w:b/>
        <w:sz w:val="24"/>
        <w:szCs w:val="24"/>
      </w:rPr>
      <w:t>Ms M Modise (ANC) to ask the Minister of Home Affairs</w:t>
    </w:r>
    <w:r w:rsidR="004C31D1" w:rsidRPr="004C31D1">
      <w:rPr>
        <w:rFonts w:ascii="Times New Roman" w:hAnsi="Times New Roman"/>
        <w:b/>
        <w:sz w:val="24"/>
        <w:szCs w:val="24"/>
      </w:rPr>
      <w:t>:</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226388" w:rsidRPr="00226388">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ACD" w:rsidRDefault="00B13ACD" w:rsidP="00670234">
      <w:pPr>
        <w:spacing w:after="0" w:line="240" w:lineRule="auto"/>
      </w:pPr>
      <w:r>
        <w:separator/>
      </w:r>
    </w:p>
  </w:footnote>
  <w:footnote w:type="continuationSeparator" w:id="1">
    <w:p w:rsidR="00B13ACD" w:rsidRDefault="00B13ACD"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7422A89"/>
    <w:multiLevelType w:val="hybridMultilevel"/>
    <w:tmpl w:val="2E92F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941DA2"/>
    <w:multiLevelType w:val="hybridMultilevel"/>
    <w:tmpl w:val="0504BB26"/>
    <w:lvl w:ilvl="0" w:tplc="F69EADFC">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E8F6C76"/>
    <w:multiLevelType w:val="hybridMultilevel"/>
    <w:tmpl w:val="5D1ED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D3332"/>
    <w:multiLevelType w:val="hybridMultilevel"/>
    <w:tmpl w:val="6366B2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70234"/>
    <w:rsid w:val="000122FB"/>
    <w:rsid w:val="000E41EA"/>
    <w:rsid w:val="000F4D4D"/>
    <w:rsid w:val="00110627"/>
    <w:rsid w:val="001C66A5"/>
    <w:rsid w:val="0022531A"/>
    <w:rsid w:val="00226046"/>
    <w:rsid w:val="00226388"/>
    <w:rsid w:val="00231AF8"/>
    <w:rsid w:val="0027540F"/>
    <w:rsid w:val="002773AF"/>
    <w:rsid w:val="0033176B"/>
    <w:rsid w:val="003441ED"/>
    <w:rsid w:val="00372359"/>
    <w:rsid w:val="003A01F1"/>
    <w:rsid w:val="003F3CA2"/>
    <w:rsid w:val="00422B34"/>
    <w:rsid w:val="00456148"/>
    <w:rsid w:val="004561F4"/>
    <w:rsid w:val="004C31D1"/>
    <w:rsid w:val="004D243D"/>
    <w:rsid w:val="00525C51"/>
    <w:rsid w:val="00547A0D"/>
    <w:rsid w:val="0057013D"/>
    <w:rsid w:val="005D6920"/>
    <w:rsid w:val="006248F0"/>
    <w:rsid w:val="00670234"/>
    <w:rsid w:val="00696968"/>
    <w:rsid w:val="006D0A19"/>
    <w:rsid w:val="00723CFC"/>
    <w:rsid w:val="00731790"/>
    <w:rsid w:val="00742EE0"/>
    <w:rsid w:val="00763272"/>
    <w:rsid w:val="007D7585"/>
    <w:rsid w:val="007F3FB4"/>
    <w:rsid w:val="00854747"/>
    <w:rsid w:val="00880A83"/>
    <w:rsid w:val="00887B66"/>
    <w:rsid w:val="008D4304"/>
    <w:rsid w:val="008D66A6"/>
    <w:rsid w:val="008F0607"/>
    <w:rsid w:val="00994308"/>
    <w:rsid w:val="009A0579"/>
    <w:rsid w:val="009A4A14"/>
    <w:rsid w:val="009B31B1"/>
    <w:rsid w:val="009E7071"/>
    <w:rsid w:val="00A52D42"/>
    <w:rsid w:val="00A705E3"/>
    <w:rsid w:val="00A75A1C"/>
    <w:rsid w:val="00A75D09"/>
    <w:rsid w:val="00AA2045"/>
    <w:rsid w:val="00B13ACD"/>
    <w:rsid w:val="00C000AD"/>
    <w:rsid w:val="00C16097"/>
    <w:rsid w:val="00C24F1C"/>
    <w:rsid w:val="00C360D6"/>
    <w:rsid w:val="00C57962"/>
    <w:rsid w:val="00CA4EDF"/>
    <w:rsid w:val="00CA6A29"/>
    <w:rsid w:val="00CB703D"/>
    <w:rsid w:val="00D172FE"/>
    <w:rsid w:val="00D32CA0"/>
    <w:rsid w:val="00D362A9"/>
    <w:rsid w:val="00D54A32"/>
    <w:rsid w:val="00E95475"/>
    <w:rsid w:val="00EA5A87"/>
    <w:rsid w:val="00F11199"/>
    <w:rsid w:val="00F1595E"/>
    <w:rsid w:val="00F22FE9"/>
    <w:rsid w:val="00F32951"/>
    <w:rsid w:val="00F47CB3"/>
    <w:rsid w:val="00F52429"/>
    <w:rsid w:val="00F61818"/>
    <w:rsid w:val="00F97D47"/>
    <w:rsid w:val="00FF1E59"/>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2020-09-02T11:09:00Z</cp:lastPrinted>
  <dcterms:created xsi:type="dcterms:W3CDTF">2020-09-30T14:19:00Z</dcterms:created>
  <dcterms:modified xsi:type="dcterms:W3CDTF">2020-09-30T14:19:00Z</dcterms:modified>
</cp:coreProperties>
</file>