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F55B15" w:rsidP="00A36976">
      <w:r w:rsidRPr="00F55B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9526606"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F55B15" w:rsidP="00A36976">
      <w:pPr>
        <w:spacing w:line="360" w:lineRule="auto"/>
        <w:jc w:val="center"/>
        <w:rPr>
          <w:rFonts w:ascii="Arial" w:hAnsi="Arial" w:cs="Arial"/>
          <w:b/>
          <w:sz w:val="28"/>
          <w:szCs w:val="28"/>
        </w:rPr>
      </w:pPr>
      <w:r w:rsidRPr="00F55B15">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CD6290">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F55B15" w:rsidP="000B1A81">
      <w:pPr>
        <w:pStyle w:val="ListParagraph"/>
        <w:ind w:left="0"/>
        <w:jc w:val="both"/>
        <w:rPr>
          <w:b/>
        </w:rPr>
      </w:pPr>
      <w:r w:rsidRPr="00F55B15">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8E2D3D" w:rsidRPr="008E2D3D" w:rsidRDefault="00CD6290" w:rsidP="001C2886">
      <w:pPr>
        <w:spacing w:before="100" w:beforeAutospacing="1" w:after="100" w:afterAutospacing="1" w:line="360" w:lineRule="auto"/>
        <w:ind w:left="720" w:hanging="720"/>
        <w:jc w:val="both"/>
        <w:outlineLvl w:val="0"/>
        <w:rPr>
          <w:rFonts w:ascii="Arial" w:hAnsi="Arial" w:cs="Arial"/>
          <w:b/>
        </w:rPr>
      </w:pPr>
      <w:r>
        <w:rPr>
          <w:rFonts w:ascii="Arial" w:hAnsi="Arial" w:cs="Arial"/>
          <w:b/>
          <w:noProof/>
        </w:rPr>
        <w:t>1867</w:t>
      </w:r>
      <w:r w:rsidR="008E2D3D" w:rsidRPr="008E2D3D">
        <w:rPr>
          <w:rFonts w:ascii="Arial" w:hAnsi="Arial" w:cs="Arial"/>
          <w:b/>
          <w:noProof/>
        </w:rPr>
        <w:t>.</w:t>
      </w:r>
      <w:r w:rsidR="008E2D3D" w:rsidRPr="008E2D3D">
        <w:rPr>
          <w:rFonts w:ascii="Arial" w:hAnsi="Arial" w:cs="Arial"/>
          <w:b/>
          <w:noProof/>
        </w:rPr>
        <w:tab/>
      </w:r>
      <w:r w:rsidR="008E2D3D" w:rsidRPr="008E2D3D">
        <w:rPr>
          <w:rFonts w:ascii="Arial" w:hAnsi="Arial" w:cs="Arial"/>
          <w:b/>
        </w:rPr>
        <w:t xml:space="preserve">Mr J J Maake (ANC) to ask the Minister of Defence and Military </w:t>
      </w:r>
      <w:r w:rsidR="008E2D3D" w:rsidRPr="008E2D3D">
        <w:rPr>
          <w:rFonts w:ascii="Arial" w:hAnsi="Arial" w:cs="Arial"/>
          <w:b/>
          <w:bCs/>
        </w:rPr>
        <w:t>Veterans</w:t>
      </w:r>
      <w:r w:rsidR="00F55B15" w:rsidRPr="008E2D3D">
        <w:rPr>
          <w:rFonts w:ascii="Arial" w:hAnsi="Arial" w:cs="Arial"/>
          <w:b/>
          <w:bCs/>
        </w:rPr>
        <w:fldChar w:fldCharType="begin"/>
      </w:r>
      <w:r w:rsidR="008E2D3D" w:rsidRPr="008E2D3D">
        <w:rPr>
          <w:rFonts w:ascii="Arial" w:hAnsi="Arial" w:cs="Arial"/>
        </w:rPr>
        <w:instrText xml:space="preserve"> XE "</w:instrText>
      </w:r>
      <w:r w:rsidR="008E2D3D" w:rsidRPr="008E2D3D">
        <w:rPr>
          <w:rFonts w:ascii="Arial" w:eastAsia="Calibri" w:hAnsi="Arial" w:cs="Arial"/>
          <w:b/>
        </w:rPr>
        <w:instrText>DefenceandMilitaryVeterans</w:instrText>
      </w:r>
      <w:r w:rsidR="008E2D3D" w:rsidRPr="008E2D3D">
        <w:rPr>
          <w:rFonts w:ascii="Arial" w:hAnsi="Arial" w:cs="Arial"/>
        </w:rPr>
        <w:instrText xml:space="preserve">" </w:instrText>
      </w:r>
      <w:r w:rsidR="00F55B15" w:rsidRPr="008E2D3D">
        <w:rPr>
          <w:rFonts w:ascii="Arial" w:hAnsi="Arial" w:cs="Arial"/>
          <w:b/>
          <w:bCs/>
        </w:rPr>
        <w:fldChar w:fldCharType="end"/>
      </w:r>
      <w:r w:rsidR="008E2D3D" w:rsidRPr="008E2D3D">
        <w:rPr>
          <w:rFonts w:ascii="Arial" w:hAnsi="Arial" w:cs="Arial"/>
          <w:b/>
        </w:rPr>
        <w:t>:</w:t>
      </w:r>
    </w:p>
    <w:p w:rsidR="008E2D3D" w:rsidRPr="008E2D3D" w:rsidRDefault="008E2D3D" w:rsidP="001C2886">
      <w:pPr>
        <w:spacing w:before="100" w:beforeAutospacing="1" w:after="100" w:afterAutospacing="1" w:line="360" w:lineRule="auto"/>
        <w:ind w:left="709"/>
        <w:jc w:val="both"/>
        <w:rPr>
          <w:rFonts w:ascii="Arial" w:hAnsi="Arial" w:cs="Arial"/>
        </w:rPr>
      </w:pPr>
      <w:r w:rsidRPr="008E2D3D">
        <w:rPr>
          <w:rFonts w:ascii="Arial" w:hAnsi="Arial" w:cs="Arial"/>
        </w:rPr>
        <w:t xml:space="preserve">Whether her department has a spending </w:t>
      </w:r>
      <w:r w:rsidRPr="008E2D3D">
        <w:rPr>
          <w:rFonts w:ascii="Arial" w:hAnsi="Arial" w:cs="Arial"/>
          <w:color w:val="000000" w:themeColor="text1"/>
        </w:rPr>
        <w:t>plan</w:t>
      </w:r>
      <w:r w:rsidRPr="008E2D3D">
        <w:rPr>
          <w:rFonts w:ascii="Arial" w:hAnsi="Arial" w:cs="Arial"/>
        </w:rPr>
        <w:t xml:space="preserve"> for the funds allocated for the Covid-19 pandemic; if not, why not; if so, what are the relevant details of the plan?</w:t>
      </w:r>
      <w:r w:rsidRPr="008E2D3D">
        <w:rPr>
          <w:rFonts w:ascii="Arial" w:hAnsi="Arial" w:cs="Arial"/>
        </w:rPr>
        <w:tab/>
      </w:r>
      <w:r w:rsidR="00CD6290">
        <w:rPr>
          <w:rFonts w:ascii="Arial" w:hAnsi="Arial" w:cs="Arial"/>
          <w:color w:val="000000"/>
          <w:sz w:val="20"/>
          <w:szCs w:val="20"/>
        </w:rPr>
        <w:t>NW</w:t>
      </w:r>
      <w:bookmarkStart w:id="0" w:name="_GoBack"/>
      <w:bookmarkEnd w:id="0"/>
      <w:r w:rsidRPr="008E2D3D">
        <w:rPr>
          <w:rFonts w:ascii="Arial" w:hAnsi="Arial" w:cs="Arial"/>
          <w:color w:val="000000"/>
          <w:sz w:val="20"/>
          <w:szCs w:val="20"/>
        </w:rPr>
        <w:t>2282E</w:t>
      </w:r>
    </w:p>
    <w:p w:rsidR="001C2886" w:rsidRDefault="001C2886" w:rsidP="001C2886">
      <w:pPr>
        <w:spacing w:before="100" w:beforeAutospacing="1" w:after="100" w:afterAutospacing="1" w:line="360" w:lineRule="auto"/>
        <w:jc w:val="both"/>
        <w:rPr>
          <w:rFonts w:ascii="Arial" w:hAnsi="Arial" w:cs="Arial"/>
          <w:b/>
        </w:rPr>
      </w:pPr>
      <w:r>
        <w:rPr>
          <w:rFonts w:ascii="Arial" w:hAnsi="Arial" w:cs="Arial"/>
          <w:b/>
        </w:rPr>
        <w:t>RESPONSE</w:t>
      </w:r>
    </w:p>
    <w:p w:rsidR="006058FC" w:rsidRPr="007236DB" w:rsidRDefault="006058FC" w:rsidP="001C2886">
      <w:pPr>
        <w:spacing w:before="100" w:beforeAutospacing="1" w:after="100" w:afterAutospacing="1" w:line="360" w:lineRule="auto"/>
        <w:jc w:val="both"/>
        <w:rPr>
          <w:rFonts w:ascii="Arial" w:hAnsi="Arial" w:cs="Arial"/>
          <w:b/>
          <w:u w:val="single"/>
        </w:rPr>
      </w:pPr>
      <w:r w:rsidRPr="007236DB">
        <w:rPr>
          <w:rFonts w:ascii="Arial" w:hAnsi="Arial" w:cs="Arial"/>
          <w:b/>
          <w:u w:val="single"/>
        </w:rPr>
        <w:t>DEPARTMENT OF DEFENCE</w:t>
      </w:r>
    </w:p>
    <w:p w:rsidR="006058FC" w:rsidRPr="007236DB" w:rsidRDefault="006058FC" w:rsidP="006058FC">
      <w:pPr>
        <w:numPr>
          <w:ilvl w:val="0"/>
          <w:numId w:val="8"/>
        </w:numPr>
        <w:tabs>
          <w:tab w:val="left" w:pos="1350"/>
        </w:tabs>
        <w:jc w:val="both"/>
        <w:rPr>
          <w:rFonts w:ascii="Arial" w:eastAsia="Calibri" w:hAnsi="Arial" w:cs="Arial"/>
          <w:lang w:val="en-ZA"/>
        </w:rPr>
      </w:pPr>
      <w:r w:rsidRPr="007236DB">
        <w:rPr>
          <w:rFonts w:ascii="Arial" w:hAnsi="Arial" w:cs="Arial"/>
        </w:rPr>
        <w:t>The department of Defence has not been allocated an additional amount by National Treasury.  Following the budget estimate of Rb4.5 estimate the department of defence was allocated Rb3.0 on the 24th of June 2020 for COVID-19 expenses.</w:t>
      </w:r>
    </w:p>
    <w:p w:rsidR="006058FC" w:rsidRPr="007236DB" w:rsidRDefault="006058FC" w:rsidP="006058FC">
      <w:pPr>
        <w:numPr>
          <w:ilvl w:val="0"/>
          <w:numId w:val="8"/>
        </w:numPr>
        <w:tabs>
          <w:tab w:val="left" w:pos="1350"/>
        </w:tabs>
        <w:jc w:val="both"/>
        <w:rPr>
          <w:rFonts w:ascii="Arial" w:eastAsia="Calibri" w:hAnsi="Arial" w:cs="Arial"/>
          <w:lang w:val="en-ZA"/>
        </w:rPr>
      </w:pPr>
      <w:r w:rsidRPr="007236DB">
        <w:rPr>
          <w:rFonts w:ascii="Arial" w:hAnsi="Arial" w:cs="Arial"/>
        </w:rPr>
        <w:t>The breakdown of R3.0 billion is as follows;</w:t>
      </w:r>
    </w:p>
    <w:p w:rsidR="006058FC" w:rsidRPr="007236DB" w:rsidRDefault="006058FC" w:rsidP="006058FC">
      <w:pPr>
        <w:numPr>
          <w:ilvl w:val="1"/>
          <w:numId w:val="8"/>
        </w:numPr>
        <w:tabs>
          <w:tab w:val="left" w:pos="1350"/>
        </w:tabs>
        <w:jc w:val="both"/>
        <w:rPr>
          <w:rFonts w:ascii="Arial" w:eastAsia="Calibri" w:hAnsi="Arial" w:cs="Arial"/>
          <w:lang w:val="en-ZA"/>
        </w:rPr>
      </w:pPr>
      <w:r w:rsidRPr="007236DB">
        <w:rPr>
          <w:rFonts w:ascii="Arial" w:hAnsi="Arial" w:cs="Arial"/>
        </w:rPr>
        <w:t>R763.4 million for Cost of Employment (CoE/personnel costs), and;</w:t>
      </w:r>
    </w:p>
    <w:p w:rsidR="006058FC" w:rsidRPr="007236DB" w:rsidRDefault="006058FC" w:rsidP="006058FC">
      <w:pPr>
        <w:numPr>
          <w:ilvl w:val="1"/>
          <w:numId w:val="8"/>
        </w:numPr>
        <w:tabs>
          <w:tab w:val="left" w:pos="1350"/>
        </w:tabs>
        <w:jc w:val="both"/>
        <w:rPr>
          <w:rFonts w:ascii="Arial" w:hAnsi="Arial" w:cs="Arial"/>
        </w:rPr>
      </w:pPr>
      <w:r w:rsidRPr="007236DB">
        <w:rPr>
          <w:rFonts w:ascii="Arial" w:hAnsi="Arial" w:cs="Arial"/>
        </w:rPr>
        <w:t>R2.2 billion for goods and Services and Capital equipment.</w:t>
      </w:r>
    </w:p>
    <w:p w:rsidR="006058FC" w:rsidRPr="007236DB" w:rsidRDefault="006058FC" w:rsidP="006058FC">
      <w:pPr>
        <w:numPr>
          <w:ilvl w:val="0"/>
          <w:numId w:val="8"/>
        </w:numPr>
        <w:tabs>
          <w:tab w:val="left" w:pos="1350"/>
        </w:tabs>
        <w:jc w:val="both"/>
        <w:rPr>
          <w:rFonts w:ascii="Arial" w:hAnsi="Arial" w:cs="Arial"/>
        </w:rPr>
      </w:pPr>
      <w:r w:rsidRPr="007236DB">
        <w:rPr>
          <w:rFonts w:ascii="Arial" w:hAnsi="Arial" w:cs="Arial"/>
        </w:rPr>
        <w:t>As of the 31</w:t>
      </w:r>
      <w:r w:rsidRPr="007236DB">
        <w:rPr>
          <w:rFonts w:ascii="Arial" w:hAnsi="Arial" w:cs="Arial"/>
          <w:vertAlign w:val="superscript"/>
        </w:rPr>
        <w:t>st</w:t>
      </w:r>
      <w:r w:rsidRPr="007236DB">
        <w:rPr>
          <w:rFonts w:ascii="Arial" w:hAnsi="Arial" w:cs="Arial"/>
        </w:rPr>
        <w:t xml:space="preserve"> of July 2020, personnel costs totalling R476 million have been paid to SANDF personnel, and orders of goods and services amounting of R1.5 billion have been placed of which R1.1 billion been delivered and paid. (R753 million for PPE and minor medical equipment)</w:t>
      </w:r>
    </w:p>
    <w:p w:rsidR="006058FC" w:rsidRPr="007236DB" w:rsidRDefault="006058FC" w:rsidP="006058FC">
      <w:pPr>
        <w:numPr>
          <w:ilvl w:val="0"/>
          <w:numId w:val="8"/>
        </w:numPr>
        <w:tabs>
          <w:tab w:val="left" w:pos="1350"/>
        </w:tabs>
        <w:jc w:val="both"/>
        <w:rPr>
          <w:rFonts w:ascii="Arial" w:hAnsi="Arial" w:cs="Arial"/>
        </w:rPr>
      </w:pPr>
      <w:r w:rsidRPr="007236DB">
        <w:rPr>
          <w:rFonts w:ascii="Arial" w:hAnsi="Arial" w:cs="Arial"/>
        </w:rPr>
        <w:lastRenderedPageBreak/>
        <w:t>Procurement of additional equipment for a field hospital (SAMHS) is in the process of being finalised.</w:t>
      </w:r>
    </w:p>
    <w:p w:rsidR="006058FC" w:rsidRDefault="006058FC" w:rsidP="001C2886">
      <w:pPr>
        <w:spacing w:before="100" w:beforeAutospacing="1" w:after="100" w:afterAutospacing="1" w:line="360" w:lineRule="auto"/>
        <w:jc w:val="both"/>
        <w:rPr>
          <w:rFonts w:ascii="Arial" w:hAnsi="Arial" w:cs="Arial"/>
          <w:b/>
          <w:u w:val="single"/>
        </w:rPr>
      </w:pPr>
    </w:p>
    <w:p w:rsidR="001C2886" w:rsidRPr="001C2886" w:rsidRDefault="001C2886" w:rsidP="001C2886">
      <w:pPr>
        <w:spacing w:before="100" w:beforeAutospacing="1" w:after="100" w:afterAutospacing="1" w:line="360" w:lineRule="auto"/>
        <w:jc w:val="both"/>
        <w:rPr>
          <w:rFonts w:ascii="Arial" w:hAnsi="Arial" w:cs="Arial"/>
          <w:b/>
          <w:u w:val="single"/>
        </w:rPr>
      </w:pPr>
      <w:r w:rsidRPr="001C2886">
        <w:rPr>
          <w:rFonts w:ascii="Arial" w:hAnsi="Arial" w:cs="Arial"/>
          <w:b/>
          <w:u w:val="single"/>
        </w:rPr>
        <w:t>DEPARTMENT OF MILITARY VETERANS</w:t>
      </w:r>
    </w:p>
    <w:p w:rsidR="001C2886" w:rsidRDefault="001C2886" w:rsidP="001C2886">
      <w:pPr>
        <w:spacing w:before="100" w:beforeAutospacing="1" w:after="100" w:afterAutospacing="1" w:line="360" w:lineRule="auto"/>
        <w:jc w:val="both"/>
        <w:rPr>
          <w:rFonts w:ascii="Arial" w:hAnsi="Arial" w:cs="Arial"/>
          <w:b/>
          <w:u w:val="single"/>
        </w:rPr>
      </w:pPr>
      <w:r w:rsidRPr="006B4B62">
        <w:rPr>
          <w:rFonts w:ascii="Arial" w:hAnsi="Arial" w:cs="Arial"/>
          <w:b/>
          <w:u w:val="single"/>
        </w:rPr>
        <w:t xml:space="preserve">Covid 19 Spending Plan: </w:t>
      </w:r>
    </w:p>
    <w:p w:rsidR="001C2886" w:rsidRPr="006B4B62" w:rsidRDefault="001C2886" w:rsidP="001C2886">
      <w:pPr>
        <w:spacing w:before="100" w:beforeAutospacing="1" w:after="100" w:afterAutospacing="1" w:line="360" w:lineRule="auto"/>
        <w:jc w:val="both"/>
        <w:rPr>
          <w:rFonts w:ascii="Arial" w:hAnsi="Arial" w:cs="Arial"/>
        </w:rPr>
      </w:pPr>
      <w:r w:rsidRPr="006B4B62">
        <w:rPr>
          <w:rFonts w:ascii="Arial" w:hAnsi="Arial" w:cs="Arial"/>
        </w:rPr>
        <w:t>The Department of Military Veterans (DMV), in response to the Covid 19 pandemic, developed a Covid 19 Response Plan. In order to execute the plan, the DMV prioritised funds, following the guidelines provided by National Treasury, 2020 Special Adjustment of Budget. An amount of R4.3 million has been set aside to spend on Covid 19 related items.</w:t>
      </w:r>
    </w:p>
    <w:p w:rsidR="001C2886" w:rsidRPr="006B4B62" w:rsidRDefault="001C2886" w:rsidP="001C2886">
      <w:pPr>
        <w:spacing w:before="100" w:beforeAutospacing="1" w:after="100" w:afterAutospacing="1" w:line="360" w:lineRule="auto"/>
        <w:jc w:val="both"/>
        <w:rPr>
          <w:rFonts w:ascii="Arial" w:hAnsi="Arial" w:cs="Arial"/>
          <w:b/>
          <w:u w:val="single"/>
        </w:rPr>
      </w:pPr>
      <w:r w:rsidRPr="006B4B62">
        <w:rPr>
          <w:rFonts w:ascii="Arial" w:hAnsi="Arial" w:cs="Arial"/>
          <w:b/>
          <w:u w:val="single"/>
        </w:rPr>
        <w:t>Details of the Plan:</w:t>
      </w:r>
    </w:p>
    <w:p w:rsidR="001C2886" w:rsidRDefault="001C2886" w:rsidP="001C2886">
      <w:pPr>
        <w:spacing w:before="100" w:beforeAutospacing="1" w:after="100" w:afterAutospacing="1" w:line="360" w:lineRule="auto"/>
        <w:jc w:val="both"/>
        <w:rPr>
          <w:rFonts w:ascii="Arial" w:hAnsi="Arial" w:cs="Arial"/>
        </w:rPr>
      </w:pPr>
      <w:r w:rsidRPr="006B4B62">
        <w:rPr>
          <w:rFonts w:ascii="Arial" w:hAnsi="Arial" w:cs="Arial"/>
        </w:rPr>
        <w:t xml:space="preserve">In an attempt to remain compliant with matters related to Covid 19 pandemic, the plan includes amongst other things, the procurement of Masks, Gloves, </w:t>
      </w:r>
    </w:p>
    <w:p w:rsidR="001C2886" w:rsidRDefault="001C2886" w:rsidP="001C2886">
      <w:pPr>
        <w:spacing w:before="100" w:beforeAutospacing="1" w:after="100" w:afterAutospacing="1" w:line="360" w:lineRule="auto"/>
        <w:jc w:val="both"/>
        <w:rPr>
          <w:rFonts w:ascii="Arial" w:hAnsi="Arial" w:cs="Arial"/>
        </w:rPr>
      </w:pPr>
      <w:r w:rsidRPr="006B4B62">
        <w:rPr>
          <w:rFonts w:ascii="Arial" w:hAnsi="Arial" w:cs="Arial"/>
        </w:rPr>
        <w:t>Goggles, Face Shields, Temperature Scanners, Sanitizers, various detergents and cleaning materials, amongst other things.</w:t>
      </w:r>
    </w:p>
    <w:p w:rsidR="0046406C" w:rsidRPr="008E2D3D" w:rsidRDefault="0046406C" w:rsidP="001C2886">
      <w:pPr>
        <w:spacing w:before="100" w:beforeAutospacing="1" w:after="100" w:afterAutospacing="1" w:line="360" w:lineRule="auto"/>
        <w:ind w:left="720" w:hanging="720"/>
        <w:jc w:val="both"/>
        <w:outlineLvl w:val="0"/>
        <w:rPr>
          <w:rFonts w:ascii="Arial" w:hAnsi="Arial" w:cs="Arial"/>
          <w:lang w:val="af-ZA"/>
        </w:rPr>
      </w:pPr>
    </w:p>
    <w:sectPr w:rsidR="0046406C" w:rsidRPr="008E2D3D"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87" w:rsidRDefault="00F47B87">
      <w:r>
        <w:separator/>
      </w:r>
    </w:p>
  </w:endnote>
  <w:endnote w:type="continuationSeparator" w:id="1">
    <w:p w:rsidR="00F47B87" w:rsidRDefault="00F47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F55B15">
    <w:pPr>
      <w:pStyle w:val="Footer"/>
      <w:jc w:val="center"/>
    </w:pPr>
    <w:r>
      <w:fldChar w:fldCharType="begin"/>
    </w:r>
    <w:r w:rsidR="00DF380E">
      <w:instrText xml:space="preserve"> PAGE   \* MERGEFORMAT </w:instrText>
    </w:r>
    <w:r>
      <w:fldChar w:fldCharType="separate"/>
    </w:r>
    <w:r w:rsidR="0002129A">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87" w:rsidRDefault="00F47B87">
      <w:r>
        <w:separator/>
      </w:r>
    </w:p>
  </w:footnote>
  <w:footnote w:type="continuationSeparator" w:id="1">
    <w:p w:rsidR="00F47B87" w:rsidRDefault="00F47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7"/>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2129A"/>
    <w:rsid w:val="000335DC"/>
    <w:rsid w:val="00054F7E"/>
    <w:rsid w:val="0006245B"/>
    <w:rsid w:val="000822A5"/>
    <w:rsid w:val="00083E2E"/>
    <w:rsid w:val="000A47FB"/>
    <w:rsid w:val="000A5057"/>
    <w:rsid w:val="000B1A81"/>
    <w:rsid w:val="000B5C14"/>
    <w:rsid w:val="000E6048"/>
    <w:rsid w:val="000F4051"/>
    <w:rsid w:val="001020F5"/>
    <w:rsid w:val="00126531"/>
    <w:rsid w:val="001468E9"/>
    <w:rsid w:val="001556EF"/>
    <w:rsid w:val="00157EB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2886"/>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7720C"/>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3386"/>
    <w:rsid w:val="00337A7C"/>
    <w:rsid w:val="00345E18"/>
    <w:rsid w:val="00345E4A"/>
    <w:rsid w:val="003546F3"/>
    <w:rsid w:val="00370E73"/>
    <w:rsid w:val="003759A5"/>
    <w:rsid w:val="00385874"/>
    <w:rsid w:val="00396992"/>
    <w:rsid w:val="003B3645"/>
    <w:rsid w:val="003B4B50"/>
    <w:rsid w:val="003C4874"/>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1464"/>
    <w:rsid w:val="004C2A61"/>
    <w:rsid w:val="004D2766"/>
    <w:rsid w:val="004E1435"/>
    <w:rsid w:val="005101FB"/>
    <w:rsid w:val="005127CD"/>
    <w:rsid w:val="00512E85"/>
    <w:rsid w:val="00524E6C"/>
    <w:rsid w:val="00535479"/>
    <w:rsid w:val="00540888"/>
    <w:rsid w:val="00545D85"/>
    <w:rsid w:val="005735AA"/>
    <w:rsid w:val="00582267"/>
    <w:rsid w:val="0059608D"/>
    <w:rsid w:val="005A5BA0"/>
    <w:rsid w:val="005B48F9"/>
    <w:rsid w:val="005B7951"/>
    <w:rsid w:val="005C04D8"/>
    <w:rsid w:val="005C4D85"/>
    <w:rsid w:val="006058FC"/>
    <w:rsid w:val="00605E36"/>
    <w:rsid w:val="00607BDA"/>
    <w:rsid w:val="006244B0"/>
    <w:rsid w:val="0063446D"/>
    <w:rsid w:val="0064780B"/>
    <w:rsid w:val="00671930"/>
    <w:rsid w:val="00671D04"/>
    <w:rsid w:val="006739E8"/>
    <w:rsid w:val="0067592D"/>
    <w:rsid w:val="006766BC"/>
    <w:rsid w:val="00676C2B"/>
    <w:rsid w:val="00677630"/>
    <w:rsid w:val="00677B95"/>
    <w:rsid w:val="00685EF5"/>
    <w:rsid w:val="00686397"/>
    <w:rsid w:val="00692D8D"/>
    <w:rsid w:val="0069652B"/>
    <w:rsid w:val="006A02E8"/>
    <w:rsid w:val="006A7389"/>
    <w:rsid w:val="006B29DF"/>
    <w:rsid w:val="006B3A6E"/>
    <w:rsid w:val="006B57B6"/>
    <w:rsid w:val="006B625C"/>
    <w:rsid w:val="006B71D0"/>
    <w:rsid w:val="006C3BC4"/>
    <w:rsid w:val="006C6099"/>
    <w:rsid w:val="006D55CB"/>
    <w:rsid w:val="006D701F"/>
    <w:rsid w:val="006E5392"/>
    <w:rsid w:val="006E63B1"/>
    <w:rsid w:val="00704DB3"/>
    <w:rsid w:val="00711BAF"/>
    <w:rsid w:val="007236DB"/>
    <w:rsid w:val="00725DE4"/>
    <w:rsid w:val="00730EAD"/>
    <w:rsid w:val="007355E8"/>
    <w:rsid w:val="007402A0"/>
    <w:rsid w:val="007429DF"/>
    <w:rsid w:val="007524C8"/>
    <w:rsid w:val="007607F1"/>
    <w:rsid w:val="007707E1"/>
    <w:rsid w:val="00773AF3"/>
    <w:rsid w:val="00774D85"/>
    <w:rsid w:val="00790B43"/>
    <w:rsid w:val="00792F18"/>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3491B"/>
    <w:rsid w:val="00855833"/>
    <w:rsid w:val="008601CC"/>
    <w:rsid w:val="00872203"/>
    <w:rsid w:val="008765E3"/>
    <w:rsid w:val="00882CDD"/>
    <w:rsid w:val="00883C24"/>
    <w:rsid w:val="00895D4B"/>
    <w:rsid w:val="008A1894"/>
    <w:rsid w:val="008A2140"/>
    <w:rsid w:val="008A5730"/>
    <w:rsid w:val="008C4F02"/>
    <w:rsid w:val="008D25A5"/>
    <w:rsid w:val="008E2D3D"/>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B1794"/>
    <w:rsid w:val="009B34FD"/>
    <w:rsid w:val="009C3AAE"/>
    <w:rsid w:val="009C75A0"/>
    <w:rsid w:val="009E068F"/>
    <w:rsid w:val="009F1494"/>
    <w:rsid w:val="009F525D"/>
    <w:rsid w:val="00A00443"/>
    <w:rsid w:val="00A1598E"/>
    <w:rsid w:val="00A15B21"/>
    <w:rsid w:val="00A218D5"/>
    <w:rsid w:val="00A22C43"/>
    <w:rsid w:val="00A307A4"/>
    <w:rsid w:val="00A34E72"/>
    <w:rsid w:val="00A36976"/>
    <w:rsid w:val="00A458E8"/>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50F3"/>
    <w:rsid w:val="00C55F77"/>
    <w:rsid w:val="00C567EF"/>
    <w:rsid w:val="00C60DD3"/>
    <w:rsid w:val="00C63A82"/>
    <w:rsid w:val="00C743D0"/>
    <w:rsid w:val="00C93E5C"/>
    <w:rsid w:val="00C96C19"/>
    <w:rsid w:val="00CA4E01"/>
    <w:rsid w:val="00CA636C"/>
    <w:rsid w:val="00CB4756"/>
    <w:rsid w:val="00CD40D1"/>
    <w:rsid w:val="00CD6290"/>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7166F"/>
    <w:rsid w:val="00D860EE"/>
    <w:rsid w:val="00D90E74"/>
    <w:rsid w:val="00D91B96"/>
    <w:rsid w:val="00D94540"/>
    <w:rsid w:val="00DA5FC6"/>
    <w:rsid w:val="00DB1C05"/>
    <w:rsid w:val="00DB39B5"/>
    <w:rsid w:val="00DB4354"/>
    <w:rsid w:val="00DB4A52"/>
    <w:rsid w:val="00DB730D"/>
    <w:rsid w:val="00DB7F35"/>
    <w:rsid w:val="00DD3636"/>
    <w:rsid w:val="00DD6204"/>
    <w:rsid w:val="00DE16E2"/>
    <w:rsid w:val="00DF380E"/>
    <w:rsid w:val="00DF5BC7"/>
    <w:rsid w:val="00E01778"/>
    <w:rsid w:val="00E06805"/>
    <w:rsid w:val="00E10389"/>
    <w:rsid w:val="00E169BA"/>
    <w:rsid w:val="00E21F8D"/>
    <w:rsid w:val="00E30E93"/>
    <w:rsid w:val="00E31FAA"/>
    <w:rsid w:val="00E3268E"/>
    <w:rsid w:val="00E3629C"/>
    <w:rsid w:val="00E47C73"/>
    <w:rsid w:val="00E54008"/>
    <w:rsid w:val="00E61ED9"/>
    <w:rsid w:val="00E63CE1"/>
    <w:rsid w:val="00E745B9"/>
    <w:rsid w:val="00E76604"/>
    <w:rsid w:val="00E77D76"/>
    <w:rsid w:val="00E814A5"/>
    <w:rsid w:val="00E929F4"/>
    <w:rsid w:val="00EB141D"/>
    <w:rsid w:val="00EC0958"/>
    <w:rsid w:val="00EC1127"/>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6FB7"/>
    <w:rsid w:val="00F47B87"/>
    <w:rsid w:val="00F51779"/>
    <w:rsid w:val="00F55B15"/>
    <w:rsid w:val="00F72B44"/>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8904-DF50-4B0E-9348-CFFFEA8D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2020-08-21T12:50:00Z</dcterms:created>
  <dcterms:modified xsi:type="dcterms:W3CDTF">2020-08-21T12:50:00Z</dcterms:modified>
</cp:coreProperties>
</file>