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9E1EE4" w:rsidRDefault="00F515CF" w:rsidP="009E1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E1EE4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9E1EE4" w:rsidRDefault="001304CF" w:rsidP="009E1E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1EE4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9E1EE4">
        <w:rPr>
          <w:rFonts w:ascii="Arial" w:eastAsia="Times New Roman" w:hAnsi="Arial" w:cs="Arial"/>
          <w:b/>
          <w:sz w:val="24"/>
          <w:szCs w:val="24"/>
        </w:rPr>
        <w:t>R</w:t>
      </w:r>
      <w:r w:rsidRPr="009E1EE4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9E1EE4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9E1EE4" w:rsidRDefault="001168CA" w:rsidP="009E1E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9E1EE4" w:rsidRDefault="00FD7F03" w:rsidP="009E1E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9E1EE4" w:rsidRDefault="00F515CF" w:rsidP="009E1E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1EE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E6831" w:rsidRPr="009E1EE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A5522" w:rsidRPr="009E1EE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382B55" w:rsidRPr="009E1EE4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9E1EE4" w:rsidRPr="009E1EE4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FF1348" w:rsidRPr="009E1EE4" w:rsidRDefault="00F515CF" w:rsidP="009E1E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1EE4">
        <w:rPr>
          <w:rFonts w:ascii="Arial" w:eastAsia="Times New Roman" w:hAnsi="Arial" w:cs="Arial"/>
          <w:sz w:val="24"/>
          <w:szCs w:val="24"/>
        </w:rPr>
        <w:t> </w:t>
      </w:r>
    </w:p>
    <w:p w:rsidR="002355A7" w:rsidRPr="009E1EE4" w:rsidRDefault="00687C52" w:rsidP="009E1E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E1EE4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9E1EE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E6831" w:rsidRPr="009E1EE4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E323FD" w:rsidRPr="009E1EE4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31187C" w:rsidRPr="009E1EE4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9E1EE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9E1EE4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9E1EE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9E1EE4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9E1EE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9E1EE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9E1EE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9E1EE4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323FD" w:rsidRPr="009E1EE4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667C44" w:rsidRPr="009E1EE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23FD" w:rsidRPr="009E1EE4">
        <w:rPr>
          <w:rFonts w:ascii="Arial" w:eastAsia="Times New Roman" w:hAnsi="Arial" w:cs="Arial"/>
          <w:b/>
          <w:bCs/>
          <w:sz w:val="24"/>
          <w:szCs w:val="24"/>
          <w:u w:val="single"/>
        </w:rPr>
        <w:t>AUGUST</w:t>
      </w:r>
      <w:r w:rsidR="00F515CF" w:rsidRPr="009E1EE4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9E1EE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9E1EE4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0737B" w:rsidRPr="009E1EE4" w:rsidRDefault="00F0737B" w:rsidP="009E1EE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E1EE4" w:rsidRDefault="009E1EE4" w:rsidP="009E1EE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E1EE4">
        <w:rPr>
          <w:rFonts w:ascii="Arial" w:hAnsi="Arial" w:cs="Arial"/>
          <w:b/>
          <w:sz w:val="24"/>
          <w:szCs w:val="24"/>
        </w:rPr>
        <w:t>1864.</w:t>
      </w:r>
      <w:r w:rsidRPr="009E1EE4">
        <w:rPr>
          <w:rFonts w:ascii="Arial" w:hAnsi="Arial" w:cs="Arial"/>
          <w:b/>
          <w:sz w:val="24"/>
          <w:szCs w:val="24"/>
        </w:rPr>
        <w:tab/>
        <w:t>Mrs A Steyn (DA) to ask the Minister of Agriculture, Land Reform and Rural Development</w:t>
      </w:r>
      <w:r w:rsidR="00F83EDC" w:rsidRPr="009E1EE4">
        <w:rPr>
          <w:rFonts w:ascii="Arial" w:hAnsi="Arial" w:cs="Arial"/>
          <w:b/>
          <w:sz w:val="24"/>
          <w:szCs w:val="24"/>
        </w:rPr>
        <w:fldChar w:fldCharType="begin"/>
      </w:r>
      <w:r w:rsidRPr="009E1EE4">
        <w:rPr>
          <w:rFonts w:ascii="Arial" w:hAnsi="Arial" w:cs="Arial"/>
          <w:sz w:val="24"/>
          <w:szCs w:val="24"/>
        </w:rPr>
        <w:instrText xml:space="preserve"> XE "</w:instrText>
      </w:r>
      <w:r w:rsidRPr="009E1EE4">
        <w:rPr>
          <w:rFonts w:ascii="Arial" w:eastAsia="Calibri" w:hAnsi="Arial" w:cs="Arial"/>
          <w:b/>
          <w:sz w:val="24"/>
          <w:szCs w:val="24"/>
          <w:lang w:val="en-GB"/>
        </w:rPr>
        <w:instrText>Agriculture, Land Reform and Rural Development</w:instrText>
      </w:r>
      <w:r w:rsidRPr="009E1EE4">
        <w:rPr>
          <w:rFonts w:ascii="Arial" w:hAnsi="Arial" w:cs="Arial"/>
          <w:sz w:val="24"/>
          <w:szCs w:val="24"/>
        </w:rPr>
        <w:instrText xml:space="preserve">" </w:instrText>
      </w:r>
      <w:r w:rsidR="00F83EDC" w:rsidRPr="009E1EE4">
        <w:rPr>
          <w:rFonts w:ascii="Arial" w:hAnsi="Arial" w:cs="Arial"/>
          <w:b/>
          <w:sz w:val="24"/>
          <w:szCs w:val="24"/>
        </w:rPr>
        <w:fldChar w:fldCharType="end"/>
      </w:r>
      <w:r w:rsidRPr="009E1EE4">
        <w:rPr>
          <w:rFonts w:ascii="Arial" w:hAnsi="Arial" w:cs="Arial"/>
          <w:b/>
          <w:sz w:val="24"/>
          <w:szCs w:val="24"/>
        </w:rPr>
        <w:t>:</w:t>
      </w:r>
    </w:p>
    <w:p w:rsidR="009E1EE4" w:rsidRPr="009E1EE4" w:rsidRDefault="009E1EE4" w:rsidP="009E1EE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E1EE4">
        <w:rPr>
          <w:rFonts w:ascii="Arial" w:hAnsi="Arial" w:cs="Arial"/>
          <w:b/>
          <w:sz w:val="24"/>
          <w:szCs w:val="24"/>
        </w:rPr>
        <w:t xml:space="preserve"> </w:t>
      </w:r>
      <w:r w:rsidR="00BB5C16">
        <w:rPr>
          <w:rFonts w:ascii="Arial" w:hAnsi="Arial" w:cs="Arial"/>
          <w:b/>
          <w:sz w:val="24"/>
          <w:szCs w:val="24"/>
        </w:rPr>
        <w:t xml:space="preserve"> </w:t>
      </w:r>
    </w:p>
    <w:p w:rsidR="009E1EE4" w:rsidRPr="009E1EE4" w:rsidRDefault="009E1EE4" w:rsidP="009E1EE4">
      <w:pPr>
        <w:pStyle w:val="ListParagraph"/>
        <w:numPr>
          <w:ilvl w:val="0"/>
          <w:numId w:val="26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9E1EE4">
        <w:rPr>
          <w:rFonts w:ascii="Arial" w:hAnsi="Arial" w:cs="Arial"/>
          <w:sz w:val="24"/>
          <w:szCs w:val="24"/>
        </w:rPr>
        <w:t xml:space="preserve">What is (a) the progress and (b) full details of the court case regarding claim LCC 1-2010 in the land claims court of </w:t>
      </w:r>
      <w:proofErr w:type="spellStart"/>
      <w:r w:rsidRPr="009E1EE4">
        <w:rPr>
          <w:rFonts w:ascii="Arial" w:hAnsi="Arial" w:cs="Arial"/>
          <w:sz w:val="24"/>
          <w:szCs w:val="24"/>
        </w:rPr>
        <w:t>Randburg</w:t>
      </w:r>
      <w:proofErr w:type="spellEnd"/>
      <w:r w:rsidRPr="009E1EE4">
        <w:rPr>
          <w:rFonts w:ascii="Arial" w:hAnsi="Arial" w:cs="Arial"/>
          <w:sz w:val="24"/>
          <w:szCs w:val="24"/>
        </w:rPr>
        <w:t>;</w:t>
      </w:r>
    </w:p>
    <w:p w:rsidR="009E1EE4" w:rsidRPr="009E1EE4" w:rsidRDefault="009E1EE4" w:rsidP="009E1EE4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sz w:val="24"/>
          <w:szCs w:val="24"/>
        </w:rPr>
      </w:pPr>
    </w:p>
    <w:p w:rsidR="009E1EE4" w:rsidRPr="009E1EE4" w:rsidRDefault="009E1EE4" w:rsidP="009E1EE4">
      <w:pPr>
        <w:pStyle w:val="ListParagraph"/>
        <w:numPr>
          <w:ilvl w:val="0"/>
          <w:numId w:val="26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9E1EE4">
        <w:rPr>
          <w:rFonts w:ascii="Arial" w:hAnsi="Arial" w:cs="Arial"/>
          <w:sz w:val="24"/>
          <w:szCs w:val="24"/>
        </w:rPr>
        <w:t xml:space="preserve">whether the State bought the farm Vlugtkraal38KR in the </w:t>
      </w:r>
      <w:proofErr w:type="spellStart"/>
      <w:r w:rsidRPr="009E1EE4">
        <w:rPr>
          <w:rFonts w:ascii="Arial" w:hAnsi="Arial" w:cs="Arial"/>
          <w:sz w:val="24"/>
          <w:szCs w:val="24"/>
        </w:rPr>
        <w:t>Modimolle</w:t>
      </w:r>
      <w:proofErr w:type="spellEnd"/>
      <w:r w:rsidRPr="009E1EE4">
        <w:rPr>
          <w:rFonts w:ascii="Arial" w:hAnsi="Arial" w:cs="Arial"/>
          <w:sz w:val="24"/>
          <w:szCs w:val="24"/>
        </w:rPr>
        <w:t xml:space="preserve"> Local Municipality; if not, what is the position in this regard; if so, for what amount;</w:t>
      </w:r>
    </w:p>
    <w:p w:rsidR="009E1EE4" w:rsidRPr="009E1EE4" w:rsidRDefault="009E1EE4" w:rsidP="009E1EE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E1EE4" w:rsidRPr="009E1EE4" w:rsidRDefault="009E1EE4" w:rsidP="009E1EE4">
      <w:pPr>
        <w:spacing w:after="0" w:line="240" w:lineRule="auto"/>
        <w:ind w:left="709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9E1EE4">
        <w:rPr>
          <w:rFonts w:ascii="Arial" w:hAnsi="Arial" w:cs="Arial"/>
          <w:sz w:val="24"/>
          <w:szCs w:val="24"/>
        </w:rPr>
        <w:t>(3)</w:t>
      </w:r>
      <w:r w:rsidRPr="009E1EE4">
        <w:rPr>
          <w:rFonts w:ascii="Arial" w:hAnsi="Arial" w:cs="Arial"/>
          <w:sz w:val="24"/>
          <w:szCs w:val="24"/>
        </w:rPr>
        <w:tab/>
        <w:t>whether the State has transferred the land to any beneficiaries; if not, why not; if so, what are the relevant details?</w:t>
      </w:r>
      <w:r w:rsidRPr="009E1EE4">
        <w:rPr>
          <w:rFonts w:ascii="Arial" w:hAnsi="Arial" w:cs="Arial"/>
          <w:sz w:val="24"/>
          <w:szCs w:val="24"/>
        </w:rPr>
        <w:tab/>
      </w:r>
      <w:r w:rsidRPr="009E1EE4">
        <w:rPr>
          <w:rFonts w:ascii="Arial" w:hAnsi="Arial" w:cs="Arial"/>
          <w:sz w:val="24"/>
          <w:szCs w:val="24"/>
        </w:rPr>
        <w:tab/>
      </w:r>
      <w:r w:rsidRPr="009E1EE4">
        <w:rPr>
          <w:rFonts w:ascii="Arial" w:hAnsi="Arial" w:cs="Arial"/>
          <w:sz w:val="24"/>
          <w:szCs w:val="24"/>
        </w:rPr>
        <w:tab/>
      </w:r>
      <w:r w:rsidRPr="009E1EE4">
        <w:rPr>
          <w:rFonts w:ascii="Arial" w:hAnsi="Arial" w:cs="Arial"/>
          <w:sz w:val="24"/>
          <w:szCs w:val="24"/>
        </w:rPr>
        <w:tab/>
      </w:r>
      <w:r w:rsidRPr="009E1E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9E1EE4">
        <w:rPr>
          <w:rFonts w:ascii="Arial" w:hAnsi="Arial" w:cs="Arial"/>
          <w:b/>
          <w:bCs/>
          <w:sz w:val="24"/>
          <w:szCs w:val="24"/>
        </w:rPr>
        <w:t>NW2092E</w:t>
      </w:r>
    </w:p>
    <w:p w:rsidR="00143CF6" w:rsidRPr="009E1EE4" w:rsidRDefault="00143CF6" w:rsidP="009E1E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143CF6" w:rsidRPr="009E1EE4" w:rsidRDefault="00143CF6" w:rsidP="009E1E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433A8" w:rsidRPr="009E1EE4" w:rsidRDefault="00E433A8" w:rsidP="009E1E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9E1EE4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9E1EE4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9E1EE4">
        <w:rPr>
          <w:rFonts w:ascii="Arial" w:hAnsi="Arial" w:cs="Arial"/>
          <w:b/>
          <w:sz w:val="24"/>
          <w:szCs w:val="24"/>
        </w:rPr>
        <w:t>:</w:t>
      </w:r>
    </w:p>
    <w:p w:rsidR="00E433A8" w:rsidRPr="00801A29" w:rsidRDefault="00E433A8" w:rsidP="00E323F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B5C16" w:rsidRDefault="00BB5C16" w:rsidP="00BB5C16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B5C16" w:rsidRPr="00BB5C16" w:rsidRDefault="00BB5C16" w:rsidP="003952DB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(1)</w:t>
      </w:r>
      <w:r w:rsidR="00CA3907" w:rsidRPr="00BB5C16">
        <w:rPr>
          <w:rFonts w:ascii="Arial" w:hAnsi="Arial" w:cs="Arial"/>
          <w:bCs/>
          <w:sz w:val="24"/>
          <w:szCs w:val="24"/>
        </w:rPr>
        <w:t>(a)</w:t>
      </w:r>
      <w:r w:rsidRPr="00BB5C16">
        <w:rPr>
          <w:rFonts w:ascii="Arial" w:hAnsi="Arial" w:cs="Arial"/>
          <w:bCs/>
          <w:sz w:val="24"/>
          <w:szCs w:val="24"/>
        </w:rPr>
        <w:t xml:space="preserve"> The Commission filed the Notice of Referral as ordered by the Court. All interested and affected parties have been served. We are awaiting the Legal Representatives for the claimants /plaintiffs and owner defendants to proceed.  The Commission arranged Legal Representation for the claimants in terms of section 29(4) of the Restitution of Land Rights Act, 1994.</w:t>
      </w:r>
    </w:p>
    <w:p w:rsidR="00BB5C16" w:rsidRDefault="00BB5C16" w:rsidP="00BB5C16">
      <w:pPr>
        <w:pStyle w:val="ListParagraph"/>
        <w:spacing w:after="0" w:line="240" w:lineRule="auto"/>
        <w:ind w:left="426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CA3907" w:rsidRPr="00CA3907" w:rsidRDefault="00CA3907" w:rsidP="003952DB">
      <w:pPr>
        <w:pStyle w:val="ListParagraph"/>
        <w:spacing w:after="0" w:line="240" w:lineRule="auto"/>
        <w:ind w:left="709" w:hanging="425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A3907">
        <w:rPr>
          <w:rFonts w:ascii="Arial" w:hAnsi="Arial" w:cs="Arial"/>
          <w:bCs/>
          <w:sz w:val="24"/>
          <w:szCs w:val="24"/>
        </w:rPr>
        <w:t xml:space="preserve"> (b)</w:t>
      </w:r>
      <w:r w:rsidRPr="00CA3907">
        <w:rPr>
          <w:rFonts w:ascii="Arial" w:hAnsi="Arial" w:cs="Arial"/>
          <w:b/>
          <w:sz w:val="24"/>
          <w:szCs w:val="24"/>
        </w:rPr>
        <w:t xml:space="preserve"> </w:t>
      </w:r>
      <w:r w:rsidRPr="00CA3907">
        <w:rPr>
          <w:rFonts w:ascii="Arial" w:hAnsi="Arial" w:cs="Arial"/>
          <w:bCs/>
          <w:sz w:val="24"/>
          <w:szCs w:val="24"/>
        </w:rPr>
        <w:t xml:space="preserve">The land claim in question is pending in court. This claim was lodged with the Commission on Restitution of Land Rights on behalf of </w:t>
      </w:r>
      <w:proofErr w:type="spellStart"/>
      <w:r w:rsidRPr="00CA3907">
        <w:rPr>
          <w:rFonts w:ascii="Arial" w:hAnsi="Arial" w:cs="Arial"/>
          <w:bCs/>
          <w:sz w:val="24"/>
          <w:szCs w:val="24"/>
        </w:rPr>
        <w:t>Molekwa</w:t>
      </w:r>
      <w:proofErr w:type="spellEnd"/>
      <w:r w:rsidRPr="00CA39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3907">
        <w:rPr>
          <w:rFonts w:ascii="Arial" w:hAnsi="Arial" w:cs="Arial"/>
          <w:bCs/>
          <w:sz w:val="24"/>
          <w:szCs w:val="24"/>
        </w:rPr>
        <w:t>Sekungwe</w:t>
      </w:r>
      <w:proofErr w:type="spellEnd"/>
      <w:r w:rsidRPr="00CA3907">
        <w:rPr>
          <w:rFonts w:ascii="Arial" w:hAnsi="Arial" w:cs="Arial"/>
          <w:bCs/>
          <w:sz w:val="24"/>
          <w:szCs w:val="24"/>
        </w:rPr>
        <w:t xml:space="preserve"> Community before the cut-off date of the 31</w:t>
      </w:r>
      <w:r w:rsidRPr="00CA3907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CA3907">
        <w:rPr>
          <w:rFonts w:ascii="Arial" w:hAnsi="Arial" w:cs="Arial"/>
          <w:bCs/>
          <w:sz w:val="24"/>
          <w:szCs w:val="24"/>
        </w:rPr>
        <w:t xml:space="preserve"> December 1998. The claim was referred to court for the reason that the landowner is challenging validity of the claim on farm </w:t>
      </w:r>
      <w:proofErr w:type="spellStart"/>
      <w:r w:rsidRPr="00CA3907">
        <w:rPr>
          <w:rFonts w:ascii="Arial" w:eastAsia="Calibri" w:hAnsi="Arial" w:cs="Arial"/>
          <w:bCs/>
          <w:sz w:val="24"/>
          <w:szCs w:val="24"/>
          <w:lang w:val="en-GB"/>
        </w:rPr>
        <w:t>Vluchtkraal</w:t>
      </w:r>
      <w:proofErr w:type="spellEnd"/>
      <w:r w:rsidRPr="00CA3907">
        <w:rPr>
          <w:rFonts w:ascii="Arial" w:eastAsia="Calibri" w:hAnsi="Arial" w:cs="Arial"/>
          <w:bCs/>
          <w:sz w:val="24"/>
          <w:szCs w:val="24"/>
          <w:lang w:val="en-GB"/>
        </w:rPr>
        <w:t xml:space="preserve"> 38 KR.</w:t>
      </w:r>
    </w:p>
    <w:p w:rsidR="00CA3907" w:rsidRPr="00CA3907" w:rsidRDefault="00CA3907" w:rsidP="00CA3907">
      <w:pPr>
        <w:pStyle w:val="ListParagraph"/>
        <w:spacing w:after="0" w:line="240" w:lineRule="auto"/>
        <w:ind w:left="426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CA3907" w:rsidRPr="003952DB" w:rsidRDefault="00CA3907" w:rsidP="003952DB">
      <w:pPr>
        <w:pStyle w:val="ListParagraph"/>
        <w:numPr>
          <w:ilvl w:val="0"/>
          <w:numId w:val="31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952DB">
        <w:rPr>
          <w:rFonts w:ascii="Arial" w:hAnsi="Arial" w:cs="Arial"/>
          <w:bCs/>
          <w:sz w:val="24"/>
          <w:szCs w:val="24"/>
        </w:rPr>
        <w:t>No, the matter is pending in court</w:t>
      </w:r>
      <w:r w:rsidR="00224CA0">
        <w:rPr>
          <w:rFonts w:ascii="Arial" w:hAnsi="Arial" w:cs="Arial"/>
          <w:bCs/>
          <w:sz w:val="24"/>
          <w:szCs w:val="24"/>
        </w:rPr>
        <w:t>.</w:t>
      </w:r>
    </w:p>
    <w:p w:rsidR="00CA3907" w:rsidRPr="00CA3907" w:rsidRDefault="00CA3907" w:rsidP="003952DB">
      <w:pPr>
        <w:pStyle w:val="ListParagraph"/>
        <w:ind w:left="709" w:hanging="709"/>
        <w:rPr>
          <w:rFonts w:ascii="Arial" w:hAnsi="Arial" w:cs="Arial"/>
          <w:bCs/>
          <w:sz w:val="24"/>
          <w:szCs w:val="24"/>
        </w:rPr>
      </w:pPr>
    </w:p>
    <w:p w:rsidR="00CA3907" w:rsidRPr="003952DB" w:rsidRDefault="00CA3907" w:rsidP="003952DB">
      <w:pPr>
        <w:pStyle w:val="ListParagraph"/>
        <w:numPr>
          <w:ilvl w:val="0"/>
          <w:numId w:val="31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952DB">
        <w:rPr>
          <w:rFonts w:ascii="Arial" w:hAnsi="Arial" w:cs="Arial"/>
          <w:bCs/>
          <w:sz w:val="24"/>
          <w:szCs w:val="24"/>
        </w:rPr>
        <w:t>No, the matter is pending in court</w:t>
      </w:r>
      <w:r w:rsidR="00224CA0">
        <w:rPr>
          <w:rFonts w:ascii="Arial" w:hAnsi="Arial" w:cs="Arial"/>
          <w:bCs/>
          <w:sz w:val="24"/>
          <w:szCs w:val="24"/>
        </w:rPr>
        <w:t>.</w:t>
      </w:r>
    </w:p>
    <w:p w:rsidR="00CA3907" w:rsidRPr="00CA3907" w:rsidRDefault="00CA3907" w:rsidP="00CA3907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59413A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59413A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235"/>
    <w:multiLevelType w:val="hybridMultilevel"/>
    <w:tmpl w:val="246209AC"/>
    <w:lvl w:ilvl="0" w:tplc="AB7A073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A3F5B"/>
    <w:multiLevelType w:val="hybridMultilevel"/>
    <w:tmpl w:val="0F5CBAA2"/>
    <w:lvl w:ilvl="0" w:tplc="4F6AE4B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60D1E"/>
    <w:multiLevelType w:val="hybridMultilevel"/>
    <w:tmpl w:val="DB2A5AB0"/>
    <w:lvl w:ilvl="0" w:tplc="9A869904">
      <w:start w:val="1"/>
      <w:numFmt w:val="decimal"/>
      <w:lvlText w:val="(%1)"/>
      <w:lvlJc w:val="left"/>
      <w:pPr>
        <w:ind w:left="1440" w:hanging="72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F0B22"/>
    <w:multiLevelType w:val="hybridMultilevel"/>
    <w:tmpl w:val="4D169962"/>
    <w:lvl w:ilvl="0" w:tplc="784EB6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06CAC"/>
    <w:multiLevelType w:val="hybridMultilevel"/>
    <w:tmpl w:val="F1BEA2F8"/>
    <w:lvl w:ilvl="0" w:tplc="85D859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D281D"/>
    <w:multiLevelType w:val="hybridMultilevel"/>
    <w:tmpl w:val="B728E8E2"/>
    <w:lvl w:ilvl="0" w:tplc="8314FF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16299"/>
    <w:multiLevelType w:val="hybridMultilevel"/>
    <w:tmpl w:val="2F1A5ECC"/>
    <w:lvl w:ilvl="0" w:tplc="F1C2346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AA69C2"/>
    <w:multiLevelType w:val="hybridMultilevel"/>
    <w:tmpl w:val="E724D98A"/>
    <w:lvl w:ilvl="0" w:tplc="55E461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E51B95"/>
    <w:multiLevelType w:val="hybridMultilevel"/>
    <w:tmpl w:val="B31A7AFE"/>
    <w:lvl w:ilvl="0" w:tplc="742ADC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F718A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DE274C"/>
    <w:multiLevelType w:val="hybridMultilevel"/>
    <w:tmpl w:val="F26CAF1E"/>
    <w:lvl w:ilvl="0" w:tplc="9618B0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A65DD0"/>
    <w:multiLevelType w:val="hybridMultilevel"/>
    <w:tmpl w:val="DB501C74"/>
    <w:lvl w:ilvl="0" w:tplc="4340695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8D447C"/>
    <w:multiLevelType w:val="hybridMultilevel"/>
    <w:tmpl w:val="5EBE3264"/>
    <w:lvl w:ilvl="0" w:tplc="2D160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93E6B"/>
    <w:multiLevelType w:val="hybridMultilevel"/>
    <w:tmpl w:val="54F0F5B0"/>
    <w:lvl w:ilvl="0" w:tplc="A812244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2E0F63"/>
    <w:multiLevelType w:val="hybridMultilevel"/>
    <w:tmpl w:val="3FB2E9F6"/>
    <w:lvl w:ilvl="0" w:tplc="69DA70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9D6732"/>
    <w:multiLevelType w:val="hybridMultilevel"/>
    <w:tmpl w:val="E51E4546"/>
    <w:lvl w:ilvl="0" w:tplc="14F8F3DC">
      <w:start w:val="1"/>
      <w:numFmt w:val="decimal"/>
      <w:lvlText w:val="(%1)"/>
      <w:lvlJc w:val="left"/>
      <w:pPr>
        <w:ind w:left="70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2E3FC1"/>
    <w:multiLevelType w:val="hybridMultilevel"/>
    <w:tmpl w:val="54709CD6"/>
    <w:lvl w:ilvl="0" w:tplc="A5CE5E1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00409"/>
    <w:multiLevelType w:val="hybridMultilevel"/>
    <w:tmpl w:val="5E4CF262"/>
    <w:lvl w:ilvl="0" w:tplc="001CB3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0A485F"/>
    <w:multiLevelType w:val="hybridMultilevel"/>
    <w:tmpl w:val="5D96CE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94B36"/>
    <w:multiLevelType w:val="hybridMultilevel"/>
    <w:tmpl w:val="DB0AA440"/>
    <w:lvl w:ilvl="0" w:tplc="300CA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B42FD"/>
    <w:multiLevelType w:val="hybridMultilevel"/>
    <w:tmpl w:val="A9B03C88"/>
    <w:lvl w:ilvl="0" w:tplc="FAA2D778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D200D1"/>
    <w:multiLevelType w:val="hybridMultilevel"/>
    <w:tmpl w:val="697C3B06"/>
    <w:lvl w:ilvl="0" w:tplc="75C690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BE3861"/>
    <w:multiLevelType w:val="hybridMultilevel"/>
    <w:tmpl w:val="A632487C"/>
    <w:lvl w:ilvl="0" w:tplc="6D0CF1E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15"/>
  </w:num>
  <w:num w:numId="5">
    <w:abstractNumId w:val="23"/>
  </w:num>
  <w:num w:numId="6">
    <w:abstractNumId w:val="8"/>
  </w:num>
  <w:num w:numId="7">
    <w:abstractNumId w:val="13"/>
  </w:num>
  <w:num w:numId="8">
    <w:abstractNumId w:val="18"/>
  </w:num>
  <w:num w:numId="9">
    <w:abstractNumId w:val="11"/>
  </w:num>
  <w:num w:numId="10">
    <w:abstractNumId w:val="28"/>
  </w:num>
  <w:num w:numId="11">
    <w:abstractNumId w:val="2"/>
  </w:num>
  <w:num w:numId="12">
    <w:abstractNumId w:val="0"/>
  </w:num>
  <w:num w:numId="13">
    <w:abstractNumId w:val="6"/>
  </w:num>
  <w:num w:numId="14">
    <w:abstractNumId w:val="3"/>
  </w:num>
  <w:num w:numId="15">
    <w:abstractNumId w:val="7"/>
  </w:num>
  <w:num w:numId="16">
    <w:abstractNumId w:val="5"/>
  </w:num>
  <w:num w:numId="17">
    <w:abstractNumId w:val="14"/>
  </w:num>
  <w:num w:numId="18">
    <w:abstractNumId w:val="29"/>
  </w:num>
  <w:num w:numId="19">
    <w:abstractNumId w:val="9"/>
  </w:num>
  <w:num w:numId="20">
    <w:abstractNumId w:val="24"/>
  </w:num>
  <w:num w:numId="21">
    <w:abstractNumId w:val="22"/>
  </w:num>
  <w:num w:numId="22">
    <w:abstractNumId w:val="25"/>
  </w:num>
  <w:num w:numId="23">
    <w:abstractNumId w:val="21"/>
  </w:num>
  <w:num w:numId="24">
    <w:abstractNumId w:val="12"/>
  </w:num>
  <w:num w:numId="25">
    <w:abstractNumId w:val="4"/>
  </w:num>
  <w:num w:numId="26">
    <w:abstractNumId w:val="30"/>
  </w:num>
  <w:num w:numId="27">
    <w:abstractNumId w:val="10"/>
  </w:num>
  <w:num w:numId="28">
    <w:abstractNumId w:val="26"/>
  </w:num>
  <w:num w:numId="29">
    <w:abstractNumId w:val="27"/>
  </w:num>
  <w:num w:numId="30">
    <w:abstractNumId w:val="16"/>
  </w:num>
  <w:num w:numId="3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4A20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D1D38"/>
    <w:rsid w:val="000E1870"/>
    <w:rsid w:val="000F0921"/>
    <w:rsid w:val="000F4860"/>
    <w:rsid w:val="000F6365"/>
    <w:rsid w:val="00101158"/>
    <w:rsid w:val="00112595"/>
    <w:rsid w:val="001168CA"/>
    <w:rsid w:val="00122668"/>
    <w:rsid w:val="0012489F"/>
    <w:rsid w:val="001304CF"/>
    <w:rsid w:val="00137772"/>
    <w:rsid w:val="00141744"/>
    <w:rsid w:val="00141941"/>
    <w:rsid w:val="00143147"/>
    <w:rsid w:val="00143CF6"/>
    <w:rsid w:val="0015243C"/>
    <w:rsid w:val="00154941"/>
    <w:rsid w:val="00160F27"/>
    <w:rsid w:val="001653A5"/>
    <w:rsid w:val="00167BF0"/>
    <w:rsid w:val="00173910"/>
    <w:rsid w:val="001836B3"/>
    <w:rsid w:val="00195ADD"/>
    <w:rsid w:val="001A2818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4CA0"/>
    <w:rsid w:val="0022655D"/>
    <w:rsid w:val="002355A7"/>
    <w:rsid w:val="00272107"/>
    <w:rsid w:val="00280CDD"/>
    <w:rsid w:val="002831D7"/>
    <w:rsid w:val="00283E43"/>
    <w:rsid w:val="00290E28"/>
    <w:rsid w:val="00297E5F"/>
    <w:rsid w:val="002A00D0"/>
    <w:rsid w:val="002A5833"/>
    <w:rsid w:val="002C5DC3"/>
    <w:rsid w:val="002D7DCF"/>
    <w:rsid w:val="002F31C6"/>
    <w:rsid w:val="00303F20"/>
    <w:rsid w:val="0031187C"/>
    <w:rsid w:val="003121C9"/>
    <w:rsid w:val="003143D9"/>
    <w:rsid w:val="003216AC"/>
    <w:rsid w:val="003409CC"/>
    <w:rsid w:val="0034601D"/>
    <w:rsid w:val="00346DCF"/>
    <w:rsid w:val="00347028"/>
    <w:rsid w:val="00352C3F"/>
    <w:rsid w:val="003604A7"/>
    <w:rsid w:val="00360917"/>
    <w:rsid w:val="0037725D"/>
    <w:rsid w:val="00381D44"/>
    <w:rsid w:val="00382B55"/>
    <w:rsid w:val="00385406"/>
    <w:rsid w:val="003867A6"/>
    <w:rsid w:val="00393ED4"/>
    <w:rsid w:val="003952DB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94A5A"/>
    <w:rsid w:val="004A38A0"/>
    <w:rsid w:val="004A6DEA"/>
    <w:rsid w:val="004B23D6"/>
    <w:rsid w:val="004B6CE7"/>
    <w:rsid w:val="004C2EBF"/>
    <w:rsid w:val="004C4BDE"/>
    <w:rsid w:val="004C5DCF"/>
    <w:rsid w:val="004C721E"/>
    <w:rsid w:val="004D539A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26DE"/>
    <w:rsid w:val="005755D9"/>
    <w:rsid w:val="0058378C"/>
    <w:rsid w:val="00593B26"/>
    <w:rsid w:val="0059413A"/>
    <w:rsid w:val="005A6CE2"/>
    <w:rsid w:val="005B0567"/>
    <w:rsid w:val="005B1644"/>
    <w:rsid w:val="005C6330"/>
    <w:rsid w:val="005C7255"/>
    <w:rsid w:val="005C7CAD"/>
    <w:rsid w:val="005D29E0"/>
    <w:rsid w:val="005D6E12"/>
    <w:rsid w:val="005F2756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5FB4"/>
    <w:rsid w:val="00656AD5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E58CD"/>
    <w:rsid w:val="006F07E2"/>
    <w:rsid w:val="006F2B6D"/>
    <w:rsid w:val="006F44A2"/>
    <w:rsid w:val="006F5F37"/>
    <w:rsid w:val="00710414"/>
    <w:rsid w:val="00715981"/>
    <w:rsid w:val="00726E7F"/>
    <w:rsid w:val="00730EBE"/>
    <w:rsid w:val="007455E4"/>
    <w:rsid w:val="007457D6"/>
    <w:rsid w:val="00751CFE"/>
    <w:rsid w:val="007821A3"/>
    <w:rsid w:val="007A557F"/>
    <w:rsid w:val="007C43AC"/>
    <w:rsid w:val="007C5DF5"/>
    <w:rsid w:val="007E51A6"/>
    <w:rsid w:val="007E626A"/>
    <w:rsid w:val="007F7664"/>
    <w:rsid w:val="007F7926"/>
    <w:rsid w:val="008006F8"/>
    <w:rsid w:val="00801A29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32E85"/>
    <w:rsid w:val="00854733"/>
    <w:rsid w:val="00877601"/>
    <w:rsid w:val="00877FFE"/>
    <w:rsid w:val="00882F1F"/>
    <w:rsid w:val="00890974"/>
    <w:rsid w:val="008966A1"/>
    <w:rsid w:val="008A02E2"/>
    <w:rsid w:val="008A2C9C"/>
    <w:rsid w:val="008A4FB7"/>
    <w:rsid w:val="008B4F52"/>
    <w:rsid w:val="008B5050"/>
    <w:rsid w:val="008D3AF8"/>
    <w:rsid w:val="008E6831"/>
    <w:rsid w:val="008E686A"/>
    <w:rsid w:val="008F1E1B"/>
    <w:rsid w:val="008F22DD"/>
    <w:rsid w:val="008F3012"/>
    <w:rsid w:val="008F7745"/>
    <w:rsid w:val="00901E7D"/>
    <w:rsid w:val="00902BA5"/>
    <w:rsid w:val="00904CC9"/>
    <w:rsid w:val="00905C9A"/>
    <w:rsid w:val="009078FB"/>
    <w:rsid w:val="00911532"/>
    <w:rsid w:val="009121A3"/>
    <w:rsid w:val="00922323"/>
    <w:rsid w:val="00924313"/>
    <w:rsid w:val="00933828"/>
    <w:rsid w:val="00933D88"/>
    <w:rsid w:val="009457EF"/>
    <w:rsid w:val="00956AE7"/>
    <w:rsid w:val="0095783A"/>
    <w:rsid w:val="009621BB"/>
    <w:rsid w:val="0097678F"/>
    <w:rsid w:val="009823D6"/>
    <w:rsid w:val="00993DCC"/>
    <w:rsid w:val="00995E51"/>
    <w:rsid w:val="009B00AA"/>
    <w:rsid w:val="009C1DC2"/>
    <w:rsid w:val="009C375D"/>
    <w:rsid w:val="009D5720"/>
    <w:rsid w:val="009E1EE4"/>
    <w:rsid w:val="009E7F7A"/>
    <w:rsid w:val="009F0324"/>
    <w:rsid w:val="009F402C"/>
    <w:rsid w:val="009F4FC7"/>
    <w:rsid w:val="009F6449"/>
    <w:rsid w:val="009F69BF"/>
    <w:rsid w:val="00A061B1"/>
    <w:rsid w:val="00A11407"/>
    <w:rsid w:val="00A11E1B"/>
    <w:rsid w:val="00A12546"/>
    <w:rsid w:val="00A22DF5"/>
    <w:rsid w:val="00A5099E"/>
    <w:rsid w:val="00A52A52"/>
    <w:rsid w:val="00A5760D"/>
    <w:rsid w:val="00A65D35"/>
    <w:rsid w:val="00A757DA"/>
    <w:rsid w:val="00A811CD"/>
    <w:rsid w:val="00AA440F"/>
    <w:rsid w:val="00AA7F90"/>
    <w:rsid w:val="00AB204B"/>
    <w:rsid w:val="00AC01E8"/>
    <w:rsid w:val="00AD595A"/>
    <w:rsid w:val="00AD68C7"/>
    <w:rsid w:val="00AE3B9A"/>
    <w:rsid w:val="00AF2693"/>
    <w:rsid w:val="00AF5D3E"/>
    <w:rsid w:val="00B119D1"/>
    <w:rsid w:val="00B125DB"/>
    <w:rsid w:val="00B227C1"/>
    <w:rsid w:val="00B23562"/>
    <w:rsid w:val="00B27A1B"/>
    <w:rsid w:val="00B35E24"/>
    <w:rsid w:val="00B64E6A"/>
    <w:rsid w:val="00B71E7C"/>
    <w:rsid w:val="00B72514"/>
    <w:rsid w:val="00B8633E"/>
    <w:rsid w:val="00B9054F"/>
    <w:rsid w:val="00B97E5C"/>
    <w:rsid w:val="00BA3881"/>
    <w:rsid w:val="00BB0024"/>
    <w:rsid w:val="00BB2068"/>
    <w:rsid w:val="00BB2FDE"/>
    <w:rsid w:val="00BB5C16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56423"/>
    <w:rsid w:val="00C83915"/>
    <w:rsid w:val="00C94A47"/>
    <w:rsid w:val="00CA1537"/>
    <w:rsid w:val="00CA3907"/>
    <w:rsid w:val="00CA3FC5"/>
    <w:rsid w:val="00CA5B30"/>
    <w:rsid w:val="00CA73BE"/>
    <w:rsid w:val="00CB0BEC"/>
    <w:rsid w:val="00CB4052"/>
    <w:rsid w:val="00CC104F"/>
    <w:rsid w:val="00CC11F8"/>
    <w:rsid w:val="00CC38F1"/>
    <w:rsid w:val="00CC46D4"/>
    <w:rsid w:val="00CC6ABB"/>
    <w:rsid w:val="00CD4165"/>
    <w:rsid w:val="00CE037B"/>
    <w:rsid w:val="00CE201D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A7616"/>
    <w:rsid w:val="00DB5C77"/>
    <w:rsid w:val="00DB745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02B0"/>
    <w:rsid w:val="00E129D5"/>
    <w:rsid w:val="00E1432C"/>
    <w:rsid w:val="00E159FD"/>
    <w:rsid w:val="00E323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5522"/>
    <w:rsid w:val="00EA633B"/>
    <w:rsid w:val="00EB298B"/>
    <w:rsid w:val="00EC2EC0"/>
    <w:rsid w:val="00EC6216"/>
    <w:rsid w:val="00EF1D88"/>
    <w:rsid w:val="00EF35D9"/>
    <w:rsid w:val="00EF468C"/>
    <w:rsid w:val="00EF4DD8"/>
    <w:rsid w:val="00F026FB"/>
    <w:rsid w:val="00F0737B"/>
    <w:rsid w:val="00F10306"/>
    <w:rsid w:val="00F24EA3"/>
    <w:rsid w:val="00F26E6C"/>
    <w:rsid w:val="00F33DE3"/>
    <w:rsid w:val="00F41D98"/>
    <w:rsid w:val="00F448C5"/>
    <w:rsid w:val="00F515CF"/>
    <w:rsid w:val="00F6615B"/>
    <w:rsid w:val="00F741B3"/>
    <w:rsid w:val="00F766BC"/>
    <w:rsid w:val="00F8320C"/>
    <w:rsid w:val="00F832DB"/>
    <w:rsid w:val="00F83BBF"/>
    <w:rsid w:val="00F83EDC"/>
    <w:rsid w:val="00F84187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D1D38"/>
  </w:style>
  <w:style w:type="paragraph" w:styleId="BalloonText">
    <w:name w:val="Balloon Text"/>
    <w:basedOn w:val="Normal"/>
    <w:link w:val="BalloonTextChar"/>
    <w:uiPriority w:val="99"/>
    <w:semiHidden/>
    <w:unhideWhenUsed/>
    <w:rsid w:val="0057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D69A-2758-493E-B56F-8D4678ED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2021-08-24T08:58:00Z</cp:lastPrinted>
  <dcterms:created xsi:type="dcterms:W3CDTF">2021-08-25T13:05:00Z</dcterms:created>
  <dcterms:modified xsi:type="dcterms:W3CDTF">2021-08-25T13:05:00Z</dcterms:modified>
</cp:coreProperties>
</file>