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9413A" w:rsidRDefault="00F515CF" w:rsidP="0059413A">
      <w:pPr>
        <w:spacing w:after="0" w:line="240" w:lineRule="auto"/>
        <w:jc w:val="center"/>
        <w:rPr>
          <w:rFonts w:ascii="Arial" w:eastAsia="Times New Roman" w:hAnsi="Arial" w:cs="Arial"/>
          <w:sz w:val="24"/>
          <w:szCs w:val="24"/>
        </w:rPr>
      </w:pPr>
      <w:r w:rsidRPr="0059413A">
        <w:rPr>
          <w:rFonts w:ascii="Arial" w:eastAsia="Times New Roman" w:hAnsi="Arial" w:cs="Arial"/>
          <w:b/>
          <w:bCs/>
          <w:sz w:val="24"/>
          <w:szCs w:val="24"/>
        </w:rPr>
        <w:t>NATIONAL ASSEMBLY</w:t>
      </w:r>
    </w:p>
    <w:p w:rsidR="00F515CF" w:rsidRPr="0059413A" w:rsidRDefault="001304CF" w:rsidP="0059413A">
      <w:pPr>
        <w:spacing w:after="0" w:line="240" w:lineRule="auto"/>
        <w:jc w:val="center"/>
        <w:rPr>
          <w:rFonts w:ascii="Arial" w:eastAsia="Times New Roman" w:hAnsi="Arial" w:cs="Arial"/>
          <w:b/>
          <w:sz w:val="24"/>
          <w:szCs w:val="24"/>
        </w:rPr>
      </w:pPr>
      <w:r w:rsidRPr="0059413A">
        <w:rPr>
          <w:rFonts w:ascii="Arial" w:eastAsia="Times New Roman" w:hAnsi="Arial" w:cs="Arial"/>
          <w:b/>
          <w:sz w:val="24"/>
          <w:szCs w:val="24"/>
        </w:rPr>
        <w:t>W</w:t>
      </w:r>
      <w:r w:rsidR="003F27D2" w:rsidRPr="0059413A">
        <w:rPr>
          <w:rFonts w:ascii="Arial" w:eastAsia="Times New Roman" w:hAnsi="Arial" w:cs="Arial"/>
          <w:b/>
          <w:sz w:val="24"/>
          <w:szCs w:val="24"/>
        </w:rPr>
        <w:t>R</w:t>
      </w:r>
      <w:r w:rsidRPr="0059413A">
        <w:rPr>
          <w:rFonts w:ascii="Arial" w:eastAsia="Times New Roman" w:hAnsi="Arial" w:cs="Arial"/>
          <w:b/>
          <w:sz w:val="24"/>
          <w:szCs w:val="24"/>
        </w:rPr>
        <w:t>ITTEN</w:t>
      </w:r>
      <w:r w:rsidR="00F515CF" w:rsidRPr="0059413A">
        <w:rPr>
          <w:rFonts w:ascii="Arial" w:eastAsia="Times New Roman" w:hAnsi="Arial" w:cs="Arial"/>
          <w:b/>
          <w:sz w:val="24"/>
          <w:szCs w:val="24"/>
        </w:rPr>
        <w:t xml:space="preserve"> REPLY</w:t>
      </w:r>
    </w:p>
    <w:p w:rsidR="001168CA" w:rsidRPr="0059413A" w:rsidRDefault="001168CA" w:rsidP="0059413A">
      <w:pPr>
        <w:spacing w:after="0" w:line="240" w:lineRule="auto"/>
        <w:rPr>
          <w:rFonts w:ascii="Arial" w:eastAsia="Times New Roman" w:hAnsi="Arial" w:cs="Arial"/>
          <w:sz w:val="24"/>
          <w:szCs w:val="24"/>
        </w:rPr>
      </w:pPr>
    </w:p>
    <w:p w:rsidR="00FD7F03" w:rsidRPr="0059413A" w:rsidRDefault="00FD7F03" w:rsidP="0059413A">
      <w:pPr>
        <w:spacing w:after="0" w:line="240" w:lineRule="auto"/>
        <w:rPr>
          <w:rFonts w:ascii="Arial" w:eastAsia="Times New Roman" w:hAnsi="Arial" w:cs="Arial"/>
          <w:b/>
          <w:bCs/>
          <w:sz w:val="24"/>
          <w:szCs w:val="24"/>
        </w:rPr>
      </w:pPr>
    </w:p>
    <w:p w:rsidR="00F515CF" w:rsidRPr="0059413A" w:rsidRDefault="00F515CF" w:rsidP="0059413A">
      <w:pPr>
        <w:spacing w:after="0" w:line="240" w:lineRule="auto"/>
        <w:rPr>
          <w:rFonts w:ascii="Arial" w:eastAsia="Times New Roman" w:hAnsi="Arial" w:cs="Arial"/>
          <w:sz w:val="24"/>
          <w:szCs w:val="24"/>
        </w:rPr>
      </w:pPr>
      <w:r w:rsidRPr="0059413A">
        <w:rPr>
          <w:rFonts w:ascii="Arial" w:eastAsia="Times New Roman" w:hAnsi="Arial" w:cs="Arial"/>
          <w:b/>
          <w:bCs/>
          <w:sz w:val="24"/>
          <w:szCs w:val="24"/>
        </w:rPr>
        <w:t xml:space="preserve">QUESTION </w:t>
      </w:r>
      <w:r w:rsidR="008E6831" w:rsidRPr="0059413A">
        <w:rPr>
          <w:rFonts w:ascii="Arial" w:eastAsia="Times New Roman" w:hAnsi="Arial" w:cs="Arial"/>
          <w:b/>
          <w:bCs/>
          <w:sz w:val="24"/>
          <w:szCs w:val="24"/>
        </w:rPr>
        <w:t>1</w:t>
      </w:r>
      <w:r w:rsidR="00EA5522" w:rsidRPr="0059413A">
        <w:rPr>
          <w:rFonts w:ascii="Arial" w:eastAsia="Times New Roman" w:hAnsi="Arial" w:cs="Arial"/>
          <w:b/>
          <w:bCs/>
          <w:sz w:val="24"/>
          <w:szCs w:val="24"/>
        </w:rPr>
        <w:t>8</w:t>
      </w:r>
      <w:r w:rsidR="00382B55" w:rsidRPr="0059413A">
        <w:rPr>
          <w:rFonts w:ascii="Arial" w:eastAsia="Times New Roman" w:hAnsi="Arial" w:cs="Arial"/>
          <w:b/>
          <w:bCs/>
          <w:sz w:val="24"/>
          <w:szCs w:val="24"/>
        </w:rPr>
        <w:t>6</w:t>
      </w:r>
      <w:r w:rsidR="0059413A">
        <w:rPr>
          <w:rFonts w:ascii="Arial" w:eastAsia="Times New Roman" w:hAnsi="Arial" w:cs="Arial"/>
          <w:b/>
          <w:bCs/>
          <w:sz w:val="24"/>
          <w:szCs w:val="24"/>
        </w:rPr>
        <w:t>3</w:t>
      </w:r>
    </w:p>
    <w:p w:rsidR="00FF1348" w:rsidRPr="0059413A" w:rsidRDefault="00F515CF" w:rsidP="0059413A">
      <w:pPr>
        <w:spacing w:after="0" w:line="240" w:lineRule="auto"/>
        <w:rPr>
          <w:rFonts w:ascii="Arial" w:eastAsia="Times New Roman" w:hAnsi="Arial" w:cs="Arial"/>
          <w:sz w:val="24"/>
          <w:szCs w:val="24"/>
        </w:rPr>
      </w:pPr>
      <w:r w:rsidRPr="0059413A">
        <w:rPr>
          <w:rFonts w:ascii="Arial" w:eastAsia="Times New Roman" w:hAnsi="Arial" w:cs="Arial"/>
          <w:sz w:val="24"/>
          <w:szCs w:val="24"/>
        </w:rPr>
        <w:t> </w:t>
      </w:r>
    </w:p>
    <w:p w:rsidR="002355A7" w:rsidRPr="0059413A" w:rsidRDefault="00687C52" w:rsidP="0059413A">
      <w:pPr>
        <w:spacing w:after="0" w:line="240" w:lineRule="auto"/>
        <w:rPr>
          <w:rFonts w:ascii="Arial" w:eastAsia="Times New Roman" w:hAnsi="Arial" w:cs="Arial"/>
          <w:b/>
          <w:bCs/>
          <w:sz w:val="24"/>
          <w:szCs w:val="24"/>
          <w:u w:val="single"/>
        </w:rPr>
      </w:pPr>
      <w:r w:rsidRPr="0059413A">
        <w:rPr>
          <w:rFonts w:ascii="Arial" w:eastAsia="Times New Roman" w:hAnsi="Arial" w:cs="Arial"/>
          <w:b/>
          <w:bCs/>
          <w:sz w:val="24"/>
          <w:szCs w:val="24"/>
          <w:u w:val="single"/>
        </w:rPr>
        <w:t>IN</w:t>
      </w:r>
      <w:r w:rsidR="0021572E" w:rsidRPr="0059413A">
        <w:rPr>
          <w:rFonts w:ascii="Arial" w:eastAsia="Times New Roman" w:hAnsi="Arial" w:cs="Arial"/>
          <w:b/>
          <w:bCs/>
          <w:sz w:val="24"/>
          <w:szCs w:val="24"/>
          <w:u w:val="single"/>
        </w:rPr>
        <w:t xml:space="preserve">TERNAL QUESTION PAPER [No </w:t>
      </w:r>
      <w:r w:rsidR="008E6831" w:rsidRPr="0059413A">
        <w:rPr>
          <w:rFonts w:ascii="Arial" w:eastAsia="Times New Roman" w:hAnsi="Arial" w:cs="Arial"/>
          <w:b/>
          <w:bCs/>
          <w:sz w:val="24"/>
          <w:szCs w:val="24"/>
          <w:u w:val="single"/>
        </w:rPr>
        <w:t>1</w:t>
      </w:r>
      <w:r w:rsidR="00E323FD" w:rsidRPr="0059413A">
        <w:rPr>
          <w:rFonts w:ascii="Arial" w:eastAsia="Times New Roman" w:hAnsi="Arial" w:cs="Arial"/>
          <w:b/>
          <w:bCs/>
          <w:sz w:val="24"/>
          <w:szCs w:val="24"/>
          <w:u w:val="single"/>
        </w:rPr>
        <w:t>7</w:t>
      </w:r>
      <w:r w:rsidR="0031187C" w:rsidRPr="0059413A">
        <w:rPr>
          <w:rFonts w:ascii="Arial" w:eastAsia="Times New Roman" w:hAnsi="Arial" w:cs="Arial"/>
          <w:b/>
          <w:bCs/>
          <w:sz w:val="24"/>
          <w:szCs w:val="24"/>
          <w:u w:val="single"/>
        </w:rPr>
        <w:t>-20</w:t>
      </w:r>
      <w:r w:rsidR="004A6DEA" w:rsidRPr="0059413A">
        <w:rPr>
          <w:rFonts w:ascii="Arial" w:eastAsia="Times New Roman" w:hAnsi="Arial" w:cs="Arial"/>
          <w:b/>
          <w:bCs/>
          <w:sz w:val="24"/>
          <w:szCs w:val="24"/>
          <w:u w:val="single"/>
        </w:rPr>
        <w:t>2</w:t>
      </w:r>
      <w:r w:rsidR="00031BA9" w:rsidRPr="0059413A">
        <w:rPr>
          <w:rFonts w:ascii="Arial" w:eastAsia="Times New Roman" w:hAnsi="Arial" w:cs="Arial"/>
          <w:b/>
          <w:bCs/>
          <w:sz w:val="24"/>
          <w:szCs w:val="24"/>
          <w:u w:val="single"/>
        </w:rPr>
        <w:t>1</w:t>
      </w:r>
      <w:r w:rsidR="0034601D" w:rsidRPr="0059413A">
        <w:rPr>
          <w:rFonts w:ascii="Arial" w:eastAsia="Times New Roman" w:hAnsi="Arial" w:cs="Arial"/>
          <w:b/>
          <w:bCs/>
          <w:sz w:val="24"/>
          <w:szCs w:val="24"/>
          <w:u w:val="single"/>
        </w:rPr>
        <w:t xml:space="preserve"> </w:t>
      </w:r>
      <w:r w:rsidR="00E36039" w:rsidRPr="0059413A">
        <w:rPr>
          <w:rFonts w:ascii="Arial" w:eastAsia="Times New Roman" w:hAnsi="Arial" w:cs="Arial"/>
          <w:b/>
          <w:bCs/>
          <w:sz w:val="24"/>
          <w:szCs w:val="24"/>
          <w:u w:val="single"/>
        </w:rPr>
        <w:t>SIXTH</w:t>
      </w:r>
      <w:r w:rsidR="005F30F3" w:rsidRPr="0059413A">
        <w:rPr>
          <w:rFonts w:ascii="Arial" w:eastAsia="Times New Roman" w:hAnsi="Arial" w:cs="Arial"/>
          <w:b/>
          <w:bCs/>
          <w:sz w:val="24"/>
          <w:szCs w:val="24"/>
          <w:u w:val="single"/>
        </w:rPr>
        <w:t xml:space="preserve"> PARLIAMENT</w:t>
      </w:r>
      <w:r w:rsidR="00F515CF" w:rsidRPr="0059413A">
        <w:rPr>
          <w:rFonts w:ascii="Arial" w:eastAsia="Times New Roman" w:hAnsi="Arial" w:cs="Arial"/>
          <w:b/>
          <w:bCs/>
          <w:sz w:val="24"/>
          <w:szCs w:val="24"/>
          <w:u w:val="single"/>
        </w:rPr>
        <w:t>]</w:t>
      </w:r>
      <w:r w:rsidR="00F515CF" w:rsidRPr="0059413A">
        <w:rPr>
          <w:rFonts w:ascii="Arial" w:eastAsia="Times New Roman" w:hAnsi="Arial" w:cs="Arial"/>
          <w:b/>
          <w:bCs/>
          <w:sz w:val="24"/>
          <w:szCs w:val="24"/>
          <w:u w:val="single"/>
        </w:rPr>
        <w:br/>
      </w:r>
      <w:r w:rsidR="00F83BBF" w:rsidRPr="0059413A">
        <w:rPr>
          <w:rFonts w:ascii="Arial" w:eastAsia="Times New Roman" w:hAnsi="Arial" w:cs="Arial"/>
          <w:b/>
          <w:bCs/>
          <w:sz w:val="24"/>
          <w:szCs w:val="24"/>
          <w:u w:val="single"/>
        </w:rPr>
        <w:t>DATE OF PUBLICATION: </w:t>
      </w:r>
      <w:r w:rsidR="00E323FD" w:rsidRPr="0059413A">
        <w:rPr>
          <w:rFonts w:ascii="Arial" w:eastAsia="Times New Roman" w:hAnsi="Arial" w:cs="Arial"/>
          <w:b/>
          <w:bCs/>
          <w:sz w:val="24"/>
          <w:szCs w:val="24"/>
          <w:u w:val="single"/>
        </w:rPr>
        <w:t>20</w:t>
      </w:r>
      <w:r w:rsidR="00667C44" w:rsidRPr="0059413A">
        <w:rPr>
          <w:rFonts w:ascii="Arial" w:eastAsia="Times New Roman" w:hAnsi="Arial" w:cs="Arial"/>
          <w:b/>
          <w:bCs/>
          <w:sz w:val="24"/>
          <w:szCs w:val="24"/>
          <w:u w:val="single"/>
        </w:rPr>
        <w:t xml:space="preserve"> </w:t>
      </w:r>
      <w:r w:rsidR="00E323FD" w:rsidRPr="0059413A">
        <w:rPr>
          <w:rFonts w:ascii="Arial" w:eastAsia="Times New Roman" w:hAnsi="Arial" w:cs="Arial"/>
          <w:b/>
          <w:bCs/>
          <w:sz w:val="24"/>
          <w:szCs w:val="24"/>
          <w:u w:val="single"/>
        </w:rPr>
        <w:t>AUGUST</w:t>
      </w:r>
      <w:r w:rsidR="00F515CF" w:rsidRPr="0059413A">
        <w:rPr>
          <w:rFonts w:ascii="Arial" w:eastAsia="Times New Roman" w:hAnsi="Arial" w:cs="Arial"/>
          <w:b/>
          <w:bCs/>
          <w:sz w:val="24"/>
          <w:szCs w:val="24"/>
          <w:u w:val="single"/>
        </w:rPr>
        <w:t> 20</w:t>
      </w:r>
      <w:r w:rsidR="004A6DEA" w:rsidRPr="0059413A">
        <w:rPr>
          <w:rFonts w:ascii="Arial" w:eastAsia="Times New Roman" w:hAnsi="Arial" w:cs="Arial"/>
          <w:b/>
          <w:bCs/>
          <w:sz w:val="24"/>
          <w:szCs w:val="24"/>
          <w:u w:val="single"/>
        </w:rPr>
        <w:t>2</w:t>
      </w:r>
      <w:r w:rsidR="00031BA9" w:rsidRPr="0059413A">
        <w:rPr>
          <w:rFonts w:ascii="Arial" w:eastAsia="Times New Roman" w:hAnsi="Arial" w:cs="Arial"/>
          <w:b/>
          <w:bCs/>
          <w:sz w:val="24"/>
          <w:szCs w:val="24"/>
          <w:u w:val="single"/>
        </w:rPr>
        <w:t>1</w:t>
      </w:r>
    </w:p>
    <w:p w:rsidR="00F0737B" w:rsidRPr="0059413A" w:rsidRDefault="00F0737B" w:rsidP="0059413A">
      <w:pPr>
        <w:spacing w:after="0" w:line="240" w:lineRule="auto"/>
        <w:ind w:left="720" w:hanging="720"/>
        <w:jc w:val="both"/>
        <w:outlineLvl w:val="0"/>
        <w:rPr>
          <w:rFonts w:ascii="Arial" w:hAnsi="Arial" w:cs="Arial"/>
          <w:b/>
          <w:sz w:val="24"/>
          <w:szCs w:val="24"/>
        </w:rPr>
      </w:pPr>
    </w:p>
    <w:p w:rsidR="0059413A" w:rsidRDefault="0059413A" w:rsidP="0059413A">
      <w:pPr>
        <w:spacing w:after="0" w:line="240" w:lineRule="auto"/>
        <w:jc w:val="both"/>
        <w:outlineLvl w:val="0"/>
        <w:rPr>
          <w:rFonts w:ascii="Arial" w:hAnsi="Arial" w:cs="Arial"/>
          <w:b/>
          <w:sz w:val="24"/>
          <w:szCs w:val="24"/>
        </w:rPr>
      </w:pPr>
      <w:r w:rsidRPr="0059413A">
        <w:rPr>
          <w:rFonts w:ascii="Arial" w:hAnsi="Arial" w:cs="Arial"/>
          <w:b/>
          <w:sz w:val="24"/>
          <w:szCs w:val="24"/>
        </w:rPr>
        <w:t>1863.</w:t>
      </w:r>
      <w:r>
        <w:rPr>
          <w:rFonts w:ascii="Arial" w:hAnsi="Arial" w:cs="Arial"/>
          <w:b/>
          <w:sz w:val="24"/>
          <w:szCs w:val="24"/>
        </w:rPr>
        <w:t xml:space="preserve"> </w:t>
      </w:r>
      <w:r w:rsidRPr="0059413A">
        <w:rPr>
          <w:rFonts w:ascii="Arial" w:hAnsi="Arial" w:cs="Arial"/>
          <w:b/>
          <w:sz w:val="24"/>
          <w:szCs w:val="24"/>
        </w:rPr>
        <w:t>Mrs A Steyn (DA) to ask the Minister of Agriculture, Land Reform and Rural Development</w:t>
      </w:r>
      <w:r w:rsidR="001E4A03" w:rsidRPr="0059413A">
        <w:rPr>
          <w:rFonts w:ascii="Arial" w:hAnsi="Arial" w:cs="Arial"/>
          <w:b/>
          <w:sz w:val="24"/>
          <w:szCs w:val="24"/>
        </w:rPr>
        <w:fldChar w:fldCharType="begin"/>
      </w:r>
      <w:r w:rsidRPr="0059413A">
        <w:rPr>
          <w:rFonts w:ascii="Arial" w:hAnsi="Arial" w:cs="Arial"/>
          <w:sz w:val="24"/>
          <w:szCs w:val="24"/>
        </w:rPr>
        <w:instrText xml:space="preserve"> XE "</w:instrText>
      </w:r>
      <w:r w:rsidRPr="0059413A">
        <w:rPr>
          <w:rFonts w:ascii="Arial" w:eastAsia="Calibri" w:hAnsi="Arial" w:cs="Arial"/>
          <w:b/>
          <w:sz w:val="24"/>
          <w:szCs w:val="24"/>
          <w:lang w:val="en-GB"/>
        </w:rPr>
        <w:instrText>Agriculture, Land Reform and Rural Development</w:instrText>
      </w:r>
      <w:r w:rsidRPr="0059413A">
        <w:rPr>
          <w:rFonts w:ascii="Arial" w:hAnsi="Arial" w:cs="Arial"/>
          <w:sz w:val="24"/>
          <w:szCs w:val="24"/>
        </w:rPr>
        <w:instrText xml:space="preserve">" </w:instrText>
      </w:r>
      <w:r w:rsidR="001E4A03" w:rsidRPr="0059413A">
        <w:rPr>
          <w:rFonts w:ascii="Arial" w:hAnsi="Arial" w:cs="Arial"/>
          <w:b/>
          <w:sz w:val="24"/>
          <w:szCs w:val="24"/>
        </w:rPr>
        <w:fldChar w:fldCharType="end"/>
      </w:r>
      <w:r w:rsidRPr="0059413A">
        <w:rPr>
          <w:rFonts w:ascii="Arial" w:hAnsi="Arial" w:cs="Arial"/>
          <w:b/>
          <w:sz w:val="24"/>
          <w:szCs w:val="24"/>
        </w:rPr>
        <w:t xml:space="preserve">: </w:t>
      </w:r>
    </w:p>
    <w:p w:rsidR="0059413A" w:rsidRPr="0059413A" w:rsidRDefault="0059413A" w:rsidP="0059413A">
      <w:pPr>
        <w:spacing w:after="0" w:line="240" w:lineRule="auto"/>
        <w:ind w:left="720" w:hanging="720"/>
        <w:jc w:val="both"/>
        <w:outlineLvl w:val="0"/>
        <w:rPr>
          <w:rFonts w:ascii="Arial" w:hAnsi="Arial" w:cs="Arial"/>
          <w:sz w:val="24"/>
          <w:szCs w:val="24"/>
        </w:rPr>
      </w:pPr>
    </w:p>
    <w:p w:rsidR="0059413A" w:rsidRPr="0059413A" w:rsidRDefault="0059413A" w:rsidP="0059413A">
      <w:pPr>
        <w:spacing w:after="0" w:line="240" w:lineRule="auto"/>
        <w:jc w:val="both"/>
        <w:outlineLvl w:val="0"/>
        <w:rPr>
          <w:rFonts w:ascii="Arial" w:hAnsi="Arial" w:cs="Arial"/>
          <w:sz w:val="24"/>
          <w:szCs w:val="24"/>
        </w:rPr>
      </w:pPr>
      <w:r w:rsidRPr="0059413A">
        <w:rPr>
          <w:rFonts w:ascii="Arial" w:hAnsi="Arial" w:cs="Arial"/>
          <w:sz w:val="24"/>
          <w:szCs w:val="24"/>
        </w:rPr>
        <w:t xml:space="preserve">Whether, with reference to her reply to question 1199 on 8 July 2020, (a) her department acted on the court order in the case of </w:t>
      </w:r>
      <w:r w:rsidRPr="0059413A">
        <w:rPr>
          <w:rFonts w:ascii="Arial" w:hAnsi="Arial" w:cs="Arial"/>
          <w:i/>
          <w:sz w:val="24"/>
          <w:szCs w:val="24"/>
        </w:rPr>
        <w:t>DRDLR vs Unlawful Occupiers of R/E &amp; PTN 1 of Farm Nooitgedacht 11 JQ,</w:t>
      </w:r>
      <w:r w:rsidRPr="0059413A">
        <w:rPr>
          <w:rFonts w:ascii="Arial" w:hAnsi="Arial" w:cs="Arial"/>
          <w:sz w:val="24"/>
          <w:szCs w:val="24"/>
        </w:rPr>
        <w:t xml:space="preserve"> case no. 7212/2017; if not, why not; if so, what (a) was the outcome of the eviction and (b) will she do to help Mr Rakgase to get rid of the illegal occupiers?</w:t>
      </w:r>
      <w:r w:rsidRPr="0059413A">
        <w:rPr>
          <w:rFonts w:ascii="Arial" w:hAnsi="Arial" w:cs="Arial"/>
          <w:sz w:val="24"/>
          <w:szCs w:val="24"/>
        </w:rPr>
        <w:tab/>
      </w:r>
      <w:r w:rsidRPr="0059413A">
        <w:rPr>
          <w:rFonts w:ascii="Arial" w:hAnsi="Arial" w:cs="Arial"/>
          <w:sz w:val="24"/>
          <w:szCs w:val="24"/>
        </w:rPr>
        <w:tab/>
      </w:r>
      <w:r w:rsidRPr="0059413A">
        <w:rPr>
          <w:rFonts w:ascii="Arial" w:hAnsi="Arial" w:cs="Arial"/>
          <w:sz w:val="24"/>
          <w:szCs w:val="24"/>
        </w:rPr>
        <w:tab/>
      </w:r>
      <w:r w:rsidRPr="0059413A">
        <w:rPr>
          <w:rFonts w:ascii="Arial" w:hAnsi="Arial" w:cs="Arial"/>
          <w:sz w:val="24"/>
          <w:szCs w:val="24"/>
        </w:rPr>
        <w:tab/>
      </w:r>
      <w:r w:rsidRPr="0059413A">
        <w:rPr>
          <w:rFonts w:ascii="Arial" w:hAnsi="Arial" w:cs="Arial"/>
          <w:sz w:val="24"/>
          <w:szCs w:val="24"/>
        </w:rPr>
        <w:tab/>
      </w:r>
      <w:r w:rsidRPr="0059413A">
        <w:rPr>
          <w:rFonts w:ascii="Arial" w:hAnsi="Arial" w:cs="Arial"/>
          <w:sz w:val="24"/>
          <w:szCs w:val="24"/>
        </w:rPr>
        <w:tab/>
      </w:r>
      <w:r w:rsidRPr="0059413A">
        <w:rPr>
          <w:rFonts w:ascii="Arial" w:hAnsi="Arial" w:cs="Arial"/>
          <w:sz w:val="24"/>
          <w:szCs w:val="24"/>
        </w:rPr>
        <w:tab/>
      </w:r>
      <w:r w:rsidRPr="0059413A">
        <w:rPr>
          <w:rFonts w:ascii="Arial" w:hAnsi="Arial" w:cs="Arial"/>
          <w:sz w:val="24"/>
          <w:szCs w:val="24"/>
        </w:rPr>
        <w:tab/>
      </w:r>
      <w:r>
        <w:rPr>
          <w:rFonts w:ascii="Arial" w:hAnsi="Arial" w:cs="Arial"/>
          <w:sz w:val="24"/>
          <w:szCs w:val="24"/>
        </w:rPr>
        <w:t xml:space="preserve">     </w:t>
      </w:r>
      <w:r w:rsidRPr="0059413A">
        <w:rPr>
          <w:rFonts w:ascii="Arial" w:hAnsi="Arial" w:cs="Arial"/>
          <w:b/>
          <w:bCs/>
          <w:sz w:val="24"/>
          <w:szCs w:val="24"/>
        </w:rPr>
        <w:t>NW2091E</w:t>
      </w:r>
    </w:p>
    <w:p w:rsidR="00143CF6" w:rsidRPr="0059413A" w:rsidRDefault="00143CF6" w:rsidP="0059413A">
      <w:pPr>
        <w:spacing w:after="0" w:line="240" w:lineRule="auto"/>
        <w:jc w:val="both"/>
        <w:rPr>
          <w:rFonts w:ascii="Arial" w:eastAsia="Times New Roman" w:hAnsi="Arial" w:cs="Arial"/>
          <w:b/>
          <w:bCs/>
          <w:sz w:val="24"/>
          <w:szCs w:val="24"/>
          <w:lang w:val="en-US"/>
        </w:rPr>
      </w:pPr>
    </w:p>
    <w:p w:rsidR="00143CF6" w:rsidRPr="0059413A" w:rsidRDefault="00143CF6" w:rsidP="0059413A">
      <w:pPr>
        <w:spacing w:after="0" w:line="240" w:lineRule="auto"/>
        <w:jc w:val="both"/>
        <w:rPr>
          <w:rFonts w:ascii="Arial" w:eastAsia="Times New Roman" w:hAnsi="Arial" w:cs="Arial"/>
          <w:b/>
          <w:bCs/>
          <w:sz w:val="24"/>
          <w:szCs w:val="24"/>
          <w:lang w:val="en-US"/>
        </w:rPr>
      </w:pPr>
    </w:p>
    <w:p w:rsidR="00E433A8" w:rsidRPr="0059413A" w:rsidRDefault="00E433A8" w:rsidP="0059413A">
      <w:pPr>
        <w:spacing w:after="0" w:line="240" w:lineRule="auto"/>
        <w:jc w:val="both"/>
        <w:rPr>
          <w:rFonts w:ascii="Arial" w:eastAsia="Times New Roman" w:hAnsi="Arial" w:cs="Arial"/>
          <w:b/>
          <w:bCs/>
          <w:sz w:val="24"/>
          <w:szCs w:val="24"/>
          <w:lang w:val="en-US"/>
        </w:rPr>
      </w:pPr>
      <w:r w:rsidRPr="0059413A">
        <w:rPr>
          <w:rFonts w:ascii="Arial" w:hAnsi="Arial" w:cs="Arial"/>
          <w:b/>
          <w:sz w:val="24"/>
          <w:szCs w:val="24"/>
        </w:rPr>
        <w:t xml:space="preserve">THE </w:t>
      </w:r>
      <w:r w:rsidR="00E36039" w:rsidRPr="0059413A">
        <w:rPr>
          <w:rFonts w:ascii="Arial" w:hAnsi="Arial" w:cs="Arial"/>
          <w:b/>
          <w:sz w:val="24"/>
          <w:szCs w:val="24"/>
        </w:rPr>
        <w:t>MINISTER OF AGRICULTURE, LAND REFORM AND RURAL DEVELOPMENT</w:t>
      </w:r>
      <w:r w:rsidRPr="0059413A">
        <w:rPr>
          <w:rFonts w:ascii="Arial" w:hAnsi="Arial" w:cs="Arial"/>
          <w:b/>
          <w:sz w:val="24"/>
          <w:szCs w:val="24"/>
        </w:rPr>
        <w:t>:</w:t>
      </w:r>
    </w:p>
    <w:p w:rsidR="00E433A8" w:rsidRPr="00801A29" w:rsidRDefault="00E433A8" w:rsidP="00E323FD">
      <w:pPr>
        <w:pStyle w:val="NoSpacing"/>
        <w:jc w:val="both"/>
        <w:rPr>
          <w:rFonts w:ascii="Arial" w:hAnsi="Arial" w:cs="Arial"/>
          <w:b/>
          <w:sz w:val="24"/>
          <w:szCs w:val="24"/>
        </w:rPr>
      </w:pPr>
    </w:p>
    <w:p w:rsidR="000E1891" w:rsidRPr="0052338A" w:rsidRDefault="000E1891" w:rsidP="00681166">
      <w:pPr>
        <w:pStyle w:val="ListParagraph"/>
        <w:numPr>
          <w:ilvl w:val="0"/>
          <w:numId w:val="29"/>
        </w:numPr>
        <w:tabs>
          <w:tab w:val="left" w:pos="142"/>
        </w:tabs>
        <w:jc w:val="both"/>
        <w:rPr>
          <w:rFonts w:ascii="Arial" w:hAnsi="Arial" w:cs="Arial"/>
          <w:bCs/>
          <w:sz w:val="24"/>
          <w:szCs w:val="24"/>
        </w:rPr>
      </w:pPr>
      <w:r w:rsidRPr="0052338A">
        <w:rPr>
          <w:rFonts w:ascii="Arial" w:hAnsi="Arial" w:cs="Arial"/>
          <w:bCs/>
          <w:sz w:val="24"/>
          <w:szCs w:val="24"/>
        </w:rPr>
        <w:t xml:space="preserve">An </w:t>
      </w:r>
      <w:r w:rsidR="007C3413" w:rsidRPr="0052338A">
        <w:rPr>
          <w:rFonts w:ascii="Arial" w:hAnsi="Arial" w:cs="Arial"/>
          <w:bCs/>
          <w:sz w:val="24"/>
          <w:szCs w:val="24"/>
        </w:rPr>
        <w:t xml:space="preserve">order for eviction </w:t>
      </w:r>
      <w:r w:rsidRPr="0052338A">
        <w:rPr>
          <w:rFonts w:ascii="Arial" w:hAnsi="Arial" w:cs="Arial"/>
          <w:bCs/>
          <w:sz w:val="24"/>
          <w:szCs w:val="24"/>
        </w:rPr>
        <w:t xml:space="preserve">was granted by court </w:t>
      </w:r>
      <w:r w:rsidR="007C3413" w:rsidRPr="0052338A">
        <w:rPr>
          <w:rFonts w:ascii="Arial" w:hAnsi="Arial" w:cs="Arial"/>
          <w:bCs/>
          <w:sz w:val="24"/>
          <w:szCs w:val="24"/>
        </w:rPr>
        <w:t xml:space="preserve">on 15 October 2019. The </w:t>
      </w:r>
      <w:r w:rsidR="0076340F" w:rsidRPr="0052338A">
        <w:rPr>
          <w:rFonts w:ascii="Arial" w:hAnsi="Arial" w:cs="Arial"/>
          <w:bCs/>
          <w:sz w:val="24"/>
          <w:szCs w:val="24"/>
        </w:rPr>
        <w:t>D</w:t>
      </w:r>
      <w:r w:rsidR="007C3413" w:rsidRPr="0052338A">
        <w:rPr>
          <w:rFonts w:ascii="Arial" w:hAnsi="Arial" w:cs="Arial"/>
          <w:bCs/>
          <w:sz w:val="24"/>
          <w:szCs w:val="24"/>
        </w:rPr>
        <w:t>epartment did not act on the order</w:t>
      </w:r>
      <w:r w:rsidR="008027C6">
        <w:rPr>
          <w:rFonts w:ascii="Arial" w:hAnsi="Arial" w:cs="Arial"/>
          <w:bCs/>
          <w:sz w:val="24"/>
          <w:szCs w:val="24"/>
        </w:rPr>
        <w:t xml:space="preserve"> because it had not </w:t>
      </w:r>
      <w:r w:rsidR="001C4BFB">
        <w:rPr>
          <w:rFonts w:ascii="Arial" w:hAnsi="Arial" w:cs="Arial"/>
          <w:bCs/>
          <w:sz w:val="24"/>
          <w:szCs w:val="24"/>
        </w:rPr>
        <w:t>yet received the Court order from the State Attorney. The delay was caused by the fact that after matters are finalised at High Court Registry files are taken and stored somewhere.</w:t>
      </w:r>
      <w:r w:rsidR="0052338A">
        <w:t xml:space="preserve"> </w:t>
      </w:r>
    </w:p>
    <w:p w:rsidR="000E1891" w:rsidRDefault="000E1891" w:rsidP="000E1891">
      <w:pPr>
        <w:pStyle w:val="NoSpacing"/>
        <w:tabs>
          <w:tab w:val="left" w:pos="142"/>
        </w:tabs>
        <w:ind w:left="720"/>
        <w:jc w:val="both"/>
        <w:rPr>
          <w:rFonts w:ascii="Arial" w:hAnsi="Arial" w:cs="Arial"/>
          <w:bCs/>
          <w:sz w:val="24"/>
          <w:szCs w:val="24"/>
        </w:rPr>
      </w:pPr>
    </w:p>
    <w:p w:rsidR="00EE3015" w:rsidRDefault="001C4BFB" w:rsidP="001C4BFB">
      <w:pPr>
        <w:ind w:left="360"/>
        <w:rPr>
          <w:rFonts w:ascii="Arial" w:hAnsi="Arial" w:cs="Arial"/>
          <w:bCs/>
          <w:sz w:val="24"/>
          <w:szCs w:val="24"/>
        </w:rPr>
      </w:pPr>
      <w:r>
        <w:rPr>
          <w:rFonts w:ascii="Arial" w:hAnsi="Arial" w:cs="Arial"/>
          <w:bCs/>
          <w:sz w:val="24"/>
          <w:szCs w:val="24"/>
        </w:rPr>
        <w:t>(b)</w:t>
      </w:r>
      <w:r w:rsidR="000E1891" w:rsidRPr="001C4BFB">
        <w:rPr>
          <w:rFonts w:ascii="Arial" w:hAnsi="Arial" w:cs="Arial"/>
          <w:bCs/>
          <w:sz w:val="24"/>
          <w:szCs w:val="24"/>
        </w:rPr>
        <w:t xml:space="preserve">The </w:t>
      </w:r>
      <w:r>
        <w:rPr>
          <w:rFonts w:ascii="Arial" w:hAnsi="Arial" w:cs="Arial"/>
          <w:bCs/>
          <w:sz w:val="24"/>
          <w:szCs w:val="24"/>
        </w:rPr>
        <w:t xml:space="preserve">Court order was received on 30 September 2021. The State Attorney was instructed on 8 October 2021 to instruct the Sheriff to serve the order on </w:t>
      </w:r>
      <w:proofErr w:type="gramStart"/>
      <w:r>
        <w:rPr>
          <w:rFonts w:ascii="Arial" w:hAnsi="Arial" w:cs="Arial"/>
          <w:bCs/>
          <w:sz w:val="24"/>
          <w:szCs w:val="24"/>
        </w:rPr>
        <w:t xml:space="preserve">the </w:t>
      </w:r>
      <w:r w:rsidR="00891AAC">
        <w:rPr>
          <w:rFonts w:ascii="Arial" w:hAnsi="Arial" w:cs="Arial"/>
          <w:bCs/>
          <w:sz w:val="24"/>
          <w:szCs w:val="24"/>
        </w:rPr>
        <w:t xml:space="preserve"> </w:t>
      </w:r>
      <w:r w:rsidR="00EE3015">
        <w:rPr>
          <w:rFonts w:ascii="Arial" w:hAnsi="Arial" w:cs="Arial"/>
          <w:bCs/>
          <w:sz w:val="24"/>
          <w:szCs w:val="24"/>
        </w:rPr>
        <w:t>respondents</w:t>
      </w:r>
      <w:proofErr w:type="gramEnd"/>
      <w:r w:rsidR="00EE3015">
        <w:rPr>
          <w:rFonts w:ascii="Arial" w:hAnsi="Arial" w:cs="Arial"/>
          <w:bCs/>
          <w:sz w:val="24"/>
          <w:szCs w:val="24"/>
        </w:rPr>
        <w:t xml:space="preserve"> (</w:t>
      </w:r>
      <w:r w:rsidR="00891AAC">
        <w:rPr>
          <w:rFonts w:ascii="Arial" w:hAnsi="Arial" w:cs="Arial"/>
          <w:bCs/>
          <w:sz w:val="24"/>
          <w:szCs w:val="24"/>
        </w:rPr>
        <w:t>unlawful farm occupiers</w:t>
      </w:r>
      <w:r w:rsidR="00EE3015">
        <w:rPr>
          <w:rFonts w:ascii="Arial" w:hAnsi="Arial" w:cs="Arial"/>
          <w:bCs/>
          <w:sz w:val="24"/>
          <w:szCs w:val="24"/>
        </w:rPr>
        <w:t>)</w:t>
      </w:r>
      <w:r w:rsidR="00891AAC">
        <w:rPr>
          <w:rFonts w:ascii="Arial" w:hAnsi="Arial" w:cs="Arial"/>
          <w:bCs/>
          <w:sz w:val="24"/>
          <w:szCs w:val="24"/>
        </w:rPr>
        <w:t xml:space="preserve"> to give them time to vacate the farm on their own accord. </w:t>
      </w:r>
    </w:p>
    <w:p w:rsidR="0052338A" w:rsidRDefault="00891AAC" w:rsidP="001C4BFB">
      <w:pPr>
        <w:ind w:left="360"/>
        <w:rPr>
          <w:rFonts w:ascii="Arial" w:hAnsi="Arial" w:cs="Arial"/>
          <w:bCs/>
          <w:sz w:val="24"/>
          <w:szCs w:val="24"/>
        </w:rPr>
      </w:pPr>
      <w:r>
        <w:rPr>
          <w:rFonts w:ascii="Arial" w:hAnsi="Arial" w:cs="Arial"/>
          <w:bCs/>
          <w:sz w:val="24"/>
          <w:szCs w:val="24"/>
        </w:rPr>
        <w:t xml:space="preserve">(c) On the 11 October 2021 the Sheriff of Mogwase, Northwest, served the Court order on persons who reside in villages. The same process was undertaken by the Sheriff of Thabazimbi, Limpopo on persons on the farm </w:t>
      </w:r>
      <w:proofErr w:type="spellStart"/>
      <w:r>
        <w:rPr>
          <w:rFonts w:ascii="Arial" w:hAnsi="Arial" w:cs="Arial"/>
          <w:bCs/>
          <w:sz w:val="24"/>
          <w:szCs w:val="24"/>
        </w:rPr>
        <w:t>Nooitgedacht</w:t>
      </w:r>
      <w:proofErr w:type="spellEnd"/>
      <w:r>
        <w:rPr>
          <w:rFonts w:ascii="Arial" w:hAnsi="Arial" w:cs="Arial"/>
          <w:bCs/>
          <w:sz w:val="24"/>
          <w:szCs w:val="24"/>
        </w:rPr>
        <w:t xml:space="preserve"> 11 JQ.</w:t>
      </w:r>
    </w:p>
    <w:p w:rsidR="00891AAC" w:rsidRDefault="00891AAC" w:rsidP="001C4BFB">
      <w:pPr>
        <w:ind w:left="360"/>
        <w:rPr>
          <w:rFonts w:ascii="Arial" w:hAnsi="Arial" w:cs="Arial"/>
          <w:sz w:val="24"/>
          <w:szCs w:val="24"/>
        </w:rPr>
      </w:pPr>
      <w:r>
        <w:rPr>
          <w:rFonts w:ascii="Arial" w:hAnsi="Arial" w:cs="Arial"/>
          <w:sz w:val="24"/>
          <w:szCs w:val="24"/>
        </w:rPr>
        <w:t xml:space="preserve">(d)In terms of the Court order </w:t>
      </w:r>
      <w:r w:rsidR="00234477">
        <w:rPr>
          <w:rFonts w:ascii="Arial" w:hAnsi="Arial" w:cs="Arial"/>
          <w:sz w:val="24"/>
          <w:szCs w:val="24"/>
        </w:rPr>
        <w:t>the Sheriff is authorised to evict any occupant who fails to vacate the farm, within fourteen (14) after service of the order.</w:t>
      </w:r>
    </w:p>
    <w:p w:rsidR="00234477" w:rsidRPr="001C4BFB" w:rsidRDefault="00234477" w:rsidP="001C4BFB">
      <w:pPr>
        <w:ind w:left="360"/>
        <w:rPr>
          <w:rFonts w:ascii="Arial" w:hAnsi="Arial" w:cs="Arial"/>
          <w:sz w:val="24"/>
          <w:szCs w:val="24"/>
        </w:rPr>
      </w:pPr>
      <w:r>
        <w:rPr>
          <w:rFonts w:ascii="Arial" w:hAnsi="Arial" w:cs="Arial"/>
          <w:sz w:val="24"/>
          <w:szCs w:val="24"/>
        </w:rPr>
        <w:t xml:space="preserve">(e)The countdown </w:t>
      </w:r>
      <w:r w:rsidR="00510FFE">
        <w:rPr>
          <w:rFonts w:ascii="Arial" w:hAnsi="Arial" w:cs="Arial"/>
          <w:sz w:val="24"/>
          <w:szCs w:val="24"/>
        </w:rPr>
        <w:t>commenced</w:t>
      </w:r>
      <w:r>
        <w:rPr>
          <w:rFonts w:ascii="Arial" w:hAnsi="Arial" w:cs="Arial"/>
          <w:sz w:val="24"/>
          <w:szCs w:val="24"/>
        </w:rPr>
        <w:t xml:space="preserve"> on the 13 October 2021 and ends on 3 November 2021.</w:t>
      </w:r>
    </w:p>
    <w:p w:rsidR="009174E1" w:rsidRDefault="009174E1" w:rsidP="0052338A">
      <w:pPr>
        <w:pStyle w:val="NoSpacing"/>
        <w:tabs>
          <w:tab w:val="left" w:pos="142"/>
        </w:tabs>
        <w:ind w:left="720"/>
        <w:jc w:val="both"/>
        <w:rPr>
          <w:rFonts w:ascii="Arial" w:hAnsi="Arial" w:cs="Arial"/>
          <w:bCs/>
          <w:sz w:val="24"/>
          <w:szCs w:val="24"/>
        </w:rPr>
      </w:pPr>
    </w:p>
    <w:p w:rsidR="0052338A" w:rsidRPr="0052338A" w:rsidRDefault="0052338A" w:rsidP="0052338A">
      <w:pPr>
        <w:pStyle w:val="ListParagraph"/>
        <w:numPr>
          <w:ilvl w:val="0"/>
          <w:numId w:val="32"/>
        </w:numPr>
        <w:spacing w:after="0" w:line="240" w:lineRule="auto"/>
        <w:contextualSpacing w:val="0"/>
        <w:jc w:val="both"/>
        <w:rPr>
          <w:rFonts w:ascii="Arial" w:eastAsia="Times New Roman" w:hAnsi="Arial" w:cs="Arial"/>
          <w:sz w:val="24"/>
          <w:szCs w:val="24"/>
        </w:rPr>
      </w:pPr>
      <w:r w:rsidRPr="0052338A">
        <w:rPr>
          <w:rFonts w:ascii="Arial" w:eastAsia="Times New Roman" w:hAnsi="Arial" w:cs="Arial"/>
          <w:sz w:val="24"/>
          <w:szCs w:val="24"/>
        </w:rPr>
        <w:t xml:space="preserve">If the </w:t>
      </w:r>
      <w:r w:rsidR="00EE3015">
        <w:rPr>
          <w:rFonts w:ascii="Arial" w:eastAsia="Times New Roman" w:hAnsi="Arial" w:cs="Arial"/>
          <w:sz w:val="24"/>
          <w:szCs w:val="24"/>
        </w:rPr>
        <w:t>occupants</w:t>
      </w:r>
      <w:r w:rsidRPr="0052338A">
        <w:rPr>
          <w:rFonts w:ascii="Arial" w:eastAsia="Times New Roman" w:hAnsi="Arial" w:cs="Arial"/>
          <w:sz w:val="24"/>
          <w:szCs w:val="24"/>
        </w:rPr>
        <w:t xml:space="preserve"> fail to vacate the farm on their own</w:t>
      </w:r>
      <w:r w:rsidR="00510FFE">
        <w:rPr>
          <w:rFonts w:ascii="Arial" w:eastAsia="Times New Roman" w:hAnsi="Arial" w:cs="Arial"/>
          <w:sz w:val="24"/>
          <w:szCs w:val="24"/>
        </w:rPr>
        <w:t xml:space="preserve"> accord</w:t>
      </w:r>
      <w:r w:rsidR="003655C4">
        <w:rPr>
          <w:rFonts w:ascii="Arial" w:eastAsia="Times New Roman" w:hAnsi="Arial" w:cs="Arial"/>
          <w:sz w:val="24"/>
          <w:szCs w:val="24"/>
        </w:rPr>
        <w:t>, the</w:t>
      </w:r>
      <w:r w:rsidRPr="0052338A">
        <w:rPr>
          <w:rFonts w:ascii="Arial" w:eastAsia="Times New Roman" w:hAnsi="Arial" w:cs="Arial"/>
          <w:sz w:val="24"/>
          <w:szCs w:val="24"/>
        </w:rPr>
        <w:t xml:space="preserve"> </w:t>
      </w:r>
      <w:r w:rsidR="003655C4">
        <w:rPr>
          <w:rFonts w:ascii="Arial" w:eastAsia="Times New Roman" w:hAnsi="Arial" w:cs="Arial"/>
          <w:sz w:val="24"/>
          <w:szCs w:val="24"/>
        </w:rPr>
        <w:t>S</w:t>
      </w:r>
      <w:r w:rsidRPr="0052338A">
        <w:rPr>
          <w:rFonts w:ascii="Arial" w:eastAsia="Times New Roman" w:hAnsi="Arial" w:cs="Arial"/>
          <w:sz w:val="24"/>
          <w:szCs w:val="24"/>
        </w:rPr>
        <w:t>heriff will be instructed to execute the order by :</w:t>
      </w:r>
    </w:p>
    <w:p w:rsidR="0052338A" w:rsidRPr="0052338A" w:rsidRDefault="0052338A" w:rsidP="0052338A">
      <w:pPr>
        <w:pStyle w:val="ListParagraph"/>
        <w:numPr>
          <w:ilvl w:val="1"/>
          <w:numId w:val="32"/>
        </w:numPr>
        <w:spacing w:after="0" w:line="240" w:lineRule="auto"/>
        <w:contextualSpacing w:val="0"/>
        <w:jc w:val="both"/>
        <w:rPr>
          <w:rFonts w:ascii="Arial" w:eastAsia="Times New Roman" w:hAnsi="Arial" w:cs="Arial"/>
          <w:sz w:val="24"/>
          <w:szCs w:val="24"/>
        </w:rPr>
      </w:pPr>
      <w:r w:rsidRPr="0052338A">
        <w:rPr>
          <w:rFonts w:ascii="Arial" w:eastAsia="Times New Roman" w:hAnsi="Arial" w:cs="Arial"/>
          <w:sz w:val="24"/>
          <w:szCs w:val="24"/>
        </w:rPr>
        <w:t xml:space="preserve">Demolishing the </w:t>
      </w:r>
      <w:r w:rsidR="003655C4" w:rsidRPr="0052338A">
        <w:rPr>
          <w:rFonts w:ascii="Arial" w:eastAsia="Times New Roman" w:hAnsi="Arial" w:cs="Arial"/>
          <w:sz w:val="24"/>
          <w:szCs w:val="24"/>
        </w:rPr>
        <w:t>herdsme</w:t>
      </w:r>
      <w:r w:rsidR="003655C4">
        <w:rPr>
          <w:rFonts w:ascii="Arial" w:eastAsia="Times New Roman" w:hAnsi="Arial" w:cs="Arial"/>
          <w:sz w:val="24"/>
          <w:szCs w:val="24"/>
        </w:rPr>
        <w:t>n’s</w:t>
      </w:r>
      <w:r w:rsidRPr="0052338A">
        <w:rPr>
          <w:rFonts w:ascii="Arial" w:eastAsia="Times New Roman" w:hAnsi="Arial" w:cs="Arial"/>
          <w:sz w:val="24"/>
          <w:szCs w:val="24"/>
        </w:rPr>
        <w:t xml:space="preserve"> shack erected on the farm.</w:t>
      </w:r>
    </w:p>
    <w:p w:rsidR="00510FFE" w:rsidRDefault="0052338A" w:rsidP="0052338A">
      <w:pPr>
        <w:pStyle w:val="ListParagraph"/>
        <w:numPr>
          <w:ilvl w:val="1"/>
          <w:numId w:val="32"/>
        </w:numPr>
        <w:spacing w:after="0" w:line="240" w:lineRule="auto"/>
        <w:contextualSpacing w:val="0"/>
        <w:jc w:val="both"/>
        <w:rPr>
          <w:rFonts w:ascii="Arial" w:eastAsia="Times New Roman" w:hAnsi="Arial" w:cs="Arial"/>
          <w:sz w:val="24"/>
          <w:szCs w:val="24"/>
        </w:rPr>
      </w:pPr>
      <w:r w:rsidRPr="0052338A">
        <w:rPr>
          <w:rFonts w:ascii="Arial" w:eastAsia="Times New Roman" w:hAnsi="Arial" w:cs="Arial"/>
          <w:sz w:val="24"/>
          <w:szCs w:val="24"/>
        </w:rPr>
        <w:t>Liaising with the nearest Poundmaster to find space w</w:t>
      </w:r>
      <w:r w:rsidR="003655C4">
        <w:rPr>
          <w:rFonts w:ascii="Arial" w:eastAsia="Times New Roman" w:hAnsi="Arial" w:cs="Arial"/>
          <w:sz w:val="24"/>
          <w:szCs w:val="24"/>
        </w:rPr>
        <w:t>h</w:t>
      </w:r>
      <w:r w:rsidRPr="0052338A">
        <w:rPr>
          <w:rFonts w:ascii="Arial" w:eastAsia="Times New Roman" w:hAnsi="Arial" w:cs="Arial"/>
          <w:sz w:val="24"/>
          <w:szCs w:val="24"/>
        </w:rPr>
        <w:t xml:space="preserve">ere the </w:t>
      </w:r>
      <w:r w:rsidR="00510FFE">
        <w:rPr>
          <w:rFonts w:ascii="Arial" w:eastAsia="Times New Roman" w:hAnsi="Arial" w:cs="Arial"/>
          <w:sz w:val="24"/>
          <w:szCs w:val="24"/>
        </w:rPr>
        <w:t>livestock w</w:t>
      </w:r>
      <w:r w:rsidRPr="0052338A">
        <w:rPr>
          <w:rFonts w:ascii="Arial" w:eastAsia="Times New Roman" w:hAnsi="Arial" w:cs="Arial"/>
          <w:sz w:val="24"/>
          <w:szCs w:val="24"/>
        </w:rPr>
        <w:t xml:space="preserve">ill </w:t>
      </w:r>
    </w:p>
    <w:p w:rsidR="0052338A" w:rsidRPr="0052338A" w:rsidRDefault="00510FFE" w:rsidP="00510FFE">
      <w:pPr>
        <w:pStyle w:val="ListParagraph"/>
        <w:spacing w:after="0" w:line="240" w:lineRule="auto"/>
        <w:ind w:left="1080"/>
        <w:contextualSpacing w:val="0"/>
        <w:jc w:val="both"/>
        <w:rPr>
          <w:rFonts w:ascii="Arial" w:eastAsia="Times New Roman" w:hAnsi="Arial" w:cs="Arial"/>
          <w:sz w:val="24"/>
          <w:szCs w:val="24"/>
        </w:rPr>
      </w:pPr>
      <w:r>
        <w:rPr>
          <w:rFonts w:ascii="Arial" w:eastAsia="Times New Roman" w:hAnsi="Arial" w:cs="Arial"/>
          <w:sz w:val="24"/>
          <w:szCs w:val="24"/>
        </w:rPr>
        <w:t xml:space="preserve">      </w:t>
      </w:r>
      <w:r w:rsidR="0052338A" w:rsidRPr="0052338A">
        <w:rPr>
          <w:rFonts w:ascii="Arial" w:eastAsia="Times New Roman" w:hAnsi="Arial" w:cs="Arial"/>
          <w:sz w:val="24"/>
          <w:szCs w:val="24"/>
        </w:rPr>
        <w:t>be accommodated after removal from farm.</w:t>
      </w:r>
    </w:p>
    <w:p w:rsidR="00510FFE" w:rsidRDefault="00510FFE" w:rsidP="0052338A">
      <w:pPr>
        <w:pStyle w:val="ListParagraph"/>
        <w:numPr>
          <w:ilvl w:val="1"/>
          <w:numId w:val="32"/>
        </w:numPr>
        <w:spacing w:after="0" w:line="240" w:lineRule="auto"/>
        <w:contextualSpacing w:val="0"/>
        <w:jc w:val="both"/>
        <w:rPr>
          <w:rFonts w:ascii="Arial" w:eastAsia="Times New Roman" w:hAnsi="Arial" w:cs="Arial"/>
          <w:sz w:val="24"/>
          <w:szCs w:val="24"/>
        </w:rPr>
      </w:pPr>
      <w:r>
        <w:rPr>
          <w:rFonts w:ascii="Arial" w:eastAsia="Times New Roman" w:hAnsi="Arial" w:cs="Arial"/>
          <w:sz w:val="24"/>
          <w:szCs w:val="24"/>
        </w:rPr>
        <w:t xml:space="preserve">The </w:t>
      </w:r>
      <w:r w:rsidR="003655C4" w:rsidRPr="0052338A">
        <w:rPr>
          <w:rFonts w:ascii="Arial" w:eastAsia="Times New Roman" w:hAnsi="Arial" w:cs="Arial"/>
          <w:sz w:val="24"/>
          <w:szCs w:val="24"/>
        </w:rPr>
        <w:t>Sheriff</w:t>
      </w:r>
      <w:r w:rsidR="0052338A" w:rsidRPr="0052338A">
        <w:rPr>
          <w:rFonts w:ascii="Arial" w:eastAsia="Times New Roman" w:hAnsi="Arial" w:cs="Arial"/>
          <w:sz w:val="24"/>
          <w:szCs w:val="24"/>
        </w:rPr>
        <w:t xml:space="preserve"> will</w:t>
      </w:r>
      <w:r>
        <w:rPr>
          <w:rFonts w:ascii="Arial" w:eastAsia="Times New Roman" w:hAnsi="Arial" w:cs="Arial"/>
          <w:sz w:val="24"/>
          <w:szCs w:val="24"/>
        </w:rPr>
        <w:t>,</w:t>
      </w:r>
      <w:r w:rsidR="0052338A" w:rsidRPr="0052338A">
        <w:rPr>
          <w:rFonts w:ascii="Arial" w:eastAsia="Times New Roman" w:hAnsi="Arial" w:cs="Arial"/>
          <w:sz w:val="24"/>
          <w:szCs w:val="24"/>
        </w:rPr>
        <w:t xml:space="preserve"> </w:t>
      </w:r>
      <w:r>
        <w:rPr>
          <w:rFonts w:ascii="Arial" w:eastAsia="Times New Roman" w:hAnsi="Arial" w:cs="Arial"/>
          <w:sz w:val="24"/>
          <w:szCs w:val="24"/>
        </w:rPr>
        <w:t xml:space="preserve">with the assistance of the South African Police Services </w:t>
      </w:r>
    </w:p>
    <w:p w:rsidR="0052338A" w:rsidRPr="0052338A" w:rsidRDefault="00510FFE" w:rsidP="00510FFE">
      <w:pPr>
        <w:pStyle w:val="ListParagraph"/>
        <w:spacing w:after="0" w:line="240" w:lineRule="auto"/>
        <w:ind w:left="1080"/>
        <w:contextualSpacing w:val="0"/>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52338A" w:rsidRPr="0052338A">
        <w:rPr>
          <w:rFonts w:ascii="Arial" w:eastAsia="Times New Roman" w:hAnsi="Arial" w:cs="Arial"/>
          <w:sz w:val="24"/>
          <w:szCs w:val="24"/>
        </w:rPr>
        <w:t xml:space="preserve">remove the </w:t>
      </w:r>
      <w:r>
        <w:rPr>
          <w:rFonts w:ascii="Arial" w:eastAsia="Times New Roman" w:hAnsi="Arial" w:cs="Arial"/>
          <w:sz w:val="24"/>
          <w:szCs w:val="24"/>
        </w:rPr>
        <w:t>livestock</w:t>
      </w:r>
      <w:r w:rsidR="0052338A" w:rsidRPr="0052338A">
        <w:rPr>
          <w:rFonts w:ascii="Arial" w:eastAsia="Times New Roman" w:hAnsi="Arial" w:cs="Arial"/>
          <w:sz w:val="24"/>
          <w:szCs w:val="24"/>
        </w:rPr>
        <w:t xml:space="preserve"> from the farm</w:t>
      </w:r>
      <w:r>
        <w:rPr>
          <w:rFonts w:ascii="Arial" w:eastAsia="Times New Roman" w:hAnsi="Arial" w:cs="Arial"/>
          <w:sz w:val="24"/>
          <w:szCs w:val="24"/>
        </w:rPr>
        <w:t>,</w:t>
      </w:r>
      <w:r w:rsidR="0052338A" w:rsidRPr="0052338A">
        <w:rPr>
          <w:rFonts w:ascii="Arial" w:eastAsia="Times New Roman" w:hAnsi="Arial" w:cs="Arial"/>
          <w:sz w:val="24"/>
          <w:szCs w:val="24"/>
        </w:rPr>
        <w:t xml:space="preserve"> using trucks or hired trucks</w:t>
      </w:r>
      <w:r>
        <w:rPr>
          <w:rFonts w:ascii="Arial" w:eastAsia="Times New Roman" w:hAnsi="Arial" w:cs="Arial"/>
          <w:sz w:val="24"/>
          <w:szCs w:val="24"/>
        </w:rPr>
        <w:t>.</w:t>
      </w:r>
    </w:p>
    <w:p w:rsidR="00510FFE" w:rsidRDefault="0052338A" w:rsidP="0052338A">
      <w:pPr>
        <w:pStyle w:val="ListParagraph"/>
        <w:numPr>
          <w:ilvl w:val="1"/>
          <w:numId w:val="32"/>
        </w:numPr>
        <w:spacing w:after="0" w:line="240" w:lineRule="auto"/>
        <w:contextualSpacing w:val="0"/>
        <w:jc w:val="both"/>
        <w:rPr>
          <w:rFonts w:ascii="Arial" w:eastAsia="Times New Roman" w:hAnsi="Arial" w:cs="Arial"/>
          <w:sz w:val="24"/>
          <w:szCs w:val="24"/>
        </w:rPr>
      </w:pPr>
      <w:r w:rsidRPr="0052338A">
        <w:rPr>
          <w:rFonts w:ascii="Arial" w:eastAsia="Times New Roman" w:hAnsi="Arial" w:cs="Arial"/>
          <w:sz w:val="24"/>
          <w:szCs w:val="24"/>
        </w:rPr>
        <w:t xml:space="preserve">After removal the animals will be accommodated at the pound of the nearest </w:t>
      </w:r>
    </w:p>
    <w:p w:rsidR="0052338A" w:rsidRPr="0052338A" w:rsidRDefault="00510FFE" w:rsidP="00510FFE">
      <w:pPr>
        <w:pStyle w:val="ListParagraph"/>
        <w:spacing w:after="0" w:line="240" w:lineRule="auto"/>
        <w:ind w:left="1080"/>
        <w:contextualSpacing w:val="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0052338A" w:rsidRPr="0052338A">
        <w:rPr>
          <w:rFonts w:ascii="Arial" w:eastAsia="Times New Roman" w:hAnsi="Arial" w:cs="Arial"/>
          <w:sz w:val="24"/>
          <w:szCs w:val="24"/>
        </w:rPr>
        <w:t>Poundmaster</w:t>
      </w:r>
      <w:proofErr w:type="spellEnd"/>
      <w:r w:rsidR="0052338A" w:rsidRPr="0052338A">
        <w:rPr>
          <w:rFonts w:ascii="Arial" w:eastAsia="Times New Roman" w:hAnsi="Arial" w:cs="Arial"/>
          <w:sz w:val="24"/>
          <w:szCs w:val="24"/>
        </w:rPr>
        <w:t xml:space="preserve"> so that their owners can go and remove them there.</w:t>
      </w:r>
    </w:p>
    <w:p w:rsidR="00510FFE" w:rsidRDefault="00234477" w:rsidP="00234477">
      <w:pPr>
        <w:pStyle w:val="NoSpacing"/>
        <w:tabs>
          <w:tab w:val="left" w:pos="142"/>
        </w:tabs>
        <w:jc w:val="both"/>
        <w:rPr>
          <w:rFonts w:ascii="Arial" w:hAnsi="Arial" w:cs="Arial"/>
          <w:bCs/>
          <w:sz w:val="24"/>
          <w:szCs w:val="24"/>
        </w:rPr>
      </w:pPr>
      <w:r>
        <w:rPr>
          <w:rFonts w:ascii="Arial" w:hAnsi="Arial" w:cs="Arial"/>
          <w:bCs/>
          <w:sz w:val="24"/>
          <w:szCs w:val="24"/>
        </w:rPr>
        <w:t xml:space="preserve">     (f)In terms of the Court order</w:t>
      </w:r>
      <w:r w:rsidR="00EE3015">
        <w:rPr>
          <w:rFonts w:ascii="Arial" w:hAnsi="Arial" w:cs="Arial"/>
          <w:bCs/>
          <w:sz w:val="24"/>
          <w:szCs w:val="24"/>
        </w:rPr>
        <w:t>,</w:t>
      </w:r>
      <w:r>
        <w:rPr>
          <w:rFonts w:ascii="Arial" w:hAnsi="Arial" w:cs="Arial"/>
          <w:bCs/>
          <w:sz w:val="24"/>
          <w:szCs w:val="24"/>
        </w:rPr>
        <w:t xml:space="preserve"> </w:t>
      </w:r>
      <w:r w:rsidR="00510FFE">
        <w:rPr>
          <w:rFonts w:ascii="Arial" w:hAnsi="Arial" w:cs="Arial"/>
          <w:bCs/>
          <w:sz w:val="24"/>
          <w:szCs w:val="24"/>
        </w:rPr>
        <w:t xml:space="preserve">“in the event that that unlawful occupiers and any other   </w:t>
      </w:r>
    </w:p>
    <w:p w:rsidR="00510FFE" w:rsidRDefault="00510FFE" w:rsidP="00234477">
      <w:pPr>
        <w:pStyle w:val="NoSpacing"/>
        <w:tabs>
          <w:tab w:val="left" w:pos="142"/>
        </w:tabs>
        <w:jc w:val="both"/>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unauthorised</w:t>
      </w:r>
      <w:proofErr w:type="gramEnd"/>
      <w:r>
        <w:rPr>
          <w:rFonts w:ascii="Arial" w:hAnsi="Arial" w:cs="Arial"/>
          <w:bCs/>
          <w:sz w:val="24"/>
          <w:szCs w:val="24"/>
        </w:rPr>
        <w:t xml:space="preserve"> person fail to vacate the farm on 3 November 2021, the costs of   </w:t>
      </w:r>
    </w:p>
    <w:p w:rsidR="00510FFE" w:rsidRDefault="00510FFE" w:rsidP="00234477">
      <w:pPr>
        <w:pStyle w:val="NoSpacing"/>
        <w:tabs>
          <w:tab w:val="left" w:pos="142"/>
        </w:tabs>
        <w:jc w:val="both"/>
        <w:rPr>
          <w:rFonts w:ascii="Arial" w:hAnsi="Arial" w:cs="Arial"/>
          <w:bCs/>
          <w:sz w:val="24"/>
          <w:szCs w:val="24"/>
        </w:rPr>
      </w:pPr>
      <w:r>
        <w:rPr>
          <w:rFonts w:ascii="Arial" w:hAnsi="Arial" w:cs="Arial"/>
          <w:bCs/>
          <w:sz w:val="24"/>
          <w:szCs w:val="24"/>
        </w:rPr>
        <w:t xml:space="preserve">      removing, transporting and impounding the livestock are borne by the owners  </w:t>
      </w:r>
    </w:p>
    <w:p w:rsidR="009174E1" w:rsidRPr="009174E1" w:rsidRDefault="00510FFE" w:rsidP="00234477">
      <w:pPr>
        <w:pStyle w:val="NoSpacing"/>
        <w:tabs>
          <w:tab w:val="left" w:pos="142"/>
        </w:tabs>
        <w:jc w:val="both"/>
        <w:rPr>
          <w:rFonts w:ascii="Arial" w:hAnsi="Arial" w:cs="Arial"/>
          <w:bCs/>
          <w:sz w:val="24"/>
          <w:szCs w:val="24"/>
        </w:rPr>
      </w:pPr>
      <w:r>
        <w:rPr>
          <w:rFonts w:ascii="Arial" w:hAnsi="Arial" w:cs="Arial"/>
          <w:bCs/>
          <w:sz w:val="24"/>
          <w:szCs w:val="24"/>
        </w:rPr>
        <w:t xml:space="preserve">      thereof”.</w:t>
      </w:r>
      <w:r w:rsidR="00234477">
        <w:rPr>
          <w:rFonts w:ascii="Arial" w:hAnsi="Arial" w:cs="Arial"/>
          <w:bCs/>
          <w:sz w:val="24"/>
          <w:szCs w:val="24"/>
        </w:rPr>
        <w:t xml:space="preserve">  </w:t>
      </w:r>
    </w:p>
    <w:p w:rsidR="000B7E81" w:rsidRPr="0052338A" w:rsidRDefault="000B7E81" w:rsidP="00E323FD">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59413A" w:rsidRDefault="000B7E81" w:rsidP="00CC38F1">
      <w:pPr>
        <w:pStyle w:val="NoSpacing"/>
        <w:tabs>
          <w:tab w:val="left" w:pos="142"/>
        </w:tabs>
        <w:jc w:val="both"/>
        <w:rPr>
          <w:rFonts w:ascii="Arial" w:hAnsi="Arial" w:cs="Arial"/>
          <w:bCs/>
          <w:sz w:val="24"/>
          <w:szCs w:val="24"/>
        </w:rPr>
      </w:pPr>
      <w:bookmarkStart w:id="0" w:name="_GoBack"/>
      <w:bookmarkEnd w:id="0"/>
    </w:p>
    <w:sectPr w:rsidR="000B7E81" w:rsidRPr="0059413A"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F41"/>
    <w:multiLevelType w:val="hybridMultilevel"/>
    <w:tmpl w:val="08F4B630"/>
    <w:lvl w:ilvl="0" w:tplc="85FA6764">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55F0B22"/>
    <w:multiLevelType w:val="hybridMultilevel"/>
    <w:tmpl w:val="4D169962"/>
    <w:lvl w:ilvl="0" w:tplc="784EB6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315665"/>
    <w:multiLevelType w:val="hybridMultilevel"/>
    <w:tmpl w:val="E208D62C"/>
    <w:lvl w:ilvl="0" w:tplc="EFDA1608">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6BA6FB9"/>
    <w:multiLevelType w:val="hybridMultilevel"/>
    <w:tmpl w:val="4FC24BD0"/>
    <w:lvl w:ilvl="0" w:tplc="BAFAB1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3">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0DC2F27"/>
    <w:multiLevelType w:val="multilevel"/>
    <w:tmpl w:val="4AD652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64243C1"/>
    <w:multiLevelType w:val="hybridMultilevel"/>
    <w:tmpl w:val="BD841594"/>
    <w:lvl w:ilvl="0" w:tplc="2C366F50">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F8A4A89"/>
    <w:multiLevelType w:val="hybridMultilevel"/>
    <w:tmpl w:val="A63A6F34"/>
    <w:lvl w:ilvl="0" w:tplc="43F8D194">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DF869EB"/>
    <w:multiLevelType w:val="hybridMultilevel"/>
    <w:tmpl w:val="E208D62C"/>
    <w:lvl w:ilvl="0" w:tplc="EFDA1608">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9"/>
  </w:num>
  <w:num w:numId="3">
    <w:abstractNumId w:val="2"/>
  </w:num>
  <w:num w:numId="4">
    <w:abstractNumId w:val="16"/>
  </w:num>
  <w:num w:numId="5">
    <w:abstractNumId w:val="23"/>
  </w:num>
  <w:num w:numId="6">
    <w:abstractNumId w:val="10"/>
  </w:num>
  <w:num w:numId="7">
    <w:abstractNumId w:val="14"/>
  </w:num>
  <w:num w:numId="8">
    <w:abstractNumId w:val="17"/>
  </w:num>
  <w:num w:numId="9">
    <w:abstractNumId w:val="12"/>
  </w:num>
  <w:num w:numId="10">
    <w:abstractNumId w:val="29"/>
  </w:num>
  <w:num w:numId="11">
    <w:abstractNumId w:val="3"/>
  </w:num>
  <w:num w:numId="12">
    <w:abstractNumId w:val="1"/>
  </w:num>
  <w:num w:numId="13">
    <w:abstractNumId w:val="7"/>
  </w:num>
  <w:num w:numId="14">
    <w:abstractNumId w:val="4"/>
  </w:num>
  <w:num w:numId="15">
    <w:abstractNumId w:val="9"/>
  </w:num>
  <w:num w:numId="16">
    <w:abstractNumId w:val="6"/>
  </w:num>
  <w:num w:numId="17">
    <w:abstractNumId w:val="15"/>
  </w:num>
  <w:num w:numId="18">
    <w:abstractNumId w:val="30"/>
  </w:num>
  <w:num w:numId="19">
    <w:abstractNumId w:val="11"/>
  </w:num>
  <w:num w:numId="20">
    <w:abstractNumId w:val="25"/>
  </w:num>
  <w:num w:numId="21">
    <w:abstractNumId w:val="22"/>
  </w:num>
  <w:num w:numId="22">
    <w:abstractNumId w:val="27"/>
  </w:num>
  <w:num w:numId="23">
    <w:abstractNumId w:val="20"/>
  </w:num>
  <w:num w:numId="24">
    <w:abstractNumId w:val="13"/>
  </w:num>
  <w:num w:numId="25">
    <w:abstractNumId w:val="5"/>
  </w:num>
  <w:num w:numId="26">
    <w:abstractNumId w:val="8"/>
  </w:num>
  <w:num w:numId="27">
    <w:abstractNumId w:val="31"/>
  </w:num>
  <w:num w:numId="28">
    <w:abstractNumId w:val="26"/>
  </w:num>
  <w:num w:numId="29">
    <w:abstractNumId w:val="0"/>
  </w:num>
  <w:num w:numId="30">
    <w:abstractNumId w:val="21"/>
  </w:num>
  <w:num w:numId="31">
    <w:abstractNumId w:val="2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4A20"/>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E1891"/>
    <w:rsid w:val="000F0921"/>
    <w:rsid w:val="000F4860"/>
    <w:rsid w:val="000F6365"/>
    <w:rsid w:val="000F7D20"/>
    <w:rsid w:val="00101158"/>
    <w:rsid w:val="00112595"/>
    <w:rsid w:val="00115B14"/>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C4BFB"/>
    <w:rsid w:val="001D3245"/>
    <w:rsid w:val="001D3373"/>
    <w:rsid w:val="001D76F9"/>
    <w:rsid w:val="001E1CEE"/>
    <w:rsid w:val="001E4A03"/>
    <w:rsid w:val="001E7DD3"/>
    <w:rsid w:val="001F4174"/>
    <w:rsid w:val="001F5771"/>
    <w:rsid w:val="002146A3"/>
    <w:rsid w:val="0021572E"/>
    <w:rsid w:val="0022655D"/>
    <w:rsid w:val="00234477"/>
    <w:rsid w:val="002355A7"/>
    <w:rsid w:val="00272107"/>
    <w:rsid w:val="00280CDD"/>
    <w:rsid w:val="002831D7"/>
    <w:rsid w:val="00283E43"/>
    <w:rsid w:val="00290E28"/>
    <w:rsid w:val="00297E5F"/>
    <w:rsid w:val="002A00D0"/>
    <w:rsid w:val="002C5DC3"/>
    <w:rsid w:val="002D7DCF"/>
    <w:rsid w:val="002E0341"/>
    <w:rsid w:val="002F31C6"/>
    <w:rsid w:val="0031187C"/>
    <w:rsid w:val="003121C9"/>
    <w:rsid w:val="003143D9"/>
    <w:rsid w:val="003216AC"/>
    <w:rsid w:val="003409CC"/>
    <w:rsid w:val="0034601D"/>
    <w:rsid w:val="00346DCF"/>
    <w:rsid w:val="00347028"/>
    <w:rsid w:val="00352C3F"/>
    <w:rsid w:val="003604A7"/>
    <w:rsid w:val="00360917"/>
    <w:rsid w:val="003655C4"/>
    <w:rsid w:val="0037725D"/>
    <w:rsid w:val="00381D44"/>
    <w:rsid w:val="00382B55"/>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4F9E"/>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0FFE"/>
    <w:rsid w:val="00511BE9"/>
    <w:rsid w:val="00512497"/>
    <w:rsid w:val="0052338A"/>
    <w:rsid w:val="00554B5D"/>
    <w:rsid w:val="00556504"/>
    <w:rsid w:val="0056490D"/>
    <w:rsid w:val="00567BDA"/>
    <w:rsid w:val="005755D9"/>
    <w:rsid w:val="0058378C"/>
    <w:rsid w:val="00593B26"/>
    <w:rsid w:val="0059413A"/>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6F746F"/>
    <w:rsid w:val="00710414"/>
    <w:rsid w:val="00715981"/>
    <w:rsid w:val="00726E7F"/>
    <w:rsid w:val="00730EBE"/>
    <w:rsid w:val="007455E4"/>
    <w:rsid w:val="007457D6"/>
    <w:rsid w:val="00751CFE"/>
    <w:rsid w:val="0076340F"/>
    <w:rsid w:val="007821A3"/>
    <w:rsid w:val="007A557F"/>
    <w:rsid w:val="007C3413"/>
    <w:rsid w:val="007C43AC"/>
    <w:rsid w:val="007C5DF5"/>
    <w:rsid w:val="007E51A6"/>
    <w:rsid w:val="007E626A"/>
    <w:rsid w:val="007F7664"/>
    <w:rsid w:val="007F7926"/>
    <w:rsid w:val="008006F8"/>
    <w:rsid w:val="00801A29"/>
    <w:rsid w:val="008027C6"/>
    <w:rsid w:val="0080321D"/>
    <w:rsid w:val="008058C7"/>
    <w:rsid w:val="00805C94"/>
    <w:rsid w:val="0080788F"/>
    <w:rsid w:val="00807D64"/>
    <w:rsid w:val="00810041"/>
    <w:rsid w:val="00810936"/>
    <w:rsid w:val="00820FBB"/>
    <w:rsid w:val="0082253A"/>
    <w:rsid w:val="00827468"/>
    <w:rsid w:val="008317A9"/>
    <w:rsid w:val="008328A6"/>
    <w:rsid w:val="00832969"/>
    <w:rsid w:val="00832E85"/>
    <w:rsid w:val="00854733"/>
    <w:rsid w:val="00857110"/>
    <w:rsid w:val="00877601"/>
    <w:rsid w:val="00877FFE"/>
    <w:rsid w:val="00882F1F"/>
    <w:rsid w:val="00890974"/>
    <w:rsid w:val="00891AAC"/>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174E1"/>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5A60"/>
    <w:rsid w:val="00A5760D"/>
    <w:rsid w:val="00A65D35"/>
    <w:rsid w:val="00A70AE3"/>
    <w:rsid w:val="00A757DA"/>
    <w:rsid w:val="00A811CD"/>
    <w:rsid w:val="00AA440F"/>
    <w:rsid w:val="00AA7F90"/>
    <w:rsid w:val="00AB204B"/>
    <w:rsid w:val="00AC01E8"/>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D6B3B"/>
    <w:rsid w:val="00CE037B"/>
    <w:rsid w:val="00CE201D"/>
    <w:rsid w:val="00CE5507"/>
    <w:rsid w:val="00CF0BA2"/>
    <w:rsid w:val="00CF7215"/>
    <w:rsid w:val="00D0368D"/>
    <w:rsid w:val="00D03AAF"/>
    <w:rsid w:val="00D17A5F"/>
    <w:rsid w:val="00D20014"/>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4873"/>
    <w:rsid w:val="00E96F22"/>
    <w:rsid w:val="00EA5522"/>
    <w:rsid w:val="00EA633B"/>
    <w:rsid w:val="00EB298B"/>
    <w:rsid w:val="00EC2EC0"/>
    <w:rsid w:val="00EC6216"/>
    <w:rsid w:val="00EE3015"/>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325B-BC8C-43D4-941E-BAB49858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2021-10-14T13:07:00Z</cp:lastPrinted>
  <dcterms:created xsi:type="dcterms:W3CDTF">2021-10-20T11:50:00Z</dcterms:created>
  <dcterms:modified xsi:type="dcterms:W3CDTF">2021-10-20T11:50:00Z</dcterms:modified>
</cp:coreProperties>
</file>