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821489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BC532F">
        <w:rPr>
          <w:rFonts w:ascii="Arial" w:hAnsi="Arial" w:cs="Arial"/>
          <w:b/>
          <w:bCs/>
          <w:lang w:val="en-GB"/>
        </w:rPr>
        <w:t>186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BC532F" w:rsidRDefault="00BC532F" w:rsidP="00BC532F">
      <w:pPr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186</w:t>
      </w:r>
      <w:r w:rsidR="0069328F" w:rsidRPr="0069328F">
        <w:rPr>
          <w:rFonts w:ascii="Arial" w:hAnsi="Arial" w:cs="Arial"/>
          <w:b/>
          <w:lang w:val="en-ZA"/>
        </w:rPr>
        <w:t xml:space="preserve">. </w:t>
      </w:r>
      <w:r w:rsidRPr="00BC532F">
        <w:rPr>
          <w:rFonts w:ascii="Arial" w:hAnsi="Arial" w:cs="Arial"/>
          <w:b/>
          <w:lang w:val="en-ZA"/>
        </w:rPr>
        <w:t>Dr A Lotriet (DA) to ask the Minister of Cooperative Governance and Traditional Affairs:</w:t>
      </w:r>
    </w:p>
    <w:p w:rsidR="00BC532F" w:rsidRPr="00BC532F" w:rsidRDefault="00BC532F" w:rsidP="00BC532F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BC532F" w:rsidRPr="00BC532F" w:rsidRDefault="00BC532F" w:rsidP="00BC532F">
      <w:pPr>
        <w:spacing w:line="360" w:lineRule="auto"/>
        <w:jc w:val="both"/>
        <w:rPr>
          <w:rFonts w:ascii="Arial" w:hAnsi="Arial" w:cs="Arial"/>
          <w:lang w:val="en-ZA"/>
        </w:rPr>
      </w:pPr>
      <w:r w:rsidRPr="00BC532F">
        <w:rPr>
          <w:rFonts w:ascii="Arial" w:hAnsi="Arial" w:cs="Arial"/>
          <w:lang w:val="en-ZA"/>
        </w:rPr>
        <w:t>(1)</w:t>
      </w:r>
      <w:r w:rsidRPr="00BC532F">
        <w:rPr>
          <w:rFonts w:ascii="Arial" w:hAnsi="Arial" w:cs="Arial"/>
          <w:lang w:val="en-ZA"/>
        </w:rPr>
        <w:tab/>
        <w:t>What was the (a) approved and (b) actual spend for the maintenance budget of each region within the City of Ekurhuleni for the electrical network (i) in the (aa) 2016-17, (bb) 2017-18 and (ii) for the 2018-19 financial years and (b) detailed spending including on orders placed, signed delivery notes and/or completion of work certificates and proof of payment;</w:t>
      </w:r>
    </w:p>
    <w:p w:rsidR="00BC532F" w:rsidRPr="00BC532F" w:rsidRDefault="00BC532F" w:rsidP="00BC532F">
      <w:pPr>
        <w:spacing w:line="360" w:lineRule="auto"/>
        <w:jc w:val="both"/>
        <w:rPr>
          <w:rFonts w:ascii="Arial" w:hAnsi="Arial" w:cs="Arial"/>
          <w:lang w:val="en-ZA"/>
        </w:rPr>
      </w:pPr>
      <w:r w:rsidRPr="00BC532F">
        <w:rPr>
          <w:rFonts w:ascii="Arial" w:hAnsi="Arial" w:cs="Arial"/>
          <w:lang w:val="en-ZA"/>
        </w:rPr>
        <w:t>(2)</w:t>
      </w:r>
      <w:r w:rsidRPr="00BC532F">
        <w:rPr>
          <w:rFonts w:ascii="Arial" w:hAnsi="Arial" w:cs="Arial"/>
          <w:lang w:val="en-ZA"/>
        </w:rPr>
        <w:tab/>
        <w:t>whether any of the specified regional maintenance budgets were reduced for any of the regions over any of the three specified financial years; if so, (a) which regions were affected, (b) in which financial years and (c) what were the budgets reduced to?</w:t>
      </w:r>
      <w:r w:rsidRPr="00BC532F">
        <w:rPr>
          <w:rFonts w:ascii="Arial" w:hAnsi="Arial" w:cs="Arial"/>
          <w:lang w:val="en-ZA"/>
        </w:rPr>
        <w:tab/>
      </w:r>
      <w:r w:rsidRPr="00BC532F">
        <w:rPr>
          <w:rFonts w:ascii="Arial" w:hAnsi="Arial" w:cs="Arial"/>
          <w:lang w:val="en-ZA"/>
        </w:rPr>
        <w:tab/>
      </w:r>
      <w:r w:rsidRPr="00BC532F">
        <w:rPr>
          <w:rFonts w:ascii="Arial" w:hAnsi="Arial" w:cs="Arial"/>
          <w:lang w:val="en-ZA"/>
        </w:rPr>
        <w:tab/>
      </w:r>
      <w:r w:rsidRPr="00BC532F">
        <w:rPr>
          <w:rFonts w:ascii="Arial" w:hAnsi="Arial" w:cs="Arial"/>
          <w:lang w:val="en-ZA"/>
        </w:rPr>
        <w:tab/>
      </w:r>
      <w:r w:rsidRPr="00BC532F">
        <w:rPr>
          <w:rFonts w:ascii="Arial" w:hAnsi="Arial" w:cs="Arial"/>
          <w:lang w:val="en-ZA"/>
        </w:rPr>
        <w:tab/>
      </w:r>
      <w:r w:rsidRPr="00BC532F">
        <w:rPr>
          <w:rFonts w:ascii="Arial" w:hAnsi="Arial" w:cs="Arial"/>
          <w:lang w:val="en-ZA"/>
        </w:rPr>
        <w:tab/>
      </w:r>
      <w:r w:rsidRPr="00BC532F">
        <w:rPr>
          <w:rFonts w:ascii="Arial" w:hAnsi="Arial" w:cs="Arial"/>
          <w:lang w:val="en-ZA"/>
        </w:rPr>
        <w:tab/>
      </w:r>
      <w:r w:rsidRPr="00BC532F">
        <w:rPr>
          <w:rFonts w:ascii="Arial" w:hAnsi="Arial" w:cs="Arial"/>
          <w:lang w:val="en-ZA"/>
        </w:rPr>
        <w:tab/>
        <w:t>NW1144E</w:t>
      </w:r>
    </w:p>
    <w:p w:rsidR="009838B4" w:rsidRPr="0033446E" w:rsidRDefault="009838B4" w:rsidP="0033446E">
      <w:pPr>
        <w:spacing w:line="360" w:lineRule="auto"/>
        <w:jc w:val="both"/>
        <w:rPr>
          <w:rFonts w:ascii="Arial" w:hAnsi="Arial" w:cs="Arial"/>
          <w:lang w:val="en-ZA"/>
        </w:rPr>
      </w:pPr>
    </w:p>
    <w:p w:rsidR="002D3892" w:rsidRDefault="002D3892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B0" w:rsidRDefault="00645AB0">
      <w:r>
        <w:separator/>
      </w:r>
    </w:p>
  </w:endnote>
  <w:endnote w:type="continuationSeparator" w:id="0">
    <w:p w:rsidR="00645AB0" w:rsidRDefault="0064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B0" w:rsidRDefault="00645AB0">
      <w:r>
        <w:separator/>
      </w:r>
    </w:p>
  </w:footnote>
  <w:footnote w:type="continuationSeparator" w:id="0">
    <w:p w:rsidR="00645AB0" w:rsidRDefault="00645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5AB0"/>
    <w:rsid w:val="00647ED0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1489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4E66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B286-F51F-42EB-9777-91928870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2019-07-10T08:57:00Z</dcterms:created>
  <dcterms:modified xsi:type="dcterms:W3CDTF">2019-07-10T08:57:00Z</dcterms:modified>
</cp:coreProperties>
</file>