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BE" w:rsidRPr="002E5BBE" w:rsidRDefault="002E5BBE" w:rsidP="002E5BBE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val="en-ZA"/>
        </w:rPr>
      </w:pPr>
      <w:r w:rsidRPr="002E5BBE">
        <w:rPr>
          <w:rFonts w:ascii="Calibri" w:eastAsia="Times New Roman" w:hAnsi="Calibri" w:cs="Times New Roman"/>
          <w:b/>
          <w:noProof/>
          <w:sz w:val="24"/>
          <w:szCs w:val="24"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BBE" w:rsidRPr="004119F9" w:rsidRDefault="002E5BBE" w:rsidP="002E5BBE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4119F9">
        <w:rPr>
          <w:rFonts w:ascii="Arial" w:eastAsia="Times New Roman" w:hAnsi="Arial" w:cs="Arial"/>
          <w:b/>
          <w:bCs/>
          <w:color w:val="000000"/>
          <w:sz w:val="24"/>
          <w:szCs w:val="24"/>
          <w:lang w:val="en-ZA"/>
        </w:rPr>
        <w:t>NATIONAL ASSEMBLY</w:t>
      </w:r>
      <w:r w:rsidRPr="004119F9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</w:p>
    <w:p w:rsidR="002E5BBE" w:rsidRPr="004119F9" w:rsidRDefault="002E5BBE" w:rsidP="002E5B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4119F9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QUESTIONS FOR WRITTEN REPLY</w:t>
      </w:r>
    </w:p>
    <w:p w:rsidR="002E5BBE" w:rsidRPr="004119F9" w:rsidRDefault="002E5BBE" w:rsidP="002E5B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</w:p>
    <w:p w:rsidR="002E5BBE" w:rsidRPr="004119F9" w:rsidRDefault="002E5BBE" w:rsidP="002E5B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4119F9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QUESTION NUMBER 299</w:t>
      </w:r>
    </w:p>
    <w:p w:rsidR="002E5BBE" w:rsidRPr="004119F9" w:rsidRDefault="002E5BBE" w:rsidP="002E5BB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4119F9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DATE OF PUBLICATION: 07 MAY 2021</w:t>
      </w:r>
    </w:p>
    <w:p w:rsidR="002E5BBE" w:rsidRPr="004119F9" w:rsidRDefault="002E5BBE" w:rsidP="002E5B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2E5BBE" w:rsidRPr="004119F9" w:rsidRDefault="002E5BBE" w:rsidP="004119F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C95EF4" w:rsidRPr="004119F9" w:rsidRDefault="00C95EF4" w:rsidP="004119F9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Calibri" w:hAnsi="Arial" w:cs="Arial"/>
          <w:sz w:val="24"/>
          <w:szCs w:val="24"/>
          <w:lang w:val="en-ZA"/>
        </w:rPr>
      </w:pPr>
      <w:r w:rsidRPr="004119F9">
        <w:rPr>
          <w:rFonts w:ascii="Arial" w:eastAsia="Calibri" w:hAnsi="Arial" w:cs="Arial"/>
          <w:b/>
          <w:sz w:val="24"/>
          <w:szCs w:val="24"/>
          <w:lang w:val="en-ZA"/>
        </w:rPr>
        <w:t>1851.</w:t>
      </w:r>
      <w:r w:rsidRPr="004119F9">
        <w:rPr>
          <w:rFonts w:ascii="Arial" w:eastAsia="Calibri" w:hAnsi="Arial" w:cs="Arial"/>
          <w:b/>
          <w:sz w:val="24"/>
          <w:szCs w:val="24"/>
          <w:lang w:val="en-ZA"/>
        </w:rPr>
        <w:tab/>
        <w:t>Mr M J Cuthbert (DA) to ask the Minister of Cooperative Governance and Traditional Affairs</w:t>
      </w:r>
      <w:r w:rsidR="00990237" w:rsidRPr="004119F9">
        <w:rPr>
          <w:rFonts w:ascii="Arial" w:eastAsia="Calibri" w:hAnsi="Arial" w:cs="Arial"/>
          <w:b/>
          <w:sz w:val="24"/>
          <w:szCs w:val="24"/>
          <w:lang w:val="en-ZA"/>
        </w:rPr>
        <w:fldChar w:fldCharType="begin"/>
      </w:r>
      <w:r w:rsidRPr="004119F9">
        <w:rPr>
          <w:rFonts w:ascii="Arial" w:eastAsia="Calibri" w:hAnsi="Arial" w:cs="Arial"/>
          <w:sz w:val="24"/>
          <w:szCs w:val="24"/>
          <w:lang w:val="en-ZA"/>
        </w:rPr>
        <w:instrText xml:space="preserve"> XE "</w:instrText>
      </w:r>
      <w:r w:rsidRPr="004119F9">
        <w:rPr>
          <w:rFonts w:ascii="Arial" w:eastAsia="Calibri" w:hAnsi="Arial" w:cs="Arial"/>
          <w:b/>
          <w:sz w:val="24"/>
          <w:szCs w:val="24"/>
          <w:lang w:val="en-GB"/>
        </w:rPr>
        <w:instrText>Cooperative Governance and Traditional Affairs</w:instrText>
      </w:r>
      <w:r w:rsidRPr="004119F9">
        <w:rPr>
          <w:rFonts w:ascii="Arial" w:eastAsia="Calibri" w:hAnsi="Arial" w:cs="Arial"/>
          <w:sz w:val="24"/>
          <w:szCs w:val="24"/>
          <w:lang w:val="en-ZA"/>
        </w:rPr>
        <w:instrText xml:space="preserve">" </w:instrText>
      </w:r>
      <w:r w:rsidR="00990237" w:rsidRPr="004119F9">
        <w:rPr>
          <w:rFonts w:ascii="Arial" w:eastAsia="Calibri" w:hAnsi="Arial" w:cs="Arial"/>
          <w:b/>
          <w:sz w:val="24"/>
          <w:szCs w:val="24"/>
          <w:lang w:val="en-ZA"/>
        </w:rPr>
        <w:fldChar w:fldCharType="end"/>
      </w:r>
      <w:r w:rsidRPr="004119F9">
        <w:rPr>
          <w:rFonts w:ascii="Arial" w:eastAsia="Calibri" w:hAnsi="Arial" w:cs="Arial"/>
          <w:b/>
          <w:sz w:val="24"/>
          <w:szCs w:val="24"/>
          <w:lang w:val="en-ZA"/>
        </w:rPr>
        <w:t xml:space="preserve">: </w:t>
      </w:r>
    </w:p>
    <w:p w:rsidR="00C95EF4" w:rsidRPr="004119F9" w:rsidRDefault="00C95EF4" w:rsidP="004119F9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Calibri" w:hAnsi="Arial" w:cs="Arial"/>
          <w:sz w:val="24"/>
          <w:szCs w:val="24"/>
          <w:lang w:val="en-ZA"/>
        </w:rPr>
      </w:pPr>
      <w:r w:rsidRPr="004119F9">
        <w:rPr>
          <w:rFonts w:ascii="Arial" w:eastAsia="Calibri" w:hAnsi="Arial" w:cs="Arial"/>
          <w:sz w:val="24"/>
          <w:szCs w:val="24"/>
          <w:lang w:val="en-ZA"/>
        </w:rPr>
        <w:t xml:space="preserve">Whether her department has any other projects in the pipeline for </w:t>
      </w:r>
      <w:proofErr w:type="spellStart"/>
      <w:r w:rsidRPr="004119F9">
        <w:rPr>
          <w:rFonts w:ascii="Arial" w:eastAsia="Calibri" w:hAnsi="Arial" w:cs="Arial"/>
          <w:sz w:val="24"/>
          <w:szCs w:val="24"/>
          <w:lang w:val="en-ZA"/>
        </w:rPr>
        <w:t>Lindelani</w:t>
      </w:r>
      <w:proofErr w:type="spellEnd"/>
      <w:r w:rsidRPr="004119F9">
        <w:rPr>
          <w:rFonts w:ascii="Arial" w:eastAsia="Calibri" w:hAnsi="Arial" w:cs="Arial"/>
          <w:sz w:val="24"/>
          <w:szCs w:val="24"/>
          <w:lang w:val="en-ZA"/>
        </w:rPr>
        <w:t xml:space="preserve"> Informal Settlement in terms of the provision of (a) electricity, (b) water and (c) sanitation; if not, what is the position in this regard; if so, what are the relevant details?</w:t>
      </w:r>
      <w:r w:rsidRPr="004119F9">
        <w:rPr>
          <w:rFonts w:ascii="Arial" w:eastAsia="Calibri" w:hAnsi="Arial" w:cs="Arial"/>
          <w:sz w:val="24"/>
          <w:szCs w:val="24"/>
          <w:lang w:val="en-ZA"/>
        </w:rPr>
        <w:tab/>
        <w:t>NW2079E</w:t>
      </w:r>
    </w:p>
    <w:p w:rsidR="00C95EF4" w:rsidRPr="004119F9" w:rsidRDefault="00C95EF4" w:rsidP="004119F9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Calibri" w:hAnsi="Arial" w:cs="Arial"/>
          <w:sz w:val="24"/>
          <w:szCs w:val="24"/>
          <w:lang w:val="en-ZA"/>
        </w:rPr>
      </w:pPr>
    </w:p>
    <w:p w:rsidR="00C95EF4" w:rsidRPr="004119F9" w:rsidRDefault="001226FF" w:rsidP="004119F9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Calibri" w:hAnsi="Arial" w:cs="Arial"/>
          <w:b/>
          <w:sz w:val="24"/>
          <w:szCs w:val="24"/>
          <w:lang w:val="en-ZA"/>
        </w:rPr>
      </w:pPr>
      <w:r w:rsidRPr="004119F9">
        <w:rPr>
          <w:rFonts w:ascii="Arial" w:eastAsia="Calibri" w:hAnsi="Arial" w:cs="Arial"/>
          <w:b/>
          <w:sz w:val="24"/>
          <w:szCs w:val="24"/>
          <w:lang w:val="en-ZA"/>
        </w:rPr>
        <w:t>REPLY:</w:t>
      </w:r>
    </w:p>
    <w:p w:rsidR="00C95EF4" w:rsidRPr="004119F9" w:rsidRDefault="00B13B1C" w:rsidP="004119F9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response is received</w:t>
      </w:r>
      <w:r w:rsidR="00E500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from </w:t>
      </w:r>
      <w:r w:rsidR="00E50059">
        <w:rPr>
          <w:rFonts w:ascii="Arial" w:hAnsi="Arial" w:cs="Arial"/>
          <w:sz w:val="24"/>
          <w:szCs w:val="24"/>
        </w:rPr>
        <w:t>Ekurhuleni Metropolitan Municipality</w:t>
      </w:r>
      <w:r>
        <w:rPr>
          <w:rFonts w:ascii="Arial" w:hAnsi="Arial" w:cs="Arial"/>
          <w:sz w:val="24"/>
          <w:szCs w:val="24"/>
        </w:rPr>
        <w:t>;</w:t>
      </w:r>
      <w:r w:rsidR="00E50059">
        <w:rPr>
          <w:rFonts w:ascii="Arial" w:hAnsi="Arial" w:cs="Arial"/>
          <w:sz w:val="24"/>
          <w:szCs w:val="24"/>
        </w:rPr>
        <w:t xml:space="preserve"> t</w:t>
      </w:r>
      <w:r w:rsidR="001226FF" w:rsidRPr="004119F9">
        <w:rPr>
          <w:rFonts w:ascii="Arial" w:hAnsi="Arial" w:cs="Arial"/>
          <w:sz w:val="24"/>
          <w:szCs w:val="24"/>
        </w:rPr>
        <w:t xml:space="preserve">he </w:t>
      </w:r>
      <w:proofErr w:type="spellStart"/>
      <w:r w:rsidR="001226FF" w:rsidRPr="004119F9">
        <w:rPr>
          <w:rFonts w:ascii="Arial" w:hAnsi="Arial" w:cs="Arial"/>
          <w:sz w:val="24"/>
          <w:szCs w:val="24"/>
        </w:rPr>
        <w:t>Lindelani</w:t>
      </w:r>
      <w:proofErr w:type="spellEnd"/>
      <w:r w:rsidR="001226FF" w:rsidRPr="004119F9">
        <w:rPr>
          <w:rFonts w:ascii="Arial" w:hAnsi="Arial" w:cs="Arial"/>
          <w:sz w:val="24"/>
          <w:szCs w:val="24"/>
        </w:rPr>
        <w:t xml:space="preserve"> informal s</w:t>
      </w:r>
      <w:r w:rsidR="00C95EF4" w:rsidRPr="004119F9">
        <w:rPr>
          <w:rFonts w:ascii="Arial" w:hAnsi="Arial" w:cs="Arial"/>
          <w:sz w:val="24"/>
          <w:szCs w:val="24"/>
        </w:rPr>
        <w:t>ettlement is curren</w:t>
      </w:r>
      <w:r w:rsidR="001226FF" w:rsidRPr="004119F9">
        <w:rPr>
          <w:rFonts w:ascii="Arial" w:hAnsi="Arial" w:cs="Arial"/>
          <w:sz w:val="24"/>
          <w:szCs w:val="24"/>
        </w:rPr>
        <w:t>tly provided with basic</w:t>
      </w:r>
      <w:r w:rsidR="00C95EF4" w:rsidRPr="004119F9">
        <w:rPr>
          <w:rFonts w:ascii="Arial" w:hAnsi="Arial" w:cs="Arial"/>
          <w:sz w:val="24"/>
          <w:szCs w:val="24"/>
        </w:rPr>
        <w:t xml:space="preserve"> services </w:t>
      </w:r>
      <w:r w:rsidR="001226FF" w:rsidRPr="004119F9">
        <w:rPr>
          <w:rFonts w:ascii="Arial" w:hAnsi="Arial" w:cs="Arial"/>
          <w:sz w:val="24"/>
          <w:szCs w:val="24"/>
        </w:rPr>
        <w:t>such as water, sanitation, refuse removal, grading of the streets</w:t>
      </w:r>
      <w:r w:rsidR="00C95EF4" w:rsidRPr="004119F9">
        <w:rPr>
          <w:rFonts w:ascii="Arial" w:hAnsi="Arial" w:cs="Arial"/>
          <w:sz w:val="24"/>
          <w:szCs w:val="24"/>
        </w:rPr>
        <w:t xml:space="preserve"> and mobile community services.</w:t>
      </w:r>
    </w:p>
    <w:p w:rsidR="00C95EF4" w:rsidRPr="004119F9" w:rsidRDefault="00C95EF4" w:rsidP="004119F9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119F9">
        <w:rPr>
          <w:rFonts w:ascii="Arial" w:hAnsi="Arial" w:cs="Arial"/>
          <w:sz w:val="24"/>
          <w:szCs w:val="24"/>
        </w:rPr>
        <w:t>Further to the above</w:t>
      </w:r>
      <w:r w:rsidR="001226FF" w:rsidRPr="004119F9">
        <w:rPr>
          <w:rFonts w:ascii="Arial" w:hAnsi="Arial" w:cs="Arial"/>
          <w:sz w:val="24"/>
          <w:szCs w:val="24"/>
        </w:rPr>
        <w:t xml:space="preserve">, </w:t>
      </w:r>
      <w:r w:rsidRPr="004119F9">
        <w:rPr>
          <w:rFonts w:ascii="Arial" w:hAnsi="Arial" w:cs="Arial"/>
          <w:sz w:val="24"/>
          <w:szCs w:val="24"/>
        </w:rPr>
        <w:t xml:space="preserve">the residents of </w:t>
      </w:r>
      <w:proofErr w:type="spellStart"/>
      <w:r w:rsidRPr="004119F9">
        <w:rPr>
          <w:rFonts w:ascii="Arial" w:hAnsi="Arial" w:cs="Arial"/>
          <w:sz w:val="24"/>
          <w:szCs w:val="24"/>
        </w:rPr>
        <w:t>Lindelani</w:t>
      </w:r>
      <w:proofErr w:type="spellEnd"/>
      <w:r w:rsidRPr="004119F9">
        <w:rPr>
          <w:rFonts w:ascii="Arial" w:hAnsi="Arial" w:cs="Arial"/>
          <w:sz w:val="24"/>
          <w:szCs w:val="24"/>
        </w:rPr>
        <w:t xml:space="preserve"> informal settlement are earmarked to benefit from the two housing projects </w:t>
      </w:r>
      <w:r w:rsidR="001226FF" w:rsidRPr="004119F9">
        <w:rPr>
          <w:rFonts w:ascii="Arial" w:hAnsi="Arial" w:cs="Arial"/>
          <w:sz w:val="24"/>
          <w:szCs w:val="24"/>
        </w:rPr>
        <w:t xml:space="preserve">which are </w:t>
      </w:r>
      <w:r w:rsidRPr="004119F9">
        <w:rPr>
          <w:rFonts w:ascii="Arial" w:hAnsi="Arial" w:cs="Arial"/>
          <w:sz w:val="24"/>
          <w:szCs w:val="24"/>
        </w:rPr>
        <w:t>currentl</w:t>
      </w:r>
      <w:r w:rsidR="001226FF" w:rsidRPr="004119F9">
        <w:rPr>
          <w:rFonts w:ascii="Arial" w:hAnsi="Arial" w:cs="Arial"/>
          <w:sz w:val="24"/>
          <w:szCs w:val="24"/>
        </w:rPr>
        <w:t xml:space="preserve">y in the implementation phase, </w:t>
      </w:r>
      <w:r w:rsidRPr="004119F9">
        <w:rPr>
          <w:rFonts w:ascii="Arial" w:hAnsi="Arial" w:cs="Arial"/>
          <w:sz w:val="24"/>
          <w:szCs w:val="24"/>
        </w:rPr>
        <w:t>name</w:t>
      </w:r>
      <w:r w:rsidR="001226FF" w:rsidRPr="004119F9">
        <w:rPr>
          <w:rFonts w:ascii="Arial" w:hAnsi="Arial" w:cs="Arial"/>
          <w:sz w:val="24"/>
          <w:szCs w:val="24"/>
        </w:rPr>
        <w:t>ly Alliance E</w:t>
      </w:r>
      <w:r w:rsidRPr="004119F9">
        <w:rPr>
          <w:rFonts w:ascii="Arial" w:hAnsi="Arial" w:cs="Arial"/>
          <w:sz w:val="24"/>
          <w:szCs w:val="24"/>
        </w:rPr>
        <w:t>xtension 1 which entails the const</w:t>
      </w:r>
      <w:r w:rsidR="001226FF" w:rsidRPr="004119F9">
        <w:rPr>
          <w:rFonts w:ascii="Arial" w:hAnsi="Arial" w:cs="Arial"/>
          <w:sz w:val="24"/>
          <w:szCs w:val="24"/>
        </w:rPr>
        <w:t>ruction of houses and Alliance E</w:t>
      </w:r>
      <w:r w:rsidRPr="004119F9">
        <w:rPr>
          <w:rFonts w:ascii="Arial" w:hAnsi="Arial" w:cs="Arial"/>
          <w:sz w:val="24"/>
          <w:szCs w:val="24"/>
        </w:rPr>
        <w:t xml:space="preserve">xtension 9 which entails the provision of serviced sites.  </w:t>
      </w:r>
    </w:p>
    <w:p w:rsidR="00C95EF4" w:rsidRPr="004119F9" w:rsidRDefault="00C95EF4" w:rsidP="004119F9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119F9">
        <w:rPr>
          <w:rFonts w:ascii="Arial" w:hAnsi="Arial" w:cs="Arial"/>
          <w:sz w:val="24"/>
          <w:szCs w:val="24"/>
        </w:rPr>
        <w:t>The alloc</w:t>
      </w:r>
      <w:r w:rsidR="001226FF" w:rsidRPr="004119F9">
        <w:rPr>
          <w:rFonts w:ascii="Arial" w:hAnsi="Arial" w:cs="Arial"/>
          <w:sz w:val="24"/>
          <w:szCs w:val="24"/>
        </w:rPr>
        <w:t>ation of completed houses at Alliance E</w:t>
      </w:r>
      <w:r w:rsidRPr="004119F9">
        <w:rPr>
          <w:rFonts w:ascii="Arial" w:hAnsi="Arial" w:cs="Arial"/>
          <w:sz w:val="24"/>
          <w:szCs w:val="24"/>
        </w:rPr>
        <w:t>xtension 1 is in progress</w:t>
      </w:r>
      <w:r w:rsidR="00A634F8" w:rsidRPr="004119F9">
        <w:rPr>
          <w:rFonts w:ascii="Arial" w:hAnsi="Arial" w:cs="Arial"/>
          <w:sz w:val="24"/>
          <w:szCs w:val="24"/>
        </w:rPr>
        <w:t>,</w:t>
      </w:r>
      <w:r w:rsidRPr="004119F9">
        <w:rPr>
          <w:rFonts w:ascii="Arial" w:hAnsi="Arial" w:cs="Arial"/>
          <w:sz w:val="24"/>
          <w:szCs w:val="24"/>
        </w:rPr>
        <w:t xml:space="preserve"> whereas the construction of serviced sites and allocation </w:t>
      </w:r>
      <w:r w:rsidR="00E50059">
        <w:rPr>
          <w:rFonts w:ascii="Arial" w:hAnsi="Arial" w:cs="Arial"/>
          <w:sz w:val="24"/>
          <w:szCs w:val="24"/>
        </w:rPr>
        <w:t>t</w:t>
      </w:r>
      <w:r w:rsidRPr="004119F9">
        <w:rPr>
          <w:rFonts w:ascii="Arial" w:hAnsi="Arial" w:cs="Arial"/>
          <w:sz w:val="24"/>
          <w:szCs w:val="24"/>
        </w:rPr>
        <w:t xml:space="preserve">hereof has not </w:t>
      </w:r>
      <w:r w:rsidRPr="004119F9">
        <w:rPr>
          <w:rFonts w:ascii="Arial" w:hAnsi="Arial" w:cs="Arial"/>
          <w:sz w:val="24"/>
          <w:szCs w:val="24"/>
        </w:rPr>
        <w:lastRenderedPageBreak/>
        <w:t>commenced. No electricity will be provided for the beneficiaries of houses and serviced sites as per the applicable policy.</w:t>
      </w:r>
    </w:p>
    <w:p w:rsidR="00C95EF4" w:rsidRPr="00C95EF4" w:rsidRDefault="00C95EF4" w:rsidP="004119F9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95EF4">
        <w:rPr>
          <w:rFonts w:ascii="Arial" w:hAnsi="Arial" w:cs="Arial"/>
          <w:sz w:val="24"/>
          <w:szCs w:val="24"/>
        </w:rPr>
        <w:t>However</w:t>
      </w:r>
      <w:r w:rsidR="001C526E">
        <w:rPr>
          <w:rFonts w:ascii="Arial" w:hAnsi="Arial" w:cs="Arial"/>
          <w:sz w:val="24"/>
          <w:szCs w:val="24"/>
        </w:rPr>
        <w:t>,</w:t>
      </w:r>
      <w:r w:rsidRPr="00C95EF4">
        <w:rPr>
          <w:rFonts w:ascii="Arial" w:hAnsi="Arial" w:cs="Arial"/>
          <w:sz w:val="24"/>
          <w:szCs w:val="24"/>
        </w:rPr>
        <w:t xml:space="preserve"> the residents of </w:t>
      </w:r>
      <w:proofErr w:type="spellStart"/>
      <w:r w:rsidRPr="00C95EF4">
        <w:rPr>
          <w:rFonts w:ascii="Arial" w:hAnsi="Arial" w:cs="Arial"/>
          <w:sz w:val="24"/>
          <w:szCs w:val="24"/>
        </w:rPr>
        <w:t>Lindelani</w:t>
      </w:r>
      <w:proofErr w:type="spellEnd"/>
      <w:r w:rsidRPr="00C95EF4">
        <w:rPr>
          <w:rFonts w:ascii="Arial" w:hAnsi="Arial" w:cs="Arial"/>
          <w:sz w:val="24"/>
          <w:szCs w:val="24"/>
        </w:rPr>
        <w:t xml:space="preserve"> inform</w:t>
      </w:r>
      <w:r w:rsidR="001C526E">
        <w:rPr>
          <w:rFonts w:ascii="Arial" w:hAnsi="Arial" w:cs="Arial"/>
          <w:sz w:val="24"/>
          <w:szCs w:val="24"/>
        </w:rPr>
        <w:t>al settlements who did</w:t>
      </w:r>
      <w:r w:rsidR="001226FF">
        <w:rPr>
          <w:rFonts w:ascii="Arial" w:hAnsi="Arial" w:cs="Arial"/>
          <w:sz w:val="24"/>
          <w:szCs w:val="24"/>
        </w:rPr>
        <w:t xml:space="preserve"> not benefit in the Alliance Extension 1 and Alliance E</w:t>
      </w:r>
      <w:r w:rsidRPr="00C95EF4">
        <w:rPr>
          <w:rFonts w:ascii="Arial" w:hAnsi="Arial" w:cs="Arial"/>
          <w:sz w:val="24"/>
          <w:szCs w:val="24"/>
        </w:rPr>
        <w:t>xtension 9</w:t>
      </w:r>
      <w:r w:rsidR="001226FF">
        <w:rPr>
          <w:rFonts w:ascii="Arial" w:hAnsi="Arial" w:cs="Arial"/>
          <w:sz w:val="24"/>
          <w:szCs w:val="24"/>
        </w:rPr>
        <w:t xml:space="preserve"> projects</w:t>
      </w:r>
      <w:r w:rsidRPr="00C95EF4">
        <w:rPr>
          <w:rFonts w:ascii="Arial" w:hAnsi="Arial" w:cs="Arial"/>
          <w:sz w:val="24"/>
          <w:szCs w:val="24"/>
        </w:rPr>
        <w:t xml:space="preserve"> will be considered for the provision of wat</w:t>
      </w:r>
      <w:r w:rsidR="001226FF">
        <w:rPr>
          <w:rFonts w:ascii="Arial" w:hAnsi="Arial" w:cs="Arial"/>
          <w:sz w:val="24"/>
          <w:szCs w:val="24"/>
        </w:rPr>
        <w:t>er</w:t>
      </w:r>
      <w:r w:rsidRPr="00C95EF4">
        <w:rPr>
          <w:rFonts w:ascii="Arial" w:hAnsi="Arial" w:cs="Arial"/>
          <w:sz w:val="24"/>
          <w:szCs w:val="24"/>
        </w:rPr>
        <w:t xml:space="preserve">, sanitation and electricity when the informal settlement is </w:t>
      </w:r>
      <w:r w:rsidR="001226FF">
        <w:rPr>
          <w:rFonts w:ascii="Arial" w:hAnsi="Arial" w:cs="Arial"/>
          <w:sz w:val="24"/>
          <w:szCs w:val="24"/>
        </w:rPr>
        <w:t>re-block</w:t>
      </w:r>
      <w:r w:rsidR="00A634F8">
        <w:rPr>
          <w:rFonts w:ascii="Arial" w:hAnsi="Arial" w:cs="Arial"/>
          <w:sz w:val="24"/>
          <w:szCs w:val="24"/>
        </w:rPr>
        <w:t>ed</w:t>
      </w:r>
      <w:r w:rsidRPr="00C95EF4">
        <w:rPr>
          <w:rFonts w:ascii="Arial" w:hAnsi="Arial" w:cs="Arial"/>
          <w:sz w:val="24"/>
          <w:szCs w:val="24"/>
        </w:rPr>
        <w:t xml:space="preserve">. </w:t>
      </w:r>
      <w:r w:rsidR="001C526E" w:rsidRPr="001C526E">
        <w:rPr>
          <w:rFonts w:ascii="Arial" w:hAnsi="Arial" w:cs="Arial"/>
          <w:sz w:val="24"/>
          <w:szCs w:val="24"/>
        </w:rPr>
        <w:t>The re-blocking will take place</w:t>
      </w:r>
      <w:r w:rsidR="001C526E">
        <w:rPr>
          <w:rFonts w:ascii="Arial" w:hAnsi="Arial" w:cs="Arial"/>
          <w:sz w:val="24"/>
          <w:szCs w:val="24"/>
        </w:rPr>
        <w:t xml:space="preserve"> once</w:t>
      </w:r>
      <w:r w:rsidR="001C526E" w:rsidRPr="001C526E">
        <w:rPr>
          <w:rFonts w:ascii="Arial" w:hAnsi="Arial" w:cs="Arial"/>
          <w:sz w:val="24"/>
          <w:szCs w:val="24"/>
        </w:rPr>
        <w:t xml:space="preserve"> the</w:t>
      </w:r>
      <w:r w:rsidR="001C526E">
        <w:rPr>
          <w:rFonts w:ascii="Arial" w:hAnsi="Arial" w:cs="Arial"/>
          <w:sz w:val="24"/>
          <w:szCs w:val="24"/>
        </w:rPr>
        <w:t xml:space="preserve"> relocation has been </w:t>
      </w:r>
      <w:proofErr w:type="spellStart"/>
      <w:r w:rsidR="00686FFC">
        <w:rPr>
          <w:rFonts w:ascii="Arial" w:hAnsi="Arial" w:cs="Arial"/>
          <w:sz w:val="24"/>
          <w:szCs w:val="24"/>
        </w:rPr>
        <w:t>finalised</w:t>
      </w:r>
      <w:proofErr w:type="spellEnd"/>
      <w:r w:rsidR="00686FFC" w:rsidRPr="001C526E">
        <w:rPr>
          <w:rFonts w:ascii="Arial" w:hAnsi="Arial" w:cs="Arial"/>
          <w:sz w:val="24"/>
          <w:szCs w:val="24"/>
        </w:rPr>
        <w:t xml:space="preserve">.   </w:t>
      </w:r>
      <w:r w:rsidR="00686FFC" w:rsidRPr="00C95EF4">
        <w:rPr>
          <w:rFonts w:ascii="Arial" w:hAnsi="Arial" w:cs="Arial"/>
          <w:sz w:val="24"/>
          <w:szCs w:val="24"/>
        </w:rPr>
        <w:t xml:space="preserve">    </w:t>
      </w:r>
    </w:p>
    <w:p w:rsidR="00C95EF4" w:rsidRPr="00C95EF4" w:rsidRDefault="00C95EF4" w:rsidP="001226FF">
      <w:pPr>
        <w:jc w:val="both"/>
        <w:rPr>
          <w:rFonts w:ascii="Arial" w:hAnsi="Arial" w:cs="Arial"/>
          <w:sz w:val="24"/>
          <w:szCs w:val="24"/>
        </w:rPr>
      </w:pPr>
    </w:p>
    <w:sectPr w:rsidR="00C95EF4" w:rsidRPr="00C95EF4" w:rsidSect="00991816">
      <w:headerReference w:type="default" r:id="rId8"/>
      <w:footerReference w:type="default" r:id="rId9"/>
      <w:pgSz w:w="11906" w:h="16838"/>
      <w:pgMar w:top="720" w:right="1440" w:bottom="1296" w:left="144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D30" w:rsidRDefault="00712D30">
      <w:pPr>
        <w:spacing w:after="0" w:line="240" w:lineRule="auto"/>
      </w:pPr>
      <w:r>
        <w:separator/>
      </w:r>
    </w:p>
  </w:endnote>
  <w:endnote w:type="continuationSeparator" w:id="0">
    <w:p w:rsidR="00712D30" w:rsidRDefault="0071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4168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816" w:rsidRDefault="00990237">
        <w:pPr>
          <w:pStyle w:val="Footer"/>
          <w:jc w:val="right"/>
        </w:pPr>
        <w:r>
          <w:fldChar w:fldCharType="begin"/>
        </w:r>
        <w:r w:rsidR="00FB4715">
          <w:instrText xml:space="preserve"> PAGE   \* MERGEFORMAT </w:instrText>
        </w:r>
        <w:r>
          <w:fldChar w:fldCharType="separate"/>
        </w:r>
        <w:r w:rsidR="009335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1816" w:rsidRDefault="00FB4715" w:rsidP="00991816">
    <w:pPr>
      <w:pStyle w:val="Footer"/>
      <w:tabs>
        <w:tab w:val="left" w:pos="5749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D30" w:rsidRDefault="00712D30">
      <w:pPr>
        <w:spacing w:after="0" w:line="240" w:lineRule="auto"/>
      </w:pPr>
      <w:r>
        <w:separator/>
      </w:r>
    </w:p>
  </w:footnote>
  <w:footnote w:type="continuationSeparator" w:id="0">
    <w:p w:rsidR="00712D30" w:rsidRDefault="0071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16" w:rsidRPr="009C7B2B" w:rsidRDefault="00990237" w:rsidP="00991816">
    <w:pPr>
      <w:spacing w:line="264" w:lineRule="auto"/>
      <w:rPr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alias w:val="Title"/>
        <w:id w:val="1552425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B4715">
          <w:rPr>
            <w:rFonts w:ascii="Arial" w:hAnsi="Arial" w:cs="Arial"/>
            <w:sz w:val="18"/>
            <w:szCs w:val="18"/>
          </w:rPr>
          <w:t xml:space="preserve">    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3219"/>
    <w:multiLevelType w:val="multilevel"/>
    <w:tmpl w:val="9E1AEBB6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">
    <w:nsid w:val="59DC1E6B"/>
    <w:multiLevelType w:val="hybridMultilevel"/>
    <w:tmpl w:val="D2AEDC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A9347C"/>
    <w:multiLevelType w:val="hybridMultilevel"/>
    <w:tmpl w:val="8A04390A"/>
    <w:lvl w:ilvl="0" w:tplc="AFAA9D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724E6"/>
    <w:multiLevelType w:val="hybridMultilevel"/>
    <w:tmpl w:val="755E365E"/>
    <w:lvl w:ilvl="0" w:tplc="04B02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F1AB2"/>
    <w:multiLevelType w:val="hybridMultilevel"/>
    <w:tmpl w:val="32CE7318"/>
    <w:lvl w:ilvl="0" w:tplc="867A5E32">
      <w:start w:val="1"/>
      <w:numFmt w:val="lowerLetter"/>
      <w:lvlText w:val="(%1)"/>
      <w:lvlJc w:val="left"/>
      <w:pPr>
        <w:ind w:left="233" w:hanging="375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3BD0"/>
    <w:rsid w:val="001226FF"/>
    <w:rsid w:val="00137D5E"/>
    <w:rsid w:val="00162E3D"/>
    <w:rsid w:val="001C526E"/>
    <w:rsid w:val="00204257"/>
    <w:rsid w:val="00284510"/>
    <w:rsid w:val="002E5BBE"/>
    <w:rsid w:val="00353220"/>
    <w:rsid w:val="003B3B7D"/>
    <w:rsid w:val="004119F9"/>
    <w:rsid w:val="00415375"/>
    <w:rsid w:val="004E0A41"/>
    <w:rsid w:val="00591FB4"/>
    <w:rsid w:val="005A5E0F"/>
    <w:rsid w:val="00686FFC"/>
    <w:rsid w:val="00712D30"/>
    <w:rsid w:val="007E6C35"/>
    <w:rsid w:val="007F5B29"/>
    <w:rsid w:val="00871563"/>
    <w:rsid w:val="00874A4F"/>
    <w:rsid w:val="0090052F"/>
    <w:rsid w:val="0093089F"/>
    <w:rsid w:val="009335D9"/>
    <w:rsid w:val="00990237"/>
    <w:rsid w:val="009D2B20"/>
    <w:rsid w:val="00A634F8"/>
    <w:rsid w:val="00AC6335"/>
    <w:rsid w:val="00B13B1C"/>
    <w:rsid w:val="00B32A4F"/>
    <w:rsid w:val="00BD3D7E"/>
    <w:rsid w:val="00C370A6"/>
    <w:rsid w:val="00C95EF4"/>
    <w:rsid w:val="00D54D75"/>
    <w:rsid w:val="00E50059"/>
    <w:rsid w:val="00ED3BD0"/>
    <w:rsid w:val="00FB4715"/>
    <w:rsid w:val="00FC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3BD0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ED3BD0"/>
    <w:rPr>
      <w:lang w:val="en-ZA"/>
    </w:rPr>
  </w:style>
  <w:style w:type="paragraph" w:styleId="ListParagraph">
    <w:name w:val="List Paragraph"/>
    <w:basedOn w:val="Normal"/>
    <w:uiPriority w:val="34"/>
    <w:qFormat/>
    <w:rsid w:val="00ED3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Malerata Macheli</dc:creator>
  <cp:lastModifiedBy>USER</cp:lastModifiedBy>
  <cp:revision>2</cp:revision>
  <dcterms:created xsi:type="dcterms:W3CDTF">2021-09-27T10:14:00Z</dcterms:created>
  <dcterms:modified xsi:type="dcterms:W3CDTF">2021-09-27T10:14:00Z</dcterms:modified>
</cp:coreProperties>
</file>