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stretch>
                      <a:fillRect/>
                    </a:stretch>
                  </pic:blipFill>
                  <pic:spPr>
                    <a:xfrm>
                      <a:off x="0" y="0"/>
                      <a:ext cx="571500" cy="800100"/>
                    </a:xfrm>
                    <a:prstGeom prst="rect">
                      <a:avLst/>
                    </a:prstGeom>
                    <a:ln w="12700" cap="flat">
                      <a:noFill/>
                      <a:miter lim="400000"/>
                    </a:ln>
                    <a:effectLst/>
                  </pic:spPr>
                </pic:pic>
              </a:graphicData>
            </a:graphic>
          </wp:inline>
        </w:drawing>
      </w:r>
    </w:p>
    <w:p w:rsidR="00DB6BD3" w:rsidRPr="00DB6BD3" w:rsidRDefault="00DB6BD3" w:rsidP="00DB6BD3">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DB6BD3" w:rsidRPr="00DB6BD3" w:rsidRDefault="00DB6BD3" w:rsidP="00DB6BD3">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DB6BD3" w:rsidRPr="00DB6BD3" w:rsidRDefault="00DB6BD3" w:rsidP="00DB6BD3">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DB6BD3" w:rsidRPr="00DB6BD3" w:rsidRDefault="00DB6BD3" w:rsidP="00DB6BD3">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DB6BD3" w:rsidRPr="00DB6BD3" w:rsidRDefault="00DB6BD3" w:rsidP="00DB6BD3">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DB6BD3" w:rsidRPr="00DB6BD3" w:rsidRDefault="00DB6BD3" w:rsidP="00DB6BD3">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DB6BD3" w:rsidRPr="00DB6BD3" w:rsidRDefault="00DB6BD3" w:rsidP="00DB6BD3">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DB6BD3" w:rsidRPr="00DB6BD3" w:rsidRDefault="00DB6BD3" w:rsidP="00DB6BD3">
      <w:pPr>
        <w:pBdr>
          <w:top w:val="nil"/>
          <w:left w:val="nil"/>
          <w:bottom w:val="nil"/>
          <w:right w:val="nil"/>
          <w:between w:val="nil"/>
          <w:bar w:val="nil"/>
        </w:pBdr>
        <w:spacing w:after="0" w:line="360" w:lineRule="auto"/>
        <w:rPr>
          <w:rFonts w:ascii="Arial" w:eastAsia="Arial Unicode MS" w:hAnsi="Arial" w:cs="Arial"/>
          <w:b/>
          <w:bCs/>
          <w:u w:val="single"/>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DB6BD3" w:rsidP="004F0D31">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Question Number:</w:t>
      </w:r>
      <w:r w:rsidRPr="00DB6BD3">
        <w:rPr>
          <w:rFonts w:ascii="Arial" w:eastAsia="Arial Unicode MS" w:hAnsi="Arial" w:cs="Arial"/>
          <w:b/>
          <w:bCs/>
          <w:bdr w:val="nil"/>
          <w:lang w:val="en-US"/>
        </w:rPr>
        <w:tab/>
      </w:r>
      <w:r w:rsidR="004F0D31">
        <w:rPr>
          <w:rFonts w:ascii="Arial" w:eastAsia="Arial Unicode MS" w:hAnsi="Arial" w:cs="Arial"/>
          <w:b/>
          <w:bCs/>
          <w:bdr w:val="nil"/>
          <w:lang w:val="en-US"/>
        </w:rPr>
        <w:tab/>
        <w:t>1848</w:t>
      </w:r>
    </w:p>
    <w:p w:rsidR="00DB6BD3" w:rsidRPr="00DB6BD3" w:rsidRDefault="00DB6BD3" w:rsidP="004F0D31">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Date of Publication:</w:t>
      </w:r>
      <w:r w:rsidRPr="00DB6BD3">
        <w:rPr>
          <w:rFonts w:ascii="Arial" w:eastAsia="Arial Unicode MS" w:hAnsi="Arial" w:cs="Arial"/>
          <w:b/>
          <w:bCs/>
          <w:bdr w:val="nil"/>
          <w:lang w:val="en-US"/>
        </w:rPr>
        <w:tab/>
      </w:r>
      <w:r w:rsidR="004F0D31">
        <w:rPr>
          <w:rFonts w:ascii="Arial" w:eastAsia="Arial Unicode MS" w:hAnsi="Arial" w:cs="Arial"/>
          <w:b/>
          <w:bCs/>
          <w:bdr w:val="nil"/>
          <w:lang w:val="en-US"/>
        </w:rPr>
        <w:tab/>
        <w:t>20 August</w:t>
      </w:r>
      <w:r w:rsidRPr="00DB6BD3">
        <w:rPr>
          <w:rFonts w:ascii="Arial" w:eastAsia="Arial Unicode MS" w:hAnsi="Arial" w:cs="Arial"/>
          <w:b/>
          <w:bCs/>
          <w:bdr w:val="nil"/>
          <w:lang w:val="en-US"/>
        </w:rPr>
        <w:t xml:space="preserve"> 2021</w:t>
      </w:r>
    </w:p>
    <w:p w:rsidR="00DB6BD3" w:rsidRPr="00DB6BD3" w:rsidRDefault="00DB6BD3" w:rsidP="004F0D31">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NA IQP Number:</w:t>
      </w:r>
      <w:r w:rsidRPr="00DB6BD3">
        <w:rPr>
          <w:rFonts w:ascii="Arial" w:eastAsia="Arial Unicode MS" w:hAnsi="Arial" w:cs="Arial"/>
          <w:b/>
          <w:bCs/>
          <w:bdr w:val="nil"/>
          <w:lang w:val="en-US"/>
        </w:rPr>
        <w:tab/>
      </w:r>
      <w:r w:rsidR="004F0D31">
        <w:rPr>
          <w:rFonts w:ascii="Arial" w:eastAsia="Arial Unicode MS" w:hAnsi="Arial" w:cs="Arial"/>
          <w:b/>
          <w:bCs/>
          <w:bdr w:val="nil"/>
          <w:lang w:val="en-US"/>
        </w:rPr>
        <w:tab/>
        <w:t>17</w:t>
      </w:r>
    </w:p>
    <w:p w:rsidR="00DB6BD3" w:rsidRPr="00DB6BD3" w:rsidRDefault="00DB6BD3" w:rsidP="004F0D31">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1D417A">
        <w:rPr>
          <w:rFonts w:ascii="Arial" w:eastAsia="Arial Unicode MS" w:hAnsi="Arial" w:cs="Arial"/>
          <w:b/>
          <w:bCs/>
          <w:bdr w:val="nil"/>
          <w:lang w:val="en-US"/>
        </w:rPr>
        <w:tab/>
        <w:t>22 October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4F0D31"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Mr M S F de Freitas</w:t>
      </w:r>
      <w:r w:rsidR="00DB6BD3" w:rsidRPr="00DB6BD3">
        <w:rPr>
          <w:rFonts w:ascii="Arial" w:eastAsia="Calibri" w:hAnsi="Arial" w:cs="Arial"/>
          <w:b/>
          <w:lang w:val="af-ZA"/>
        </w:rPr>
        <w:t xml:space="preserve"> (DA) to ask the Minister of Tourism:  </w:t>
      </w:r>
    </w:p>
    <w:p w:rsidR="00DB6BD3" w:rsidRPr="00DB6BD3" w:rsidRDefault="004F0D31" w:rsidP="00DB6BD3">
      <w:pPr>
        <w:pBdr>
          <w:top w:val="nil"/>
          <w:left w:val="nil"/>
          <w:bottom w:val="nil"/>
          <w:right w:val="nil"/>
          <w:between w:val="nil"/>
          <w:bar w:val="nil"/>
        </w:pBdr>
        <w:spacing w:after="0" w:line="360" w:lineRule="auto"/>
        <w:jc w:val="both"/>
        <w:rPr>
          <w:rFonts w:ascii="Arial" w:eastAsia="Calibri" w:hAnsi="Arial" w:cs="Arial"/>
        </w:rPr>
      </w:pPr>
      <w:r w:rsidRPr="004F0D31">
        <w:rPr>
          <w:rFonts w:ascii="Arial" w:eastAsia="Calibri" w:hAnsi="Arial" w:cs="Arial"/>
        </w:rPr>
        <w:t>(a) What (</w:t>
      </w:r>
      <w:proofErr w:type="spellStart"/>
      <w:r w:rsidRPr="004F0D31">
        <w:rPr>
          <w:rFonts w:ascii="Arial" w:eastAsia="Calibri" w:hAnsi="Arial" w:cs="Arial"/>
        </w:rPr>
        <w:t>i</w:t>
      </w:r>
      <w:proofErr w:type="spellEnd"/>
      <w:r w:rsidRPr="004F0D31">
        <w:rPr>
          <w:rFonts w:ascii="Arial" w:eastAsia="Calibri" w:hAnsi="Arial" w:cs="Arial"/>
        </w:rPr>
        <w:t xml:space="preserve">) internal investigations has her department undertaken into the drowning of an adventure river guide on the Storms River near </w:t>
      </w:r>
      <w:proofErr w:type="spellStart"/>
      <w:r w:rsidRPr="004F0D31">
        <w:rPr>
          <w:rFonts w:ascii="Arial" w:eastAsia="Calibri" w:hAnsi="Arial" w:cs="Arial"/>
        </w:rPr>
        <w:t>Tsitsikamma</w:t>
      </w:r>
      <w:proofErr w:type="spellEnd"/>
      <w:r w:rsidRPr="004F0D31">
        <w:rPr>
          <w:rFonts w:ascii="Arial" w:eastAsia="Calibri" w:hAnsi="Arial" w:cs="Arial"/>
        </w:rPr>
        <w:t xml:space="preserve"> in the Eastern Cape on 26 September 2020, (ii) is the deadline for the conclusion of the internal investigation and (iii) are the terms of reference for the investigation and (b) who is undertaking such an investigation?</w:t>
      </w:r>
      <w:r w:rsidR="00DB6BD3" w:rsidRPr="00DB6BD3">
        <w:rPr>
          <w:rFonts w:ascii="Arial" w:eastAsia="Calibri" w:hAnsi="Arial" w:cs="Arial"/>
        </w:rPr>
        <w:tab/>
      </w:r>
      <w:r w:rsidR="00DB6BD3" w:rsidRPr="00DB6BD3">
        <w:rPr>
          <w:rFonts w:ascii="Arial" w:eastAsia="Calibri" w:hAnsi="Arial" w:cs="Arial"/>
        </w:rPr>
        <w:tab/>
      </w:r>
      <w:r w:rsidR="00DB6BD3" w:rsidRPr="00DB6BD3">
        <w:rPr>
          <w:rFonts w:ascii="Arial" w:eastAsia="Calibri" w:hAnsi="Arial" w:cs="Arial"/>
        </w:rPr>
        <w:tab/>
      </w:r>
    </w:p>
    <w:p w:rsidR="00DB6BD3" w:rsidRPr="00DB6BD3" w:rsidRDefault="004F0D31" w:rsidP="00DB6BD3">
      <w:pPr>
        <w:pBdr>
          <w:top w:val="nil"/>
          <w:left w:val="nil"/>
          <w:bottom w:val="nil"/>
          <w:right w:val="nil"/>
          <w:between w:val="nil"/>
          <w:bar w:val="nil"/>
        </w:pBdr>
        <w:spacing w:after="0" w:line="360" w:lineRule="auto"/>
        <w:ind w:left="7200" w:firstLine="720"/>
        <w:jc w:val="both"/>
        <w:rPr>
          <w:rFonts w:ascii="Arial" w:eastAsia="Calibri" w:hAnsi="Arial" w:cs="Arial"/>
        </w:rPr>
      </w:pPr>
      <w:r>
        <w:rPr>
          <w:rFonts w:ascii="Arial" w:eastAsia="Calibri" w:hAnsi="Arial" w:cs="Arial"/>
        </w:rPr>
        <w:t>NW2073</w:t>
      </w:r>
      <w:r w:rsidR="00DB6BD3" w:rsidRPr="00DB6BD3">
        <w:rPr>
          <w:rFonts w:ascii="Arial" w:eastAsia="Calibri" w:hAnsi="Arial" w:cs="Arial"/>
        </w:rPr>
        <w:t>E</w:t>
      </w:r>
    </w:p>
    <w:p w:rsidR="00DB6BD3" w:rsidRPr="00DB6BD3" w:rsidRDefault="00DB6BD3" w:rsidP="00DB6BD3">
      <w:pPr>
        <w:pBdr>
          <w:top w:val="nil"/>
          <w:left w:val="nil"/>
          <w:bottom w:val="nil"/>
          <w:right w:val="nil"/>
          <w:between w:val="nil"/>
          <w:bar w:val="nil"/>
        </w:pBdr>
        <w:spacing w:after="0" w:line="360" w:lineRule="auto"/>
        <w:ind w:left="7200" w:firstLine="720"/>
        <w:jc w:val="both"/>
        <w:rPr>
          <w:rFonts w:ascii="Arial" w:eastAsia="Calibri" w:hAnsi="Arial" w:cs="Arial"/>
          <w:lang w:val="af-ZA"/>
        </w:rPr>
      </w:pPr>
    </w:p>
    <w:p w:rsidR="00DB6BD3" w:rsidRPr="00DB6BD3" w:rsidRDefault="00DB6BD3" w:rsidP="00DB6BD3">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p>
    <w:p w:rsidR="00DB6BD3" w:rsidRDefault="00DB6BD3" w:rsidP="00DB6BD3">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1C2F75" w:rsidRPr="00F31A07" w:rsidRDefault="00F31A07" w:rsidP="00F31A07">
      <w:pPr>
        <w:pStyle w:val="ListParagraph"/>
        <w:pBdr>
          <w:top w:val="nil"/>
          <w:left w:val="nil"/>
          <w:bottom w:val="nil"/>
          <w:right w:val="nil"/>
          <w:between w:val="nil"/>
          <w:bar w:val="nil"/>
        </w:pBdr>
        <w:spacing w:after="0" w:line="360" w:lineRule="auto"/>
        <w:ind w:hanging="720"/>
        <w:rPr>
          <w:rFonts w:ascii="Arial" w:eastAsia="Arial Unicode MS" w:hAnsi="Arial" w:cs="Arial"/>
          <w:bCs/>
          <w:color w:val="000000" w:themeColor="text1"/>
          <w:bdr w:val="nil"/>
          <w:lang w:val="en-US"/>
        </w:rPr>
      </w:pPr>
      <w:r w:rsidRPr="00F31A07">
        <w:rPr>
          <w:rFonts w:ascii="Arial" w:eastAsia="Arial Unicode MS" w:hAnsi="Arial" w:cs="Arial"/>
          <w:bCs/>
          <w:color w:val="000000" w:themeColor="text1"/>
          <w:bdr w:val="nil"/>
          <w:lang w:val="en-US"/>
        </w:rPr>
        <w:t>(a)</w:t>
      </w:r>
      <w:r w:rsidR="001C2F75" w:rsidRPr="00F31A07">
        <w:rPr>
          <w:rFonts w:ascii="Arial" w:eastAsia="Arial Unicode MS" w:hAnsi="Arial" w:cs="Arial"/>
          <w:bCs/>
          <w:color w:val="000000" w:themeColor="text1"/>
          <w:bdr w:val="nil"/>
          <w:lang w:val="en-US"/>
        </w:rPr>
        <w:t xml:space="preserve">– (b) No investigation was done by the Department of </w:t>
      </w:r>
      <w:r w:rsidRPr="00F31A07">
        <w:rPr>
          <w:rFonts w:ascii="Arial" w:eastAsia="Arial Unicode MS" w:hAnsi="Arial" w:cs="Arial"/>
          <w:bCs/>
          <w:color w:val="000000" w:themeColor="text1"/>
          <w:bdr w:val="nil"/>
          <w:lang w:val="en-US"/>
        </w:rPr>
        <w:t>Tourism, as</w:t>
      </w:r>
      <w:r w:rsidR="001C2F75" w:rsidRPr="00F31A07">
        <w:rPr>
          <w:rFonts w:ascii="Arial" w:eastAsia="Arial Unicode MS" w:hAnsi="Arial" w:cs="Arial"/>
          <w:bCs/>
          <w:color w:val="000000" w:themeColor="text1"/>
          <w:bdr w:val="nil"/>
          <w:lang w:val="en-US"/>
        </w:rPr>
        <w:t xml:space="preserve"> it is not</w:t>
      </w:r>
      <w:r w:rsidR="00EF2BE8">
        <w:rPr>
          <w:rFonts w:ascii="Arial" w:eastAsia="Arial Unicode MS" w:hAnsi="Arial" w:cs="Arial"/>
          <w:bCs/>
          <w:color w:val="000000" w:themeColor="text1"/>
          <w:bdr w:val="nil"/>
          <w:lang w:val="en-US"/>
        </w:rPr>
        <w:t xml:space="preserve"> within</w:t>
      </w:r>
      <w:r w:rsidR="001C2F75" w:rsidRPr="00F31A07">
        <w:rPr>
          <w:rFonts w:ascii="Arial" w:eastAsia="Arial Unicode MS" w:hAnsi="Arial" w:cs="Arial"/>
          <w:bCs/>
          <w:color w:val="000000" w:themeColor="text1"/>
          <w:bdr w:val="nil"/>
          <w:lang w:val="en-US"/>
        </w:rPr>
        <w:t xml:space="preserve"> its mandate.</w:t>
      </w:r>
    </w:p>
    <w:p w:rsidR="001C2F75" w:rsidRDefault="001C2F75" w:rsidP="00DB6BD3">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1C2F75" w:rsidRDefault="001C2F75" w:rsidP="00DB6BD3">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tabs>
          <w:tab w:val="left" w:pos="993"/>
        </w:tabs>
        <w:spacing w:after="0" w:line="360" w:lineRule="auto"/>
        <w:ind w:left="993" w:hanging="426"/>
        <w:jc w:val="both"/>
        <w:rPr>
          <w:rFonts w:ascii="Arial" w:eastAsia="Calibri" w:hAnsi="Arial" w:cs="Arial"/>
          <w:lang w:val="af-ZA"/>
        </w:rPr>
      </w:pPr>
      <w:r w:rsidRPr="00DB6BD3">
        <w:rPr>
          <w:rFonts w:ascii="Arial" w:eastAsia="Calibri" w:hAnsi="Arial" w:cs="Arial"/>
        </w:rPr>
        <w:t>.</w:t>
      </w:r>
    </w:p>
    <w:p w:rsidR="00DB6BD3" w:rsidRPr="00DB6BD3" w:rsidRDefault="00DB6BD3" w:rsidP="00DB6BD3">
      <w:pPr>
        <w:pBdr>
          <w:top w:val="nil"/>
          <w:left w:val="nil"/>
          <w:bottom w:val="nil"/>
          <w:right w:val="nil"/>
          <w:between w:val="nil"/>
          <w:bar w:val="nil"/>
        </w:pBdr>
        <w:spacing w:after="0" w:line="360" w:lineRule="auto"/>
        <w:jc w:val="both"/>
        <w:rPr>
          <w:rFonts w:ascii="Arial" w:eastAsia="Calibri" w:hAnsi="Arial" w:cs="Arial"/>
          <w:lang w:val="af-ZA"/>
        </w:rPr>
      </w:pPr>
    </w:p>
    <w:p w:rsidR="00DB6BD3" w:rsidRPr="00DB6BD3" w:rsidRDefault="00DB6BD3" w:rsidP="00DB6BD3">
      <w:pPr>
        <w:pBdr>
          <w:top w:val="nil"/>
          <w:left w:val="nil"/>
          <w:bottom w:val="nil"/>
          <w:right w:val="nil"/>
          <w:between w:val="nil"/>
          <w:bar w:val="nil"/>
        </w:pBdr>
        <w:spacing w:after="0" w:line="360" w:lineRule="auto"/>
        <w:jc w:val="both"/>
        <w:rPr>
          <w:rFonts w:ascii="Arial" w:eastAsia="Calibri" w:hAnsi="Arial" w:cs="Arial"/>
          <w:lang w:val="af-ZA"/>
        </w:rPr>
      </w:pPr>
    </w:p>
    <w:p w:rsidR="00DB6BD3" w:rsidRPr="00DB6BD3" w:rsidRDefault="00DB6BD3" w:rsidP="00DB6BD3">
      <w:pPr>
        <w:pBdr>
          <w:top w:val="nil"/>
          <w:left w:val="nil"/>
          <w:bottom w:val="nil"/>
          <w:right w:val="nil"/>
          <w:between w:val="nil"/>
          <w:bar w:val="nil"/>
        </w:pBdr>
        <w:spacing w:after="0" w:line="360" w:lineRule="auto"/>
        <w:jc w:val="both"/>
        <w:rPr>
          <w:rFonts w:ascii="Arial" w:eastAsia="Calibri" w:hAnsi="Arial" w:cs="Arial"/>
          <w:lang w:val="af-ZA"/>
        </w:rPr>
      </w:pPr>
    </w:p>
    <w:p w:rsidR="00DB6BD3" w:rsidRPr="00DB6BD3" w:rsidRDefault="00DB6BD3" w:rsidP="00DB6BD3">
      <w:pPr>
        <w:pBdr>
          <w:top w:val="nil"/>
          <w:left w:val="nil"/>
          <w:bottom w:val="nil"/>
          <w:right w:val="nil"/>
          <w:between w:val="nil"/>
          <w:bar w:val="nil"/>
        </w:pBdr>
        <w:spacing w:after="0" w:line="360" w:lineRule="auto"/>
        <w:jc w:val="both"/>
        <w:rPr>
          <w:rFonts w:ascii="Arial" w:eastAsia="Calibri" w:hAnsi="Arial" w:cs="Arial"/>
          <w:lang w:val="af-ZA"/>
        </w:rPr>
      </w:pPr>
    </w:p>
    <w:p w:rsidR="00DB6BD3" w:rsidRPr="00DB6BD3" w:rsidRDefault="00DB6BD3" w:rsidP="00DB6BD3">
      <w:pPr>
        <w:pBdr>
          <w:top w:val="nil"/>
          <w:left w:val="nil"/>
          <w:bottom w:val="nil"/>
          <w:right w:val="nil"/>
          <w:between w:val="nil"/>
          <w:bar w:val="nil"/>
        </w:pBdr>
        <w:spacing w:after="0" w:line="360" w:lineRule="auto"/>
        <w:rPr>
          <w:rFonts w:ascii="Arial" w:eastAsia="Arial Unicode MS" w:hAnsi="Arial" w:cs="Arial"/>
          <w:bCs/>
          <w:bdr w:val="nil"/>
          <w:lang w:val="en-US"/>
        </w:rPr>
      </w:pPr>
    </w:p>
    <w:p w:rsidR="00DB6BD3" w:rsidRPr="00DB6BD3" w:rsidRDefault="00DB6BD3" w:rsidP="00DB6BD3">
      <w:pPr>
        <w:pBdr>
          <w:top w:val="nil"/>
          <w:left w:val="nil"/>
          <w:bottom w:val="nil"/>
          <w:right w:val="nil"/>
          <w:between w:val="nil"/>
          <w:bar w:val="nil"/>
        </w:pBdr>
        <w:spacing w:after="0" w:line="360" w:lineRule="auto"/>
        <w:rPr>
          <w:rFonts w:ascii="Arial" w:eastAsia="Arial Unicode MS" w:hAnsi="Arial" w:cs="Arial"/>
          <w:bCs/>
          <w:bdr w:val="nil"/>
          <w:lang w:val="en-US"/>
        </w:rPr>
      </w:pPr>
    </w:p>
    <w:p w:rsidR="00DB6BD3" w:rsidRPr="00DB6BD3" w:rsidRDefault="00DB6BD3" w:rsidP="00DB6BD3">
      <w:pPr>
        <w:pBdr>
          <w:top w:val="nil"/>
          <w:left w:val="nil"/>
          <w:bottom w:val="nil"/>
          <w:right w:val="nil"/>
          <w:between w:val="nil"/>
          <w:bar w:val="nil"/>
        </w:pBdr>
        <w:spacing w:after="0" w:line="360" w:lineRule="auto"/>
        <w:rPr>
          <w:rFonts w:ascii="Arial" w:eastAsia="Arial Unicode MS" w:hAnsi="Arial" w:cs="Arial"/>
          <w:bCs/>
          <w:bdr w:val="nil"/>
          <w:lang w:val="en-US"/>
        </w:rPr>
      </w:pPr>
    </w:p>
    <w:p w:rsidR="000857D8" w:rsidRDefault="000857D8"/>
    <w:sectPr w:rsidR="000857D8" w:rsidSect="00504917">
      <w:footerReference w:type="defaul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87F" w:rsidRDefault="006F387F">
      <w:pPr>
        <w:spacing w:after="0" w:line="240" w:lineRule="auto"/>
      </w:pPr>
      <w:r>
        <w:separator/>
      </w:r>
    </w:p>
  </w:endnote>
  <w:endnote w:type="continuationSeparator" w:id="0">
    <w:p w:rsidR="006F387F" w:rsidRDefault="006F3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4F0D31">
          <w:rPr>
            <w:rFonts w:ascii="Arial Narrow" w:hAnsi="Arial Narrow"/>
            <w:sz w:val="18"/>
            <w:szCs w:val="18"/>
          </w:rPr>
          <w:t>1848</w:t>
        </w:r>
        <w:r w:rsidRPr="00504917">
          <w:rPr>
            <w:rFonts w:ascii="Arial Narrow" w:hAnsi="Arial Narrow"/>
            <w:sz w:val="18"/>
            <w:szCs w:val="18"/>
          </w:rPr>
          <w:t xml:space="preserve"> (NW</w:t>
        </w:r>
        <w:r w:rsidR="004F0D31">
          <w:rPr>
            <w:rFonts w:ascii="Arial Narrow" w:hAnsi="Arial Narrow"/>
            <w:sz w:val="18"/>
            <w:szCs w:val="18"/>
          </w:rPr>
          <w:t>2073</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4E0B49" w:rsidRPr="00013AC6">
          <w:rPr>
            <w:rFonts w:ascii="Arial Narrow" w:hAnsi="Arial Narrow"/>
          </w:rPr>
          <w:fldChar w:fldCharType="begin"/>
        </w:r>
        <w:r w:rsidRPr="00013AC6">
          <w:rPr>
            <w:rFonts w:ascii="Arial Narrow" w:hAnsi="Arial Narrow"/>
          </w:rPr>
          <w:instrText xml:space="preserve"> PAGE   \* MERGEFORMAT </w:instrText>
        </w:r>
        <w:r w:rsidR="004E0B49" w:rsidRPr="00013AC6">
          <w:rPr>
            <w:rFonts w:ascii="Arial Narrow" w:hAnsi="Arial Narrow"/>
          </w:rPr>
          <w:fldChar w:fldCharType="separate"/>
        </w:r>
        <w:r w:rsidR="00C655AD">
          <w:rPr>
            <w:rFonts w:ascii="Arial Narrow" w:hAnsi="Arial Narrow"/>
            <w:noProof/>
          </w:rPr>
          <w:t>2</w:t>
        </w:r>
        <w:r w:rsidR="004E0B49"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6F387F"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6F387F">
    <w:pPr>
      <w:pStyle w:val="Footer1"/>
      <w:jc w:val="right"/>
    </w:pPr>
  </w:p>
  <w:p w:rsidR="001656DE" w:rsidRPr="006016C0" w:rsidRDefault="004F0D31" w:rsidP="006016C0">
    <w:pPr>
      <w:pStyle w:val="HeaderFooter"/>
      <w:jc w:val="center"/>
      <w:rPr>
        <w:rFonts w:ascii="Arial Narrow" w:hAnsi="Arial Narrow"/>
        <w:sz w:val="18"/>
        <w:szCs w:val="18"/>
      </w:rPr>
    </w:pPr>
    <w:r>
      <w:rPr>
        <w:rFonts w:ascii="Arial Narrow" w:hAnsi="Arial Narrow"/>
        <w:sz w:val="18"/>
        <w:szCs w:val="18"/>
      </w:rPr>
      <w:t>1848 (NW2073</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87F" w:rsidRDefault="006F387F">
      <w:pPr>
        <w:spacing w:after="0" w:line="240" w:lineRule="auto"/>
      </w:pPr>
      <w:r>
        <w:separator/>
      </w:r>
    </w:p>
  </w:footnote>
  <w:footnote w:type="continuationSeparator" w:id="0">
    <w:p w:rsidR="006F387F" w:rsidRDefault="006F38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87DD0"/>
    <w:multiLevelType w:val="hybridMultilevel"/>
    <w:tmpl w:val="407085A4"/>
    <w:lvl w:ilvl="0" w:tplc="F4563A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857D8"/>
    <w:rsid w:val="001C2F75"/>
    <w:rsid w:val="001D0379"/>
    <w:rsid w:val="001D417A"/>
    <w:rsid w:val="002F4EA1"/>
    <w:rsid w:val="00461AD9"/>
    <w:rsid w:val="004E0B49"/>
    <w:rsid w:val="004F0D31"/>
    <w:rsid w:val="004F1761"/>
    <w:rsid w:val="005D33A6"/>
    <w:rsid w:val="006F387F"/>
    <w:rsid w:val="007F6849"/>
    <w:rsid w:val="00957099"/>
    <w:rsid w:val="00AF51FE"/>
    <w:rsid w:val="00C0334A"/>
    <w:rsid w:val="00C655AD"/>
    <w:rsid w:val="00DB6BD3"/>
    <w:rsid w:val="00E91FD5"/>
    <w:rsid w:val="00EF2BE8"/>
    <w:rsid w:val="00F31A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4F0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D31"/>
  </w:style>
  <w:style w:type="paragraph" w:styleId="ListParagraph">
    <w:name w:val="List Paragraph"/>
    <w:basedOn w:val="Normal"/>
    <w:uiPriority w:val="34"/>
    <w:qFormat/>
    <w:rsid w:val="001C2F75"/>
    <w:pPr>
      <w:ind w:left="720"/>
      <w:contextualSpacing/>
    </w:pPr>
  </w:style>
  <w:style w:type="paragraph" w:styleId="BalloonText">
    <w:name w:val="Balloon Text"/>
    <w:basedOn w:val="Normal"/>
    <w:link w:val="BalloonTextChar"/>
    <w:uiPriority w:val="99"/>
    <w:semiHidden/>
    <w:unhideWhenUsed/>
    <w:rsid w:val="001D0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dcterms:created xsi:type="dcterms:W3CDTF">2021-10-25T12:50:00Z</dcterms:created>
  <dcterms:modified xsi:type="dcterms:W3CDTF">2021-10-25T12:50:00Z</dcterms:modified>
</cp:coreProperties>
</file>