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9D12" w14:textId="77777777" w:rsidR="001E5796" w:rsidRPr="004722F6" w:rsidRDefault="001E5796" w:rsidP="001E5796">
      <w:pPr>
        <w:rPr>
          <w:rFonts w:ascii="Arial" w:hAnsi="Arial" w:cs="Arial"/>
        </w:rPr>
      </w:pPr>
    </w:p>
    <w:p w14:paraId="33DE9D13" w14:textId="77777777" w:rsidR="001E5796" w:rsidRDefault="0099462D" w:rsidP="001E5796">
      <w:r>
        <w:rPr>
          <w:noProof/>
        </w:rPr>
        <w:object w:dxaOrig="1440" w:dyaOrig="1440" w14:anchorId="33DE9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5243482" r:id="rId9"/>
        </w:object>
      </w:r>
    </w:p>
    <w:p w14:paraId="33DE9D14"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33DE9D15" w14:textId="77777777" w:rsidR="001E5796" w:rsidRPr="00CE2C7E" w:rsidRDefault="001E5796" w:rsidP="001E5796">
      <w:pPr>
        <w:rPr>
          <w:rFonts w:ascii="Arial" w:hAnsi="Arial" w:cs="Arial"/>
          <w:sz w:val="28"/>
          <w:szCs w:val="28"/>
        </w:rPr>
      </w:pPr>
    </w:p>
    <w:p w14:paraId="33DE9D16" w14:textId="77777777" w:rsidR="001E5796" w:rsidRPr="00CE2C7E" w:rsidRDefault="001E5796" w:rsidP="001E5796">
      <w:pPr>
        <w:rPr>
          <w:rFonts w:ascii="Arial" w:hAnsi="Arial" w:cs="Arial"/>
          <w:sz w:val="28"/>
          <w:szCs w:val="28"/>
        </w:rPr>
      </w:pPr>
    </w:p>
    <w:p w14:paraId="33DE9D17" w14:textId="77777777" w:rsidR="00294FE0" w:rsidRDefault="00294FE0" w:rsidP="001E5796">
      <w:pPr>
        <w:jc w:val="center"/>
        <w:outlineLvl w:val="0"/>
        <w:rPr>
          <w:rFonts w:ascii="Calibri" w:hAnsi="Calibri"/>
          <w:b/>
          <w:sz w:val="28"/>
          <w:szCs w:val="28"/>
        </w:rPr>
      </w:pPr>
    </w:p>
    <w:p w14:paraId="33DE9D18"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33DE9D19" w14:textId="77777777" w:rsidR="001E5796" w:rsidRPr="0059608D" w:rsidRDefault="001E5796" w:rsidP="001E5796">
      <w:pPr>
        <w:jc w:val="center"/>
        <w:rPr>
          <w:rFonts w:ascii="Calibri" w:hAnsi="Calibri"/>
          <w:sz w:val="26"/>
          <w:szCs w:val="26"/>
        </w:rPr>
      </w:pPr>
    </w:p>
    <w:p w14:paraId="33DE9D1A"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33DE9D2C" wp14:editId="33DE9D2D">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33DE9D1B"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3DE9D1C" w14:textId="77777777" w:rsidR="001E5796" w:rsidRPr="00CE2C7E" w:rsidRDefault="001E5796" w:rsidP="001E5796">
      <w:pPr>
        <w:spacing w:line="360" w:lineRule="auto"/>
        <w:jc w:val="center"/>
        <w:rPr>
          <w:rFonts w:ascii="Calibri" w:hAnsi="Calibri" w:cs="Arial"/>
          <w:b/>
          <w:sz w:val="28"/>
          <w:szCs w:val="28"/>
        </w:rPr>
      </w:pPr>
    </w:p>
    <w:p w14:paraId="33DE9D1D"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33DE9D1E" w14:textId="77777777" w:rsidR="001E5796" w:rsidRPr="0059608D" w:rsidRDefault="001E5796" w:rsidP="001E5796">
      <w:pPr>
        <w:spacing w:line="360" w:lineRule="auto"/>
        <w:jc w:val="center"/>
        <w:rPr>
          <w:rFonts w:ascii="Calibri" w:hAnsi="Calibri" w:cs="Arial"/>
          <w:b/>
          <w:sz w:val="16"/>
          <w:szCs w:val="16"/>
        </w:rPr>
      </w:pPr>
    </w:p>
    <w:p w14:paraId="33DE9D1F"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33DE9D2E" wp14:editId="33DE9D2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3DE9D20" w14:textId="77777777" w:rsidR="00C172D5" w:rsidRPr="00C172D5" w:rsidRDefault="00C172D5" w:rsidP="00C172D5">
      <w:pPr>
        <w:spacing w:before="100" w:beforeAutospacing="1" w:after="100" w:afterAutospacing="1"/>
        <w:ind w:left="709" w:hanging="709"/>
        <w:jc w:val="both"/>
        <w:outlineLvl w:val="0"/>
        <w:rPr>
          <w:rFonts w:ascii="Arial" w:hAnsi="Arial" w:cs="Arial"/>
          <w:b/>
        </w:rPr>
      </w:pPr>
      <w:r w:rsidRPr="00C172D5">
        <w:rPr>
          <w:rFonts w:ascii="Arial" w:hAnsi="Arial" w:cs="Arial"/>
          <w:b/>
          <w:noProof/>
        </w:rPr>
        <w:t>1847</w:t>
      </w:r>
      <w:r w:rsidRPr="00C172D5">
        <w:rPr>
          <w:rFonts w:ascii="Arial" w:hAnsi="Arial" w:cs="Arial"/>
          <w:b/>
        </w:rPr>
        <w:t>.</w:t>
      </w:r>
      <w:r w:rsidRPr="00C172D5">
        <w:rPr>
          <w:rFonts w:ascii="Arial" w:hAnsi="Arial" w:cs="Arial"/>
          <w:b/>
        </w:rPr>
        <w:tab/>
        <w:t xml:space="preserve">Mr S P Mhlongo (EFF) to ask the Minister of Defence and Military Veterans: </w:t>
      </w:r>
    </w:p>
    <w:p w14:paraId="33DE9D21" w14:textId="77777777" w:rsidR="00C172D5" w:rsidRPr="00C172D5" w:rsidRDefault="00C172D5" w:rsidP="00C172D5">
      <w:pPr>
        <w:spacing w:before="100" w:beforeAutospacing="1" w:after="100" w:afterAutospacing="1"/>
        <w:ind w:left="1440" w:hanging="720"/>
        <w:jc w:val="both"/>
        <w:rPr>
          <w:rFonts w:ascii="Arial" w:hAnsi="Arial" w:cs="Arial"/>
          <w:color w:val="000000"/>
          <w:lang w:eastAsia="en-ZA"/>
        </w:rPr>
      </w:pPr>
      <w:r w:rsidRPr="00C172D5">
        <w:rPr>
          <w:rFonts w:ascii="Arial" w:hAnsi="Arial" w:cs="Arial"/>
          <w:color w:val="000000"/>
          <w:lang w:eastAsia="en-ZA"/>
        </w:rPr>
        <w:t>(1)</w:t>
      </w:r>
      <w:r w:rsidRPr="00C172D5">
        <w:rPr>
          <w:rFonts w:ascii="Arial" w:hAnsi="Arial" w:cs="Arial"/>
          <w:color w:val="000000"/>
          <w:lang w:eastAsia="en-ZA"/>
        </w:rPr>
        <w:tab/>
        <w:t>(a) For what period has the Director-General of the Department of Military Veterans been in the specified position, (b) what position did the specified person hold prior to being appointed to the position and (c) what are the qualifications of the person;</w:t>
      </w:r>
    </w:p>
    <w:p w14:paraId="33DE9D22" w14:textId="77777777" w:rsidR="00C172D5" w:rsidRPr="00C172D5" w:rsidRDefault="00C172D5" w:rsidP="00C172D5">
      <w:pPr>
        <w:spacing w:before="100" w:beforeAutospacing="1" w:after="100" w:afterAutospacing="1"/>
        <w:ind w:left="1440" w:hanging="720"/>
        <w:jc w:val="both"/>
        <w:rPr>
          <w:rFonts w:ascii="Arial" w:hAnsi="Arial" w:cs="Arial"/>
          <w:color w:val="000000"/>
          <w:lang w:eastAsia="en-ZA"/>
        </w:rPr>
      </w:pPr>
      <w:r w:rsidRPr="00C172D5">
        <w:rPr>
          <w:rFonts w:ascii="Arial" w:hAnsi="Arial" w:cs="Arial"/>
          <w:color w:val="000000"/>
          <w:lang w:eastAsia="en-ZA"/>
        </w:rPr>
        <w:t>(2)</w:t>
      </w:r>
      <w:r w:rsidRPr="00C172D5">
        <w:rPr>
          <w:rFonts w:ascii="Arial" w:hAnsi="Arial" w:cs="Arial"/>
          <w:color w:val="000000"/>
          <w:lang w:eastAsia="en-ZA"/>
        </w:rPr>
        <w:tab/>
      </w:r>
      <w:proofErr w:type="gramStart"/>
      <w:r w:rsidRPr="00C172D5">
        <w:rPr>
          <w:rFonts w:ascii="Arial" w:hAnsi="Arial" w:cs="Arial"/>
          <w:color w:val="000000"/>
          <w:lang w:eastAsia="en-ZA"/>
        </w:rPr>
        <w:t>what</w:t>
      </w:r>
      <w:proofErr w:type="gramEnd"/>
      <w:r w:rsidRPr="00C172D5">
        <w:rPr>
          <w:rFonts w:ascii="Arial" w:hAnsi="Arial" w:cs="Arial"/>
          <w:color w:val="000000"/>
          <w:lang w:eastAsia="en-ZA"/>
        </w:rPr>
        <w:t xml:space="preserve"> number of auditors are currently employed by the audit committee of the Department of Military Veterans;</w:t>
      </w:r>
    </w:p>
    <w:p w14:paraId="33DE9D23" w14:textId="77777777" w:rsidR="00C172D5" w:rsidRPr="00C172D5" w:rsidRDefault="00C172D5" w:rsidP="00C172D5">
      <w:pPr>
        <w:spacing w:before="100" w:beforeAutospacing="1" w:after="100" w:afterAutospacing="1"/>
        <w:ind w:left="1440" w:hanging="720"/>
        <w:jc w:val="both"/>
        <w:rPr>
          <w:rFonts w:ascii="Arial" w:hAnsi="Arial" w:cs="Arial"/>
        </w:rPr>
      </w:pPr>
      <w:r w:rsidRPr="00C172D5">
        <w:rPr>
          <w:rFonts w:ascii="Arial" w:hAnsi="Arial" w:cs="Arial"/>
          <w:color w:val="000000"/>
          <w:lang w:eastAsia="en-ZA"/>
        </w:rPr>
        <w:t>(3)</w:t>
      </w:r>
      <w:r w:rsidRPr="00C172D5">
        <w:rPr>
          <w:rFonts w:ascii="Arial" w:hAnsi="Arial" w:cs="Arial"/>
          <w:color w:val="000000"/>
          <w:lang w:eastAsia="en-ZA"/>
        </w:rPr>
        <w:tab/>
      </w:r>
      <w:proofErr w:type="gramStart"/>
      <w:r w:rsidRPr="00C172D5">
        <w:rPr>
          <w:rFonts w:ascii="Arial" w:hAnsi="Arial" w:cs="Arial"/>
          <w:color w:val="000000"/>
          <w:lang w:eastAsia="en-ZA"/>
        </w:rPr>
        <w:t>whether</w:t>
      </w:r>
      <w:proofErr w:type="gramEnd"/>
      <w:r w:rsidRPr="00C172D5">
        <w:rPr>
          <w:rFonts w:ascii="Arial" w:hAnsi="Arial" w:cs="Arial"/>
          <w:color w:val="000000"/>
          <w:lang w:eastAsia="en-ZA"/>
        </w:rPr>
        <w:t xml:space="preserve"> the Department of Military Veterans outsources any of its audits; if so, (a) to whom and (b) from what date?</w:t>
      </w:r>
      <w:r w:rsidRPr="00C172D5">
        <w:rPr>
          <w:rFonts w:ascii="Arial" w:hAnsi="Arial" w:cs="Arial"/>
          <w:color w:val="000000"/>
          <w:lang w:eastAsia="en-ZA"/>
        </w:rPr>
        <w:tab/>
      </w:r>
      <w:r w:rsidRPr="00C172D5">
        <w:rPr>
          <w:rFonts w:ascii="Arial" w:hAnsi="Arial" w:cs="Arial"/>
          <w:color w:val="000000"/>
          <w:lang w:eastAsia="en-ZA"/>
        </w:rPr>
        <w:tab/>
      </w:r>
      <w:r w:rsidRPr="00C172D5">
        <w:rPr>
          <w:rFonts w:ascii="Arial" w:hAnsi="Arial" w:cs="Arial"/>
        </w:rPr>
        <w:tab/>
      </w:r>
      <w:r w:rsidRPr="00C172D5">
        <w:rPr>
          <w:rFonts w:ascii="Arial" w:hAnsi="Arial" w:cs="Arial"/>
        </w:rPr>
        <w:tab/>
      </w:r>
      <w:r w:rsidRPr="00C172D5">
        <w:rPr>
          <w:rFonts w:ascii="Arial" w:hAnsi="Arial" w:cs="Arial"/>
        </w:rPr>
        <w:tab/>
      </w:r>
      <w:r w:rsidRPr="00C172D5">
        <w:rPr>
          <w:rFonts w:ascii="Arial" w:hAnsi="Arial" w:cs="Arial"/>
          <w:sz w:val="20"/>
          <w:szCs w:val="20"/>
        </w:rPr>
        <w:t>NW2006E</w:t>
      </w:r>
    </w:p>
    <w:p w14:paraId="33DE9D24" w14:textId="77777777" w:rsidR="000F576F" w:rsidRDefault="000F576F" w:rsidP="000F576F">
      <w:pPr>
        <w:spacing w:before="100" w:beforeAutospacing="1" w:after="100" w:afterAutospacing="1"/>
        <w:ind w:firstLine="720"/>
        <w:jc w:val="both"/>
        <w:rPr>
          <w:rFonts w:ascii="Arial" w:hAnsi="Arial" w:cs="Arial"/>
          <w:b/>
          <w:sz w:val="22"/>
          <w:szCs w:val="22"/>
        </w:rPr>
      </w:pPr>
      <w:r>
        <w:rPr>
          <w:rFonts w:ascii="Arial" w:hAnsi="Arial" w:cs="Arial"/>
          <w:b/>
          <w:sz w:val="22"/>
          <w:szCs w:val="22"/>
        </w:rPr>
        <w:t xml:space="preserve">REPLY </w:t>
      </w:r>
    </w:p>
    <w:p w14:paraId="33DE9D25" w14:textId="77777777" w:rsidR="000F576F" w:rsidRDefault="000F576F" w:rsidP="000F576F">
      <w:pPr>
        <w:spacing w:before="100" w:beforeAutospacing="1" w:after="100" w:afterAutospacing="1"/>
        <w:ind w:left="1440" w:hanging="720"/>
        <w:jc w:val="both"/>
        <w:rPr>
          <w:rFonts w:ascii="Arial" w:hAnsi="Arial" w:cs="Arial"/>
          <w:sz w:val="22"/>
          <w:szCs w:val="22"/>
        </w:rPr>
      </w:pPr>
      <w:r>
        <w:rPr>
          <w:rFonts w:ascii="Arial" w:hAnsi="Arial" w:cs="Arial"/>
          <w:sz w:val="22"/>
          <w:szCs w:val="22"/>
        </w:rPr>
        <w:t>(1) (</w:t>
      </w:r>
      <w:proofErr w:type="gramStart"/>
      <w:r>
        <w:rPr>
          <w:rFonts w:ascii="Arial" w:hAnsi="Arial" w:cs="Arial"/>
          <w:sz w:val="22"/>
          <w:szCs w:val="22"/>
        </w:rPr>
        <w:t>a</w:t>
      </w:r>
      <w:proofErr w:type="gramEnd"/>
      <w:r>
        <w:rPr>
          <w:rFonts w:ascii="Arial" w:hAnsi="Arial" w:cs="Arial"/>
          <w:sz w:val="22"/>
          <w:szCs w:val="22"/>
        </w:rPr>
        <w:t xml:space="preserve">) The Minister appointed Lt General (Ret) D.M. </w:t>
      </w:r>
      <w:proofErr w:type="spellStart"/>
      <w:r>
        <w:rPr>
          <w:rFonts w:ascii="Arial" w:hAnsi="Arial" w:cs="Arial"/>
          <w:sz w:val="22"/>
          <w:szCs w:val="22"/>
        </w:rPr>
        <w:t>Mgwebi</w:t>
      </w:r>
      <w:proofErr w:type="spellEnd"/>
      <w:r>
        <w:rPr>
          <w:rFonts w:ascii="Arial" w:hAnsi="Arial" w:cs="Arial"/>
          <w:sz w:val="22"/>
          <w:szCs w:val="22"/>
        </w:rPr>
        <w:t xml:space="preserve"> as the Acting Director General in the Department of Military Veterans as from 05</w:t>
      </w:r>
      <w:r>
        <w:rPr>
          <w:rFonts w:ascii="Arial" w:hAnsi="Arial" w:cs="Arial"/>
          <w:sz w:val="22"/>
          <w:szCs w:val="22"/>
          <w:vertAlign w:val="superscript"/>
        </w:rPr>
        <w:t>th</w:t>
      </w:r>
      <w:r>
        <w:rPr>
          <w:rFonts w:ascii="Arial" w:hAnsi="Arial" w:cs="Arial"/>
          <w:sz w:val="22"/>
          <w:szCs w:val="22"/>
        </w:rPr>
        <w:t xml:space="preserve"> June 2018 until 04</w:t>
      </w:r>
      <w:r>
        <w:rPr>
          <w:rFonts w:ascii="Arial" w:hAnsi="Arial" w:cs="Arial"/>
          <w:sz w:val="22"/>
          <w:szCs w:val="22"/>
          <w:vertAlign w:val="superscript"/>
        </w:rPr>
        <w:t>th</w:t>
      </w:r>
      <w:r>
        <w:rPr>
          <w:rFonts w:ascii="Arial" w:hAnsi="Arial" w:cs="Arial"/>
          <w:sz w:val="22"/>
          <w:szCs w:val="22"/>
        </w:rPr>
        <w:t xml:space="preserve"> June 2019.</w:t>
      </w:r>
    </w:p>
    <w:p w14:paraId="33DE9D26" w14:textId="77777777" w:rsidR="000F576F" w:rsidRDefault="000F576F" w:rsidP="000F576F">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     (b)  SANDF Chief Joint Operations from 2011 – 2015, thereafter deployed to UN MONUSCO Force Commander 2016 - 2018. </w:t>
      </w:r>
    </w:p>
    <w:p w14:paraId="33DE9D27" w14:textId="77777777" w:rsidR="000F576F" w:rsidRDefault="000F576F" w:rsidP="000F576F">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     (c) Qualifications – Diploma in Defence Management and a degree in Business Administration from the University of South Africa. </w:t>
      </w:r>
    </w:p>
    <w:p w14:paraId="33DE9D28" w14:textId="77777777" w:rsidR="000F576F" w:rsidRDefault="000F576F" w:rsidP="000F576F">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(2)  None </w:t>
      </w:r>
    </w:p>
    <w:p w14:paraId="33DE9D29" w14:textId="77777777" w:rsidR="000F576F" w:rsidRDefault="000F576F" w:rsidP="000F576F">
      <w:pPr>
        <w:spacing w:before="100" w:beforeAutospacing="1" w:after="100" w:afterAutospacing="1"/>
        <w:ind w:left="1440" w:hanging="720"/>
        <w:jc w:val="both"/>
        <w:rPr>
          <w:rFonts w:ascii="Arial" w:hAnsi="Arial" w:cs="Arial"/>
          <w:sz w:val="22"/>
          <w:szCs w:val="22"/>
        </w:rPr>
      </w:pPr>
      <w:r>
        <w:rPr>
          <w:rFonts w:ascii="Arial" w:hAnsi="Arial" w:cs="Arial"/>
          <w:sz w:val="22"/>
          <w:szCs w:val="22"/>
        </w:rPr>
        <w:t>(3) The Department hasn’t outsourced any of its audits.</w:t>
      </w:r>
      <w:bookmarkStart w:id="0" w:name="_GoBack"/>
      <w:bookmarkEnd w:id="0"/>
    </w:p>
    <w:sectPr w:rsidR="000F576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E9D32" w14:textId="77777777" w:rsidR="009A3C91" w:rsidRDefault="009A3C91">
      <w:r>
        <w:separator/>
      </w:r>
    </w:p>
  </w:endnote>
  <w:endnote w:type="continuationSeparator" w:id="0">
    <w:p w14:paraId="33DE9D33" w14:textId="77777777" w:rsidR="009A3C91" w:rsidRDefault="009A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33DE9D34" w14:textId="08D37655" w:rsidR="001E5796" w:rsidRDefault="001E5796">
        <w:pPr>
          <w:pStyle w:val="Footer"/>
          <w:jc w:val="center"/>
        </w:pPr>
        <w:r>
          <w:fldChar w:fldCharType="begin"/>
        </w:r>
        <w:r>
          <w:instrText xml:space="preserve"> PAGE   \* MERGEFORMAT </w:instrText>
        </w:r>
        <w:r>
          <w:fldChar w:fldCharType="separate"/>
        </w:r>
        <w:r w:rsidR="0099462D">
          <w:rPr>
            <w:noProof/>
          </w:rPr>
          <w:t>1</w:t>
        </w:r>
        <w:r>
          <w:rPr>
            <w:noProof/>
          </w:rPr>
          <w:fldChar w:fldCharType="end"/>
        </w:r>
      </w:p>
    </w:sdtContent>
  </w:sdt>
  <w:p w14:paraId="33DE9D35"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9D30" w14:textId="77777777" w:rsidR="009A3C91" w:rsidRDefault="009A3C91">
      <w:r>
        <w:separator/>
      </w:r>
    </w:p>
  </w:footnote>
  <w:footnote w:type="continuationSeparator" w:id="0">
    <w:p w14:paraId="33DE9D31" w14:textId="77777777" w:rsidR="009A3C91" w:rsidRDefault="009A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0F576F"/>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379B"/>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9462D"/>
    <w:rsid w:val="009A3C91"/>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3DE9D12"/>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 w:id="2145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9C4D-A765-4902-864E-65B992B7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Gcina Matakane</cp:lastModifiedBy>
  <cp:revision>4</cp:revision>
  <cp:lastPrinted>2016-11-22T06:27:00Z</cp:lastPrinted>
  <dcterms:created xsi:type="dcterms:W3CDTF">2018-06-01T06:51:00Z</dcterms:created>
  <dcterms:modified xsi:type="dcterms:W3CDTF">2018-08-08T12:25:00Z</dcterms:modified>
</cp:coreProperties>
</file>