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AB" w:rsidRPr="00FB72AB" w:rsidRDefault="00FB72AB" w:rsidP="00FB7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B72AB">
        <w:rPr>
          <w:rFonts w:ascii="Arial" w:hAnsi="Arial" w:cs="Arial"/>
          <w:b/>
          <w:bCs/>
          <w:sz w:val="20"/>
          <w:szCs w:val="20"/>
        </w:rPr>
        <w:t>36/1/4/1 (201800196)</w:t>
      </w:r>
    </w:p>
    <w:p w:rsidR="00FB72AB" w:rsidRPr="00FB72AB" w:rsidRDefault="00FB72AB" w:rsidP="00FB7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FB72AB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FB72AB" w:rsidRPr="00FB72AB" w:rsidRDefault="00FB72AB" w:rsidP="00FB7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FB72AB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FB72AB" w:rsidRPr="00FB72AB" w:rsidRDefault="00FB72AB" w:rsidP="00FB7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B72AB">
        <w:rPr>
          <w:rFonts w:ascii="Arial" w:hAnsi="Arial" w:cs="Arial"/>
          <w:b/>
          <w:bCs/>
          <w:sz w:val="20"/>
          <w:szCs w:val="20"/>
        </w:rPr>
        <w:t>QUESTION 1845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B72AB">
        <w:rPr>
          <w:rFonts w:ascii="Arial" w:hAnsi="Arial" w:cs="Arial"/>
          <w:b/>
          <w:bCs/>
          <w:sz w:val="20"/>
          <w:szCs w:val="20"/>
        </w:rPr>
        <w:t>DATE OF PUBLICATION IN INTERNAL QUESTION PAPER: 1JUNE2018</w:t>
      </w:r>
    </w:p>
    <w:p w:rsidR="00FB72AB" w:rsidRDefault="00FB72AB" w:rsidP="00FB7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72AB">
        <w:rPr>
          <w:rFonts w:ascii="Arial" w:hAnsi="Arial" w:cs="Arial"/>
          <w:b/>
          <w:bCs/>
          <w:sz w:val="20"/>
          <w:szCs w:val="20"/>
        </w:rPr>
        <w:t>(INTERNAL QUESTION PAPER NO 19-2018)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B72AB">
        <w:rPr>
          <w:rFonts w:ascii="Arial" w:hAnsi="Arial" w:cs="Arial"/>
          <w:b/>
          <w:bCs/>
          <w:sz w:val="20"/>
          <w:szCs w:val="20"/>
        </w:rPr>
        <w:t>1845. Dr P J Groenewald (FF Plus) to ask the Minister of Police: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B72AB">
        <w:rPr>
          <w:rFonts w:ascii="Arial" w:hAnsi="Arial" w:cs="Arial"/>
          <w:sz w:val="20"/>
          <w:szCs w:val="20"/>
        </w:rPr>
        <w:t>(1) Whether all members of the senior management service (SMS) in his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department had declared their interests for the past year as required by the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Public Service Regulations; if not, (a) why not, (b) how many of the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members did not declare their interests and (c) what are the (</w:t>
      </w:r>
      <w:proofErr w:type="spellStart"/>
      <w:r w:rsidRPr="00FB72AB">
        <w:rPr>
          <w:rFonts w:ascii="Arial" w:hAnsi="Arial" w:cs="Arial"/>
          <w:sz w:val="20"/>
          <w:szCs w:val="20"/>
        </w:rPr>
        <w:t>i</w:t>
      </w:r>
      <w:proofErr w:type="spellEnd"/>
      <w:r w:rsidRPr="00FB72AB">
        <w:rPr>
          <w:rFonts w:ascii="Arial" w:hAnsi="Arial" w:cs="Arial"/>
          <w:sz w:val="20"/>
          <w:szCs w:val="20"/>
        </w:rPr>
        <w:t>) names and (ii)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ranks of the specified noncompliant members of the SMS;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B72AB">
        <w:rPr>
          <w:rFonts w:ascii="Arial" w:hAnsi="Arial" w:cs="Arial"/>
          <w:sz w:val="20"/>
          <w:szCs w:val="20"/>
        </w:rPr>
        <w:t>(2) whether noncompliant SMS members have been charged; if not, why not; if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so, what are the relevant details;</w:t>
      </w:r>
    </w:p>
    <w:p w:rsidR="00FB72AB" w:rsidRDefault="00FB72AB" w:rsidP="00FB7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B72AB">
        <w:rPr>
          <w:rFonts w:ascii="Arial" w:hAnsi="Arial" w:cs="Arial"/>
          <w:sz w:val="20"/>
          <w:szCs w:val="20"/>
        </w:rPr>
        <w:t>(3) what number (a) of employees in his department at each post level are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currently suspended on full salary and (b) of the specified employees at each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post level have been suspended for the specified number of days (details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furnished)</w:t>
      </w:r>
      <w:proofErr w:type="gramStart"/>
      <w:r w:rsidRPr="00FB72AB"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B72AB">
        <w:rPr>
          <w:rFonts w:ascii="Arial" w:hAnsi="Arial" w:cs="Arial"/>
          <w:sz w:val="20"/>
          <w:szCs w:val="20"/>
        </w:rPr>
        <w:t>(4) what is the total amount of cost attached to the days of service lost as a result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of the suspensions in each specified case;</w:t>
      </w:r>
    </w:p>
    <w:p w:rsidR="00FB72AB" w:rsidRPr="00FB72AB" w:rsidRDefault="00FB72AB" w:rsidP="00FB7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B72AB">
        <w:rPr>
          <w:rFonts w:ascii="Arial" w:hAnsi="Arial" w:cs="Arial"/>
          <w:sz w:val="20"/>
          <w:szCs w:val="20"/>
        </w:rPr>
        <w:t xml:space="preserve">(5) </w:t>
      </w:r>
      <w:proofErr w:type="gramStart"/>
      <w:r w:rsidRPr="00FB72AB">
        <w:rPr>
          <w:rFonts w:ascii="Arial" w:hAnsi="Arial" w:cs="Arial"/>
          <w:sz w:val="20"/>
          <w:szCs w:val="20"/>
        </w:rPr>
        <w:t>whether</w:t>
      </w:r>
      <w:proofErr w:type="gramEnd"/>
      <w:r w:rsidRPr="00FB72AB">
        <w:rPr>
          <w:rFonts w:ascii="Arial" w:hAnsi="Arial" w:cs="Arial"/>
          <w:sz w:val="20"/>
          <w:szCs w:val="20"/>
        </w:rPr>
        <w:t xml:space="preserve"> he will make a statement on the matter?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72AB">
        <w:rPr>
          <w:rFonts w:ascii="Arial" w:hAnsi="Arial" w:cs="Arial"/>
          <w:sz w:val="20"/>
          <w:szCs w:val="20"/>
        </w:rPr>
        <w:t>NW2004E</w:t>
      </w:r>
    </w:p>
    <w:p w:rsidR="00844E3E" w:rsidRPr="00FB72AB" w:rsidRDefault="00FB72AB" w:rsidP="00FB72A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B72AB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FB72AB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B72AB">
        <w:rPr>
          <w:rFonts w:ascii="Arial" w:hAnsi="Arial" w:cs="Arial"/>
          <w:sz w:val="20"/>
          <w:szCs w:val="20"/>
        </w:rPr>
        <w:t>(1)(a)(b)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The South African Police Service (SAPS), achieved a submission rate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of 99,45% (909 out of 914), for Senior Management Service {SMS)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level disclosures. All disclosures were done on the Electronic E</w:t>
      </w:r>
      <w:r>
        <w:rPr>
          <w:rFonts w:ascii="Arial" w:hAnsi="Arial" w:cs="Arial"/>
          <w:sz w:val="20"/>
          <w:szCs w:val="20"/>
        </w:rPr>
        <w:t>-</w:t>
      </w:r>
      <w:r w:rsidRPr="00FB72AB"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System of the Department: Public Service and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Administration {DPSA).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B72AB">
        <w:rPr>
          <w:rFonts w:ascii="Arial" w:hAnsi="Arial" w:cs="Arial"/>
          <w:sz w:val="20"/>
          <w:szCs w:val="20"/>
        </w:rPr>
        <w:t>Five officials, at SMS level, submitted their disclosures late and in the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manual format, as they had difficulty submitting it in the electronic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format.</w:t>
      </w:r>
      <w:r w:rsidRPr="00FB72AB">
        <w:rPr>
          <w:rFonts w:ascii="Arial" w:hAnsi="Arial" w:cs="Arial"/>
          <w:sz w:val="20"/>
          <w:szCs w:val="20"/>
        </w:rPr>
        <w:br/>
      </w:r>
      <w:r w:rsidRPr="00FB72AB">
        <w:rPr>
          <w:rFonts w:ascii="Arial" w:hAnsi="Arial" w:cs="Arial"/>
          <w:sz w:val="20"/>
          <w:szCs w:val="20"/>
        </w:rPr>
        <w:br/>
        <w:t>Four of these officials were newly appointed SMS members, at the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level of Brigadier (Director) and one employee, at the level of Major</w:t>
      </w:r>
      <w:r>
        <w:rPr>
          <w:rFonts w:ascii="Arial" w:hAnsi="Arial" w:cs="Arial"/>
          <w:sz w:val="20"/>
          <w:szCs w:val="20"/>
        </w:rPr>
        <w:t xml:space="preserve"> </w:t>
      </w:r>
      <w:r w:rsidRPr="00FB72AB">
        <w:rPr>
          <w:rFonts w:ascii="Arial" w:hAnsi="Arial" w:cs="Arial"/>
          <w:sz w:val="20"/>
          <w:szCs w:val="20"/>
        </w:rPr>
        <w:t>General (Chief Director), was on extended sick leave.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B72AB">
        <w:rPr>
          <w:rFonts w:ascii="Arial" w:hAnsi="Arial" w:cs="Arial"/>
          <w:b/>
          <w:sz w:val="20"/>
          <w:szCs w:val="20"/>
        </w:rPr>
        <w:t xml:space="preserve">Please find here: </w:t>
      </w:r>
      <w:hyperlink r:id="rId4" w:history="1">
        <w:r w:rsidRPr="00157103">
          <w:rPr>
            <w:rStyle w:val="Hyperlink"/>
            <w:rFonts w:ascii="Arial" w:hAnsi="Arial" w:cs="Arial"/>
            <w:b/>
            <w:sz w:val="20"/>
            <w:szCs w:val="20"/>
          </w:rPr>
          <w:t>(1</w:t>
        </w:r>
        <w:proofErr w:type="gramStart"/>
        <w:r w:rsidRPr="00157103">
          <w:rPr>
            <w:rStyle w:val="Hyperlink"/>
            <w:rFonts w:ascii="Arial" w:hAnsi="Arial" w:cs="Arial"/>
            <w:b/>
            <w:sz w:val="20"/>
            <w:szCs w:val="20"/>
          </w:rPr>
          <w:t>)(</w:t>
        </w:r>
        <w:proofErr w:type="gramEnd"/>
        <w:r w:rsidRPr="00157103">
          <w:rPr>
            <w:rStyle w:val="Hyperlink"/>
            <w:rFonts w:ascii="Arial" w:hAnsi="Arial" w:cs="Arial"/>
            <w:b/>
            <w:sz w:val="20"/>
            <w:szCs w:val="20"/>
          </w:rPr>
          <w:t>c)(</w:t>
        </w:r>
        <w:proofErr w:type="spellStart"/>
        <w:r w:rsidRPr="00157103">
          <w:rPr>
            <w:rStyle w:val="Hyperlink"/>
            <w:rFonts w:ascii="Arial" w:hAnsi="Arial" w:cs="Arial"/>
            <w:b/>
            <w:sz w:val="20"/>
            <w:szCs w:val="20"/>
          </w:rPr>
          <w:t>i</w:t>
        </w:r>
        <w:proofErr w:type="spellEnd"/>
        <w:r w:rsidRPr="00157103">
          <w:rPr>
            <w:rStyle w:val="Hyperlink"/>
            <w:rFonts w:ascii="Arial" w:hAnsi="Arial" w:cs="Arial"/>
            <w:b/>
            <w:sz w:val="20"/>
            <w:szCs w:val="20"/>
          </w:rPr>
          <w:t>)(ii) and (2)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sectPr w:rsidR="00844E3E" w:rsidRPr="00FB72AB" w:rsidSect="005C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72AB"/>
    <w:rsid w:val="00157103"/>
    <w:rsid w:val="005C205F"/>
    <w:rsid w:val="00844E3E"/>
    <w:rsid w:val="008E4298"/>
    <w:rsid w:val="00C00DB2"/>
    <w:rsid w:val="00FB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845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Company>Proline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2018-09-11T11:00:00Z</dcterms:created>
  <dcterms:modified xsi:type="dcterms:W3CDTF">2018-09-11T11:07:00Z</dcterms:modified>
</cp:coreProperties>
</file>