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6F" w:rsidRDefault="00833035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31024">
        <w:rPr>
          <w:noProof/>
          <w:lang w:val="en-ZA" w:eastAsia="en-ZA"/>
        </w:rPr>
        <w:drawing>
          <wp:inline distT="0" distB="0" distL="0" distR="0">
            <wp:extent cx="1967230" cy="1532255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0A" w:rsidRPr="0069336F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336F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6C090A" w:rsidRPr="0069336F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336F">
        <w:rPr>
          <w:rFonts w:ascii="Arial" w:hAnsi="Arial" w:cs="Arial"/>
          <w:b/>
          <w:sz w:val="24"/>
          <w:szCs w:val="24"/>
        </w:rPr>
        <w:t>NATIONAL ASSEMBLY</w:t>
      </w:r>
    </w:p>
    <w:p w:rsidR="006C090A" w:rsidRPr="0069336F" w:rsidRDefault="006C090A" w:rsidP="006C090A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9336F">
        <w:rPr>
          <w:rFonts w:ascii="Arial" w:hAnsi="Arial" w:cs="Arial"/>
          <w:b/>
          <w:sz w:val="24"/>
          <w:szCs w:val="24"/>
        </w:rPr>
        <w:t>WRITTEN REPLY</w:t>
      </w:r>
    </w:p>
    <w:p w:rsidR="006C090A" w:rsidRPr="006C090A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QUESTION NO: </w:t>
      </w:r>
      <w:r w:rsidR="0004029F">
        <w:rPr>
          <w:rFonts w:ascii="Arial" w:hAnsi="Arial" w:cs="Arial"/>
          <w:b/>
          <w:sz w:val="22"/>
          <w:szCs w:val="22"/>
        </w:rPr>
        <w:t>1</w:t>
      </w:r>
      <w:r w:rsidR="00C43DA9">
        <w:rPr>
          <w:rFonts w:ascii="Arial" w:hAnsi="Arial" w:cs="Arial"/>
          <w:b/>
          <w:sz w:val="22"/>
          <w:szCs w:val="22"/>
        </w:rPr>
        <w:t>84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 xml:space="preserve">DATE OF PUBLICATION: </w:t>
      </w:r>
      <w:r w:rsidR="0069336F">
        <w:rPr>
          <w:rFonts w:ascii="Arial" w:hAnsi="Arial" w:cs="Arial"/>
          <w:b/>
          <w:sz w:val="22"/>
          <w:szCs w:val="22"/>
        </w:rPr>
        <w:t>11 February 2021</w:t>
      </w:r>
    </w:p>
    <w:p w:rsidR="006C090A" w:rsidRPr="0005503E" w:rsidRDefault="006C090A" w:rsidP="006C090A">
      <w:pPr>
        <w:tabs>
          <w:tab w:val="left" w:pos="702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05503E">
        <w:rPr>
          <w:rFonts w:ascii="Arial" w:hAnsi="Arial" w:cs="Arial"/>
          <w:b/>
          <w:sz w:val="22"/>
          <w:szCs w:val="22"/>
        </w:rPr>
        <w:t>QUESTION PAPER NO:</w:t>
      </w:r>
      <w:r w:rsidR="0069336F">
        <w:rPr>
          <w:rFonts w:ascii="Arial" w:hAnsi="Arial" w:cs="Arial"/>
          <w:b/>
          <w:sz w:val="22"/>
          <w:szCs w:val="22"/>
        </w:rPr>
        <w:t xml:space="preserve"> 01</w:t>
      </w:r>
    </w:p>
    <w:p w:rsidR="00C43DA9" w:rsidRPr="00C43DA9" w:rsidRDefault="00C43DA9" w:rsidP="00C43DA9">
      <w:pPr>
        <w:spacing w:before="100" w:beforeAutospacing="1" w:after="100" w:afterAutospacing="1"/>
        <w:ind w:left="720" w:hanging="720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C43DA9">
        <w:rPr>
          <w:rFonts w:ascii="Arial" w:eastAsia="Calibri" w:hAnsi="Arial" w:cs="Arial"/>
          <w:b/>
          <w:bCs/>
          <w:sz w:val="24"/>
          <w:szCs w:val="24"/>
          <w:lang w:val="en-ZA"/>
        </w:rPr>
        <w:t>Mr C MacKenzie (DA) to ask the Minister of Communications:</w:t>
      </w:r>
    </w:p>
    <w:p w:rsidR="00C43DA9" w:rsidRPr="00C43DA9" w:rsidRDefault="00C43DA9" w:rsidP="0069336F">
      <w:pPr>
        <w:spacing w:before="100" w:beforeAutospacing="1" w:after="100" w:afterAutospacing="1" w:line="252" w:lineRule="auto"/>
        <w:ind w:left="567" w:hanging="567"/>
        <w:jc w:val="both"/>
        <w:rPr>
          <w:rFonts w:ascii="Arial" w:eastAsia="Calibri" w:hAnsi="Arial" w:cs="Arial"/>
          <w:color w:val="201F1E"/>
          <w:sz w:val="24"/>
          <w:szCs w:val="24"/>
          <w:lang w:val="en-ZA"/>
        </w:rPr>
      </w:pPr>
      <w:r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>(1)  </w:t>
      </w:r>
      <w:r w:rsidR="0069336F"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 xml:space="preserve">  (</w:t>
      </w:r>
      <w:proofErr w:type="gramStart"/>
      <w:r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>a</w:t>
      </w:r>
      <w:proofErr w:type="gramEnd"/>
      <w:r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 xml:space="preserve">) Why and (b) for how long has the electricity been turned off at the </w:t>
      </w:r>
      <w:proofErr w:type="spellStart"/>
      <w:r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>Reygersdal</w:t>
      </w:r>
      <w:proofErr w:type="spellEnd"/>
      <w:r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 xml:space="preserve"> </w:t>
      </w:r>
      <w:r w:rsidRPr="00C43DA9">
        <w:rPr>
          <w:rFonts w:ascii="Arial" w:eastAsia="Calibri" w:hAnsi="Arial" w:cs="Arial"/>
          <w:b/>
          <w:bCs/>
          <w:color w:val="201F1E"/>
          <w:sz w:val="24"/>
          <w:szCs w:val="24"/>
          <w:lang w:val="en-ZA"/>
        </w:rPr>
        <w:t>Post Office</w:t>
      </w:r>
      <w:r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 xml:space="preserve"> in Atlantis;</w:t>
      </w:r>
    </w:p>
    <w:p w:rsidR="00C43DA9" w:rsidRPr="00C43DA9" w:rsidRDefault="00C43DA9" w:rsidP="0069336F">
      <w:pPr>
        <w:spacing w:before="100" w:beforeAutospacing="1" w:after="100" w:afterAutospacing="1" w:line="252" w:lineRule="auto"/>
        <w:ind w:left="567" w:hanging="567"/>
        <w:jc w:val="both"/>
        <w:rPr>
          <w:rFonts w:ascii="Arial" w:eastAsia="Calibri" w:hAnsi="Arial" w:cs="Arial"/>
          <w:color w:val="201F1E"/>
          <w:sz w:val="24"/>
          <w:szCs w:val="24"/>
          <w:lang w:val="en-ZA"/>
        </w:rPr>
      </w:pPr>
      <w:r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>(2)    </w:t>
      </w:r>
      <w:r w:rsidR="0069336F">
        <w:rPr>
          <w:rFonts w:ascii="Arial" w:eastAsia="Calibri" w:hAnsi="Arial" w:cs="Arial"/>
          <w:color w:val="201F1E"/>
          <w:sz w:val="24"/>
          <w:szCs w:val="24"/>
          <w:lang w:val="en-ZA"/>
        </w:rPr>
        <w:t>W</w:t>
      </w:r>
      <w:r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>hat steps are being taken to ensure power is restored?</w:t>
      </w:r>
    </w:p>
    <w:p w:rsidR="0069336F" w:rsidRDefault="00C43DA9" w:rsidP="0069336F">
      <w:pPr>
        <w:spacing w:before="100" w:beforeAutospacing="1" w:after="100" w:afterAutospacing="1" w:line="252" w:lineRule="auto"/>
        <w:ind w:left="567" w:hanging="567"/>
        <w:jc w:val="both"/>
        <w:rPr>
          <w:rFonts w:ascii="Arial" w:eastAsia="Calibri" w:hAnsi="Arial" w:cs="Arial"/>
          <w:color w:val="201F1E"/>
          <w:sz w:val="24"/>
          <w:szCs w:val="24"/>
          <w:lang w:val="en-ZA"/>
        </w:rPr>
      </w:pPr>
      <w:r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 xml:space="preserve">(3)     </w:t>
      </w:r>
      <w:r w:rsidR="0069336F">
        <w:rPr>
          <w:rFonts w:ascii="Arial" w:eastAsia="Calibri" w:hAnsi="Arial" w:cs="Arial"/>
          <w:color w:val="201F1E"/>
          <w:sz w:val="24"/>
          <w:szCs w:val="24"/>
          <w:lang w:val="en-ZA"/>
        </w:rPr>
        <w:t>W</w:t>
      </w:r>
      <w:r w:rsidRPr="00C43DA9">
        <w:rPr>
          <w:rFonts w:ascii="Arial" w:eastAsia="Calibri" w:hAnsi="Arial" w:cs="Arial"/>
          <w:color w:val="201F1E"/>
          <w:sz w:val="24"/>
          <w:szCs w:val="24"/>
          <w:lang w:val="en-ZA"/>
        </w:rPr>
        <w:t xml:space="preserve">hat steps are being taken to ensure a backup power system is put in place? </w:t>
      </w:r>
    </w:p>
    <w:p w:rsidR="00BD175F" w:rsidRPr="00F04148" w:rsidRDefault="00C43DA9" w:rsidP="00F04148">
      <w:pPr>
        <w:spacing w:before="100" w:beforeAutospacing="1" w:after="100" w:afterAutospacing="1" w:line="252" w:lineRule="auto"/>
        <w:ind w:left="1440" w:hanging="1440"/>
        <w:jc w:val="right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71D98">
        <w:rPr>
          <w:rFonts w:ascii="Arial" w:eastAsia="Calibri" w:hAnsi="Arial" w:cs="Arial"/>
          <w:b/>
          <w:bCs/>
          <w:sz w:val="24"/>
          <w:szCs w:val="24"/>
          <w:lang w:val="en-ZA"/>
        </w:rPr>
        <w:t>NW187E</w:t>
      </w:r>
    </w:p>
    <w:p w:rsidR="00F45314" w:rsidRPr="00F45314" w:rsidRDefault="00F45314" w:rsidP="00C43DA9">
      <w:pPr>
        <w:spacing w:before="100" w:beforeAutospacing="1" w:after="100" w:afterAutospacing="1"/>
        <w:jc w:val="both"/>
        <w:rPr>
          <w:rFonts w:ascii="Arial" w:eastAsia="Calibri" w:hAnsi="Arial" w:cs="Arial"/>
          <w:b/>
          <w:sz w:val="24"/>
          <w:szCs w:val="24"/>
          <w:lang w:val="en-ZA"/>
        </w:rPr>
      </w:pPr>
      <w:r w:rsidRPr="00F45314">
        <w:rPr>
          <w:rFonts w:ascii="Arial" w:eastAsia="Calibri" w:hAnsi="Arial" w:cs="Arial"/>
          <w:b/>
          <w:sz w:val="24"/>
          <w:szCs w:val="24"/>
          <w:lang w:val="en-ZA"/>
        </w:rPr>
        <w:t>REPLY:</w:t>
      </w:r>
    </w:p>
    <w:p w:rsidR="00F45314" w:rsidRDefault="00F45314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ZA"/>
        </w:rPr>
      </w:pP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I have been advised by the </w:t>
      </w:r>
      <w:r w:rsidR="00070946">
        <w:rPr>
          <w:rFonts w:ascii="Arial" w:eastAsia="Calibri" w:hAnsi="Arial" w:cs="Arial"/>
          <w:b/>
          <w:bCs/>
          <w:sz w:val="24"/>
          <w:szCs w:val="24"/>
          <w:lang w:val="en-ZA"/>
        </w:rPr>
        <w:t>SAPO</w:t>
      </w:r>
      <w:r w:rsidR="00AA345A"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 xml:space="preserve"> </w:t>
      </w:r>
      <w:r w:rsidRPr="00265AA4">
        <w:rPr>
          <w:rFonts w:ascii="Arial" w:eastAsia="Calibri" w:hAnsi="Arial" w:cs="Arial"/>
          <w:b/>
          <w:bCs/>
          <w:sz w:val="24"/>
          <w:szCs w:val="24"/>
          <w:lang w:val="en-ZA"/>
        </w:rPr>
        <w:t>as follows:</w:t>
      </w:r>
    </w:p>
    <w:p w:rsidR="00F17AEB" w:rsidRPr="00F17AEB" w:rsidRDefault="00F17AEB" w:rsidP="00F45314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6"/>
          <w:szCs w:val="6"/>
          <w:lang w:val="en-ZA"/>
        </w:rPr>
      </w:pPr>
    </w:p>
    <w:p w:rsidR="0069528A" w:rsidRDefault="0069336F" w:rsidP="00BD175F">
      <w:pPr>
        <w:tabs>
          <w:tab w:val="left" w:pos="284"/>
        </w:tabs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43DA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(</w:t>
      </w:r>
      <w:r w:rsidRPr="00C43DA9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The</w:t>
      </w:r>
      <w:r w:rsidR="00C43D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DA9" w:rsidRPr="00C43DA9">
        <w:rPr>
          <w:rFonts w:ascii="Arial" w:hAnsi="Arial" w:cs="Arial"/>
          <w:sz w:val="24"/>
          <w:szCs w:val="24"/>
        </w:rPr>
        <w:t>Reygersdal</w:t>
      </w:r>
      <w:proofErr w:type="spellEnd"/>
      <w:r w:rsidR="00C43D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 w:rsidR="00C43DA9">
        <w:rPr>
          <w:rFonts w:ascii="Arial" w:hAnsi="Arial" w:cs="Arial"/>
          <w:sz w:val="24"/>
          <w:szCs w:val="24"/>
        </w:rPr>
        <w:t>ranch</w:t>
      </w:r>
      <w:r w:rsidR="00BD175F">
        <w:rPr>
          <w:rFonts w:ascii="Arial" w:hAnsi="Arial" w:cs="Arial"/>
          <w:sz w:val="24"/>
          <w:szCs w:val="24"/>
        </w:rPr>
        <w:t>’s</w:t>
      </w:r>
      <w:r w:rsidR="00C43DA9">
        <w:rPr>
          <w:rFonts w:ascii="Arial" w:hAnsi="Arial" w:cs="Arial"/>
          <w:sz w:val="24"/>
          <w:szCs w:val="24"/>
        </w:rPr>
        <w:t xml:space="preserve"> electricity was</w:t>
      </w:r>
      <w:r w:rsidR="000C5088">
        <w:rPr>
          <w:rFonts w:ascii="Arial" w:hAnsi="Arial" w:cs="Arial"/>
          <w:sz w:val="24"/>
          <w:szCs w:val="24"/>
        </w:rPr>
        <w:t xml:space="preserve"> disconnected </w:t>
      </w:r>
      <w:r w:rsidR="00BB7785">
        <w:rPr>
          <w:rFonts w:ascii="Arial" w:hAnsi="Arial" w:cs="Arial"/>
          <w:sz w:val="24"/>
          <w:szCs w:val="24"/>
        </w:rPr>
        <w:t>due to cable theft in the area.</w:t>
      </w:r>
    </w:p>
    <w:p w:rsidR="00C43DA9" w:rsidRDefault="00BD175F" w:rsidP="00C43DA9">
      <w:pPr>
        <w:tabs>
          <w:tab w:val="left" w:pos="180"/>
        </w:tabs>
        <w:spacing w:line="360" w:lineRule="auto"/>
        <w:ind w:left="70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43DA9">
        <w:rPr>
          <w:rFonts w:ascii="Arial" w:hAnsi="Arial" w:cs="Arial"/>
          <w:sz w:val="24"/>
          <w:szCs w:val="24"/>
        </w:rPr>
        <w:t xml:space="preserve">(b)  The electricity was </w:t>
      </w:r>
      <w:r w:rsidR="000C5088">
        <w:rPr>
          <w:rFonts w:ascii="Arial" w:hAnsi="Arial" w:cs="Arial"/>
          <w:sz w:val="24"/>
          <w:szCs w:val="24"/>
        </w:rPr>
        <w:t xml:space="preserve">disconnected </w:t>
      </w:r>
      <w:r w:rsidR="00C43DA9">
        <w:rPr>
          <w:rFonts w:ascii="Arial" w:hAnsi="Arial" w:cs="Arial"/>
          <w:sz w:val="24"/>
          <w:szCs w:val="24"/>
        </w:rPr>
        <w:t>in mid</w:t>
      </w:r>
      <w:r w:rsidR="000C5088">
        <w:rPr>
          <w:rFonts w:ascii="Arial" w:hAnsi="Arial" w:cs="Arial"/>
          <w:sz w:val="24"/>
          <w:szCs w:val="24"/>
        </w:rPr>
        <w:t>-</w:t>
      </w:r>
      <w:r w:rsidR="00C43DA9">
        <w:rPr>
          <w:rFonts w:ascii="Arial" w:hAnsi="Arial" w:cs="Arial"/>
          <w:sz w:val="24"/>
          <w:szCs w:val="24"/>
        </w:rPr>
        <w:t>January 2021</w:t>
      </w:r>
      <w:r w:rsidR="0069336F">
        <w:rPr>
          <w:rFonts w:ascii="Arial" w:hAnsi="Arial" w:cs="Arial"/>
          <w:sz w:val="24"/>
          <w:szCs w:val="24"/>
        </w:rPr>
        <w:t>.</w:t>
      </w:r>
    </w:p>
    <w:p w:rsidR="00272827" w:rsidRDefault="00272827" w:rsidP="00272827">
      <w:pPr>
        <w:tabs>
          <w:tab w:val="left" w:pos="180"/>
        </w:tabs>
        <w:ind w:left="709" w:hanging="567"/>
        <w:contextualSpacing/>
        <w:jc w:val="both"/>
        <w:rPr>
          <w:rFonts w:ascii="Arial" w:hAnsi="Arial" w:cs="Arial"/>
          <w:sz w:val="24"/>
          <w:szCs w:val="24"/>
        </w:rPr>
      </w:pPr>
    </w:p>
    <w:p w:rsidR="00C43DA9" w:rsidRDefault="004217DC" w:rsidP="004217DC">
      <w:pPr>
        <w:tabs>
          <w:tab w:val="left" w:pos="180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BB7785">
        <w:rPr>
          <w:rFonts w:ascii="Arial" w:hAnsi="Arial" w:cs="Arial"/>
          <w:sz w:val="24"/>
          <w:szCs w:val="24"/>
        </w:rPr>
        <w:t>The electricity has since been restored.</w:t>
      </w:r>
    </w:p>
    <w:p w:rsidR="00272827" w:rsidRDefault="00272827" w:rsidP="00272827">
      <w:pPr>
        <w:tabs>
          <w:tab w:val="left" w:pos="180"/>
        </w:tabs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</w:p>
    <w:p w:rsidR="0069336F" w:rsidRPr="002848DB" w:rsidRDefault="003B48AB" w:rsidP="006933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2848DB">
        <w:rPr>
          <w:rFonts w:ascii="Arial" w:eastAsia="Calibri" w:hAnsi="Arial" w:cs="Arial"/>
          <w:bCs/>
          <w:sz w:val="24"/>
          <w:szCs w:val="24"/>
          <w:lang w:val="de-DE"/>
        </w:rPr>
        <w:t xml:space="preserve">3. The disconnection of electricity due to cable theft can not be predicted and planned for due to its nature. However, in instances where </w:t>
      </w:r>
      <w:r w:rsidR="007263E4" w:rsidRPr="002848DB">
        <w:rPr>
          <w:rFonts w:ascii="Arial" w:eastAsia="Calibri" w:hAnsi="Arial" w:cs="Arial"/>
          <w:bCs/>
          <w:sz w:val="24"/>
          <w:szCs w:val="24"/>
          <w:lang w:val="de-DE"/>
        </w:rPr>
        <w:t>cable theft</w:t>
      </w:r>
      <w:r w:rsidRPr="002848DB">
        <w:rPr>
          <w:rFonts w:ascii="Arial" w:eastAsia="Calibri" w:hAnsi="Arial" w:cs="Arial"/>
          <w:bCs/>
          <w:sz w:val="24"/>
          <w:szCs w:val="24"/>
          <w:lang w:val="de-DE"/>
        </w:rPr>
        <w:t xml:space="preserve"> unexpectedly occurs</w:t>
      </w:r>
      <w:r w:rsidR="007263E4" w:rsidRPr="002848DB">
        <w:rPr>
          <w:rFonts w:ascii="Arial" w:eastAsia="Calibri" w:hAnsi="Arial" w:cs="Arial"/>
          <w:bCs/>
          <w:sz w:val="24"/>
          <w:szCs w:val="24"/>
          <w:lang w:val="de-DE"/>
        </w:rPr>
        <w:t>, t</w:t>
      </w:r>
      <w:r w:rsidRPr="002848DB">
        <w:rPr>
          <w:rFonts w:ascii="Arial" w:eastAsia="Calibri" w:hAnsi="Arial" w:cs="Arial"/>
          <w:bCs/>
          <w:sz w:val="24"/>
          <w:szCs w:val="24"/>
          <w:lang w:val="de-DE"/>
        </w:rPr>
        <w:t>he Municipality is contacted to ensure urgent restorative maintanance to avoid</w:t>
      </w:r>
      <w:r w:rsidR="007263E4" w:rsidRPr="002848DB">
        <w:rPr>
          <w:rFonts w:ascii="Arial" w:eastAsia="Calibri" w:hAnsi="Arial" w:cs="Arial"/>
          <w:bCs/>
          <w:sz w:val="24"/>
          <w:szCs w:val="24"/>
          <w:lang w:val="de-DE"/>
        </w:rPr>
        <w:t xml:space="preserve"> prolonged disruption of services.</w:t>
      </w:r>
      <w:r w:rsidRPr="002848DB">
        <w:rPr>
          <w:rFonts w:ascii="Arial" w:eastAsia="Calibri" w:hAnsi="Arial" w:cs="Arial"/>
          <w:b/>
          <w:sz w:val="24"/>
          <w:szCs w:val="24"/>
          <w:lang w:val="de-DE"/>
        </w:rPr>
        <w:t xml:space="preserve"> </w:t>
      </w:r>
    </w:p>
    <w:p w:rsidR="00272827" w:rsidRDefault="00272827" w:rsidP="006933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7263E4" w:rsidRDefault="007263E4" w:rsidP="0069336F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7263E4" w:rsidRDefault="007263E4" w:rsidP="0069336F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</w:p>
    <w:p w:rsidR="0069336F" w:rsidRPr="00B42E07" w:rsidRDefault="0069336F" w:rsidP="0069336F">
      <w:pPr>
        <w:ind w:left="720" w:hanging="720"/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ab/>
      </w:r>
    </w:p>
    <w:p w:rsidR="0069336F" w:rsidRPr="00B42E07" w:rsidRDefault="0069336F" w:rsidP="006933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 xml:space="preserve">MS. STELLA NDABENI-ABRAHAMS, MP </w:t>
      </w:r>
    </w:p>
    <w:p w:rsidR="0069336F" w:rsidRPr="00B42E07" w:rsidRDefault="0069336F" w:rsidP="0069336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sz w:val="24"/>
          <w:szCs w:val="24"/>
          <w:lang w:val="de-DE"/>
        </w:rPr>
      </w:pPr>
      <w:r w:rsidRPr="00B42E07">
        <w:rPr>
          <w:rFonts w:ascii="Arial" w:eastAsia="Calibri" w:hAnsi="Arial" w:cs="Arial"/>
          <w:b/>
          <w:sz w:val="24"/>
          <w:szCs w:val="24"/>
          <w:lang w:val="de-DE"/>
        </w:rPr>
        <w:t>MINISTER OF COMMUNICATIONS AND DIGITAL TECHNOLOGIES</w:t>
      </w:r>
    </w:p>
    <w:p w:rsidR="0069336F" w:rsidRPr="00B42E07" w:rsidRDefault="0069336F" w:rsidP="0069336F">
      <w:pPr>
        <w:ind w:left="720" w:hanging="720"/>
        <w:rPr>
          <w:rFonts w:ascii="Arial" w:hAnsi="Arial" w:cs="Arial"/>
          <w:b/>
          <w:sz w:val="24"/>
          <w:szCs w:val="24"/>
        </w:rPr>
      </w:pPr>
    </w:p>
    <w:p w:rsidR="004217DC" w:rsidRPr="00C43DA9" w:rsidRDefault="004217DC" w:rsidP="004217DC">
      <w:pPr>
        <w:tabs>
          <w:tab w:val="left" w:pos="180"/>
        </w:tabs>
        <w:spacing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sectPr w:rsidR="004217DC" w:rsidRPr="00C43DA9" w:rsidSect="00152F55">
      <w:headerReference w:type="even" r:id="rId8"/>
      <w:headerReference w:type="default" r:id="rId9"/>
      <w:pgSz w:w="12240" w:h="15840"/>
      <w:pgMar w:top="851" w:right="136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9F4" w:rsidRDefault="003229F4">
      <w:r>
        <w:separator/>
      </w:r>
    </w:p>
  </w:endnote>
  <w:endnote w:type="continuationSeparator" w:id="0">
    <w:p w:rsidR="003229F4" w:rsidRDefault="00322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9F4" w:rsidRDefault="003229F4">
      <w:r>
        <w:separator/>
      </w:r>
    </w:p>
  </w:footnote>
  <w:footnote w:type="continuationSeparator" w:id="0">
    <w:p w:rsidR="003229F4" w:rsidRDefault="00322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1B58C7" w:rsidP="005613B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02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29F" w:rsidRDefault="0004029F" w:rsidP="005613B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9F" w:rsidRDefault="0004029F" w:rsidP="005613B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EC8"/>
    <w:multiLevelType w:val="hybridMultilevel"/>
    <w:tmpl w:val="8B7A3CFA"/>
    <w:lvl w:ilvl="0" w:tplc="A4F2464E">
      <w:start w:val="1"/>
      <w:numFmt w:val="lowerLetter"/>
      <w:lvlText w:val="(%1)"/>
      <w:lvlJc w:val="left"/>
      <w:pPr>
        <w:ind w:left="570" w:hanging="4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59E2F6D"/>
    <w:multiLevelType w:val="hybridMultilevel"/>
    <w:tmpl w:val="5FAE300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FD4478"/>
    <w:multiLevelType w:val="hybridMultilevel"/>
    <w:tmpl w:val="46045DB0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A658AE"/>
    <w:multiLevelType w:val="hybridMultilevel"/>
    <w:tmpl w:val="16725ADC"/>
    <w:lvl w:ilvl="0" w:tplc="544E8926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A535A"/>
    <w:multiLevelType w:val="hybridMultilevel"/>
    <w:tmpl w:val="F70C46C4"/>
    <w:lvl w:ilvl="0" w:tplc="335E22F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D15E7"/>
    <w:multiLevelType w:val="hybridMultilevel"/>
    <w:tmpl w:val="FD983B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D52405"/>
    <w:multiLevelType w:val="hybridMultilevel"/>
    <w:tmpl w:val="7B9A5546"/>
    <w:lvl w:ilvl="0" w:tplc="1C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>
    <w:nsid w:val="501502EE"/>
    <w:multiLevelType w:val="multilevel"/>
    <w:tmpl w:val="F0602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085232"/>
    <w:multiLevelType w:val="hybridMultilevel"/>
    <w:tmpl w:val="9FCAB204"/>
    <w:lvl w:ilvl="0" w:tplc="67F209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9F53912"/>
    <w:multiLevelType w:val="hybridMultilevel"/>
    <w:tmpl w:val="FFAABC6C"/>
    <w:lvl w:ilvl="0" w:tplc="7144BE9C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496F40"/>
    <w:multiLevelType w:val="hybridMultilevel"/>
    <w:tmpl w:val="3D9A862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1304E"/>
    <w:multiLevelType w:val="hybridMultilevel"/>
    <w:tmpl w:val="048E338E"/>
    <w:lvl w:ilvl="0" w:tplc="1A745A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74C10"/>
    <w:multiLevelType w:val="hybridMultilevel"/>
    <w:tmpl w:val="7B70F0B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EF9"/>
    <w:rsid w:val="000004AF"/>
    <w:rsid w:val="00000E16"/>
    <w:rsid w:val="000045F3"/>
    <w:rsid w:val="00006ABF"/>
    <w:rsid w:val="0001278B"/>
    <w:rsid w:val="000138FC"/>
    <w:rsid w:val="000153BE"/>
    <w:rsid w:val="00017D09"/>
    <w:rsid w:val="00024E08"/>
    <w:rsid w:val="00026E8B"/>
    <w:rsid w:val="00030282"/>
    <w:rsid w:val="0003317A"/>
    <w:rsid w:val="00034C94"/>
    <w:rsid w:val="0004029F"/>
    <w:rsid w:val="000442E9"/>
    <w:rsid w:val="00045960"/>
    <w:rsid w:val="000464EA"/>
    <w:rsid w:val="00052A2F"/>
    <w:rsid w:val="00053577"/>
    <w:rsid w:val="0005503E"/>
    <w:rsid w:val="00055870"/>
    <w:rsid w:val="00061B0B"/>
    <w:rsid w:val="00065548"/>
    <w:rsid w:val="00070946"/>
    <w:rsid w:val="00083307"/>
    <w:rsid w:val="000874FB"/>
    <w:rsid w:val="000940BB"/>
    <w:rsid w:val="000974E2"/>
    <w:rsid w:val="000A0DB6"/>
    <w:rsid w:val="000A5830"/>
    <w:rsid w:val="000A74E4"/>
    <w:rsid w:val="000B355D"/>
    <w:rsid w:val="000C2BD8"/>
    <w:rsid w:val="000C5088"/>
    <w:rsid w:val="000C7E3D"/>
    <w:rsid w:val="000D0684"/>
    <w:rsid w:val="000D2DC7"/>
    <w:rsid w:val="000D3FB5"/>
    <w:rsid w:val="000D4062"/>
    <w:rsid w:val="000D55B6"/>
    <w:rsid w:val="000D788E"/>
    <w:rsid w:val="000E0154"/>
    <w:rsid w:val="000E0870"/>
    <w:rsid w:val="000E4A33"/>
    <w:rsid w:val="000E695A"/>
    <w:rsid w:val="000E7470"/>
    <w:rsid w:val="000F2E14"/>
    <w:rsid w:val="000F3AC8"/>
    <w:rsid w:val="0010096B"/>
    <w:rsid w:val="00116566"/>
    <w:rsid w:val="00120BC0"/>
    <w:rsid w:val="001245F8"/>
    <w:rsid w:val="00125A35"/>
    <w:rsid w:val="00126108"/>
    <w:rsid w:val="00134B64"/>
    <w:rsid w:val="0014239F"/>
    <w:rsid w:val="00145EDE"/>
    <w:rsid w:val="00152F55"/>
    <w:rsid w:val="0016083A"/>
    <w:rsid w:val="001647BE"/>
    <w:rsid w:val="00164DD1"/>
    <w:rsid w:val="00166BE0"/>
    <w:rsid w:val="00181B9A"/>
    <w:rsid w:val="00182A95"/>
    <w:rsid w:val="00183989"/>
    <w:rsid w:val="00183CEC"/>
    <w:rsid w:val="00184A55"/>
    <w:rsid w:val="00187E97"/>
    <w:rsid w:val="00196B51"/>
    <w:rsid w:val="001A65F7"/>
    <w:rsid w:val="001B0645"/>
    <w:rsid w:val="001B427A"/>
    <w:rsid w:val="001B58C7"/>
    <w:rsid w:val="001B6272"/>
    <w:rsid w:val="001C0B3A"/>
    <w:rsid w:val="001C1AEF"/>
    <w:rsid w:val="001C48D4"/>
    <w:rsid w:val="001C722C"/>
    <w:rsid w:val="001C7AD4"/>
    <w:rsid w:val="001D2916"/>
    <w:rsid w:val="001D5342"/>
    <w:rsid w:val="001D7389"/>
    <w:rsid w:val="001E4964"/>
    <w:rsid w:val="001F3E80"/>
    <w:rsid w:val="00202885"/>
    <w:rsid w:val="002055F9"/>
    <w:rsid w:val="0020747B"/>
    <w:rsid w:val="00207C1A"/>
    <w:rsid w:val="00211547"/>
    <w:rsid w:val="00214E46"/>
    <w:rsid w:val="00221695"/>
    <w:rsid w:val="00237BF7"/>
    <w:rsid w:val="00245701"/>
    <w:rsid w:val="00254101"/>
    <w:rsid w:val="002565B8"/>
    <w:rsid w:val="00265AA4"/>
    <w:rsid w:val="00271D98"/>
    <w:rsid w:val="00272827"/>
    <w:rsid w:val="00272F92"/>
    <w:rsid w:val="00276E53"/>
    <w:rsid w:val="00280060"/>
    <w:rsid w:val="00280122"/>
    <w:rsid w:val="00282105"/>
    <w:rsid w:val="00283F13"/>
    <w:rsid w:val="0028482E"/>
    <w:rsid w:val="002848DB"/>
    <w:rsid w:val="00292C2C"/>
    <w:rsid w:val="002967B4"/>
    <w:rsid w:val="002A2954"/>
    <w:rsid w:val="002A337C"/>
    <w:rsid w:val="002A4115"/>
    <w:rsid w:val="002A5C5E"/>
    <w:rsid w:val="002A6B1B"/>
    <w:rsid w:val="002B548D"/>
    <w:rsid w:val="002B576C"/>
    <w:rsid w:val="002B5E0B"/>
    <w:rsid w:val="002B79FA"/>
    <w:rsid w:val="002D5E8C"/>
    <w:rsid w:val="002D6692"/>
    <w:rsid w:val="002E21F0"/>
    <w:rsid w:val="002F0052"/>
    <w:rsid w:val="002F2348"/>
    <w:rsid w:val="002F6BB2"/>
    <w:rsid w:val="003002D0"/>
    <w:rsid w:val="00302B27"/>
    <w:rsid w:val="00306257"/>
    <w:rsid w:val="00307E5C"/>
    <w:rsid w:val="00314DF1"/>
    <w:rsid w:val="00316BC8"/>
    <w:rsid w:val="0032060C"/>
    <w:rsid w:val="00322095"/>
    <w:rsid w:val="0032278F"/>
    <w:rsid w:val="003229F4"/>
    <w:rsid w:val="00331394"/>
    <w:rsid w:val="00340B8C"/>
    <w:rsid w:val="00342236"/>
    <w:rsid w:val="00352C0F"/>
    <w:rsid w:val="0036215C"/>
    <w:rsid w:val="003663B4"/>
    <w:rsid w:val="003674FA"/>
    <w:rsid w:val="0037240E"/>
    <w:rsid w:val="003730D8"/>
    <w:rsid w:val="00374F10"/>
    <w:rsid w:val="00375D64"/>
    <w:rsid w:val="003817B6"/>
    <w:rsid w:val="00383B4A"/>
    <w:rsid w:val="00391C7A"/>
    <w:rsid w:val="003A55B1"/>
    <w:rsid w:val="003A77F7"/>
    <w:rsid w:val="003A7A96"/>
    <w:rsid w:val="003B254A"/>
    <w:rsid w:val="003B48AB"/>
    <w:rsid w:val="003C3A4F"/>
    <w:rsid w:val="003C42A9"/>
    <w:rsid w:val="003C69B9"/>
    <w:rsid w:val="003D4D5E"/>
    <w:rsid w:val="003D6944"/>
    <w:rsid w:val="003E0412"/>
    <w:rsid w:val="003E16BF"/>
    <w:rsid w:val="003F4FCE"/>
    <w:rsid w:val="00402865"/>
    <w:rsid w:val="00405C17"/>
    <w:rsid w:val="004063D9"/>
    <w:rsid w:val="0041438D"/>
    <w:rsid w:val="004143ED"/>
    <w:rsid w:val="004217DC"/>
    <w:rsid w:val="00423429"/>
    <w:rsid w:val="00437B82"/>
    <w:rsid w:val="0045305C"/>
    <w:rsid w:val="00453B28"/>
    <w:rsid w:val="0046469E"/>
    <w:rsid w:val="00467EA6"/>
    <w:rsid w:val="004715FB"/>
    <w:rsid w:val="00472430"/>
    <w:rsid w:val="00480C3E"/>
    <w:rsid w:val="0048567C"/>
    <w:rsid w:val="004941B0"/>
    <w:rsid w:val="004964B9"/>
    <w:rsid w:val="00497E51"/>
    <w:rsid w:val="004B1BEF"/>
    <w:rsid w:val="004C0606"/>
    <w:rsid w:val="004C58F4"/>
    <w:rsid w:val="004E3FF2"/>
    <w:rsid w:val="004E65E3"/>
    <w:rsid w:val="00500640"/>
    <w:rsid w:val="0051065A"/>
    <w:rsid w:val="00520940"/>
    <w:rsid w:val="00527792"/>
    <w:rsid w:val="00533571"/>
    <w:rsid w:val="00540F2C"/>
    <w:rsid w:val="00542BB1"/>
    <w:rsid w:val="00547EE0"/>
    <w:rsid w:val="00551F81"/>
    <w:rsid w:val="00556B36"/>
    <w:rsid w:val="005613B5"/>
    <w:rsid w:val="00565B99"/>
    <w:rsid w:val="00565D1A"/>
    <w:rsid w:val="00567584"/>
    <w:rsid w:val="00567C28"/>
    <w:rsid w:val="005743EB"/>
    <w:rsid w:val="00580E98"/>
    <w:rsid w:val="005853AF"/>
    <w:rsid w:val="00585B41"/>
    <w:rsid w:val="0058745C"/>
    <w:rsid w:val="00594AD1"/>
    <w:rsid w:val="005A3B8A"/>
    <w:rsid w:val="005A5F82"/>
    <w:rsid w:val="005B0466"/>
    <w:rsid w:val="005B084C"/>
    <w:rsid w:val="005B17D5"/>
    <w:rsid w:val="005B3D4D"/>
    <w:rsid w:val="005B5B32"/>
    <w:rsid w:val="005B5E37"/>
    <w:rsid w:val="005C1C5C"/>
    <w:rsid w:val="005E38EA"/>
    <w:rsid w:val="005E4B32"/>
    <w:rsid w:val="005F1B60"/>
    <w:rsid w:val="005F53FF"/>
    <w:rsid w:val="005F5B4B"/>
    <w:rsid w:val="005F63C2"/>
    <w:rsid w:val="005F7C6E"/>
    <w:rsid w:val="00602E28"/>
    <w:rsid w:val="00605443"/>
    <w:rsid w:val="0061081D"/>
    <w:rsid w:val="006110EA"/>
    <w:rsid w:val="00611EBD"/>
    <w:rsid w:val="00617091"/>
    <w:rsid w:val="0062270E"/>
    <w:rsid w:val="00637E4F"/>
    <w:rsid w:val="00641B61"/>
    <w:rsid w:val="00644D08"/>
    <w:rsid w:val="00645988"/>
    <w:rsid w:val="00650667"/>
    <w:rsid w:val="00662F7C"/>
    <w:rsid w:val="0066619F"/>
    <w:rsid w:val="00667DA9"/>
    <w:rsid w:val="0067179D"/>
    <w:rsid w:val="006830A0"/>
    <w:rsid w:val="0069336F"/>
    <w:rsid w:val="0069528A"/>
    <w:rsid w:val="006A0B01"/>
    <w:rsid w:val="006A4958"/>
    <w:rsid w:val="006A4D0B"/>
    <w:rsid w:val="006A6BC9"/>
    <w:rsid w:val="006B02A5"/>
    <w:rsid w:val="006B383B"/>
    <w:rsid w:val="006C090A"/>
    <w:rsid w:val="006C25E7"/>
    <w:rsid w:val="006C595F"/>
    <w:rsid w:val="006D28DB"/>
    <w:rsid w:val="006D6C78"/>
    <w:rsid w:val="006D6DC1"/>
    <w:rsid w:val="006E7144"/>
    <w:rsid w:val="006F243A"/>
    <w:rsid w:val="006F65F8"/>
    <w:rsid w:val="00701519"/>
    <w:rsid w:val="00714768"/>
    <w:rsid w:val="0071742C"/>
    <w:rsid w:val="00720EB8"/>
    <w:rsid w:val="0072148B"/>
    <w:rsid w:val="00725F73"/>
    <w:rsid w:val="007263E4"/>
    <w:rsid w:val="007305C8"/>
    <w:rsid w:val="007401A4"/>
    <w:rsid w:val="007411B5"/>
    <w:rsid w:val="007443CA"/>
    <w:rsid w:val="00744929"/>
    <w:rsid w:val="00744B3F"/>
    <w:rsid w:val="00746444"/>
    <w:rsid w:val="00751BC1"/>
    <w:rsid w:val="00757910"/>
    <w:rsid w:val="00760307"/>
    <w:rsid w:val="00763191"/>
    <w:rsid w:val="0076504C"/>
    <w:rsid w:val="00765CA7"/>
    <w:rsid w:val="00775C7F"/>
    <w:rsid w:val="00781603"/>
    <w:rsid w:val="00782779"/>
    <w:rsid w:val="00792C5E"/>
    <w:rsid w:val="0079391F"/>
    <w:rsid w:val="00794384"/>
    <w:rsid w:val="00794388"/>
    <w:rsid w:val="007947A7"/>
    <w:rsid w:val="007A4D53"/>
    <w:rsid w:val="007B0C45"/>
    <w:rsid w:val="007B3758"/>
    <w:rsid w:val="007B3CA2"/>
    <w:rsid w:val="007B46C2"/>
    <w:rsid w:val="007C5C0F"/>
    <w:rsid w:val="007C681A"/>
    <w:rsid w:val="007C69E4"/>
    <w:rsid w:val="007C6FA1"/>
    <w:rsid w:val="007E403C"/>
    <w:rsid w:val="007E64A8"/>
    <w:rsid w:val="00801B08"/>
    <w:rsid w:val="00811AC1"/>
    <w:rsid w:val="008130F3"/>
    <w:rsid w:val="00822FA5"/>
    <w:rsid w:val="00833035"/>
    <w:rsid w:val="0083450B"/>
    <w:rsid w:val="00836E2C"/>
    <w:rsid w:val="008467E6"/>
    <w:rsid w:val="00846861"/>
    <w:rsid w:val="0085168E"/>
    <w:rsid w:val="00855D0C"/>
    <w:rsid w:val="00872159"/>
    <w:rsid w:val="0087270B"/>
    <w:rsid w:val="0087359F"/>
    <w:rsid w:val="00883501"/>
    <w:rsid w:val="00884000"/>
    <w:rsid w:val="008844AE"/>
    <w:rsid w:val="008865A2"/>
    <w:rsid w:val="008871F4"/>
    <w:rsid w:val="008914BC"/>
    <w:rsid w:val="0089361A"/>
    <w:rsid w:val="00894377"/>
    <w:rsid w:val="008944D6"/>
    <w:rsid w:val="008B6F97"/>
    <w:rsid w:val="008D117F"/>
    <w:rsid w:val="008D614A"/>
    <w:rsid w:val="008E0CCD"/>
    <w:rsid w:val="008E5265"/>
    <w:rsid w:val="008F0948"/>
    <w:rsid w:val="008F20DE"/>
    <w:rsid w:val="008F2C55"/>
    <w:rsid w:val="008F36EE"/>
    <w:rsid w:val="008F38FB"/>
    <w:rsid w:val="008F6051"/>
    <w:rsid w:val="008F7DAD"/>
    <w:rsid w:val="00905B36"/>
    <w:rsid w:val="00906D03"/>
    <w:rsid w:val="00907F64"/>
    <w:rsid w:val="00910F1E"/>
    <w:rsid w:val="00914D8F"/>
    <w:rsid w:val="00915D11"/>
    <w:rsid w:val="009175C1"/>
    <w:rsid w:val="00930938"/>
    <w:rsid w:val="009313C9"/>
    <w:rsid w:val="009317AD"/>
    <w:rsid w:val="0094143D"/>
    <w:rsid w:val="00945395"/>
    <w:rsid w:val="00946D78"/>
    <w:rsid w:val="00951E8C"/>
    <w:rsid w:val="00957CAA"/>
    <w:rsid w:val="0096048C"/>
    <w:rsid w:val="00961DF5"/>
    <w:rsid w:val="00973CE2"/>
    <w:rsid w:val="0097435C"/>
    <w:rsid w:val="009751C0"/>
    <w:rsid w:val="009752B6"/>
    <w:rsid w:val="00975379"/>
    <w:rsid w:val="00991862"/>
    <w:rsid w:val="00993D78"/>
    <w:rsid w:val="009A3C54"/>
    <w:rsid w:val="009B7B70"/>
    <w:rsid w:val="009C265C"/>
    <w:rsid w:val="009C5A3F"/>
    <w:rsid w:val="009D379F"/>
    <w:rsid w:val="009D5279"/>
    <w:rsid w:val="009D673A"/>
    <w:rsid w:val="009E0E61"/>
    <w:rsid w:val="009E736C"/>
    <w:rsid w:val="009F3127"/>
    <w:rsid w:val="009F7692"/>
    <w:rsid w:val="00A03C58"/>
    <w:rsid w:val="00A12E51"/>
    <w:rsid w:val="00A13F57"/>
    <w:rsid w:val="00A20479"/>
    <w:rsid w:val="00A23D3D"/>
    <w:rsid w:val="00A25727"/>
    <w:rsid w:val="00A35472"/>
    <w:rsid w:val="00A3686A"/>
    <w:rsid w:val="00A40C84"/>
    <w:rsid w:val="00A42190"/>
    <w:rsid w:val="00A438B1"/>
    <w:rsid w:val="00A44383"/>
    <w:rsid w:val="00A46BE9"/>
    <w:rsid w:val="00A47652"/>
    <w:rsid w:val="00A57135"/>
    <w:rsid w:val="00A6067D"/>
    <w:rsid w:val="00A61316"/>
    <w:rsid w:val="00A64C33"/>
    <w:rsid w:val="00A70ED9"/>
    <w:rsid w:val="00A72742"/>
    <w:rsid w:val="00A73C8A"/>
    <w:rsid w:val="00A8327D"/>
    <w:rsid w:val="00A852D6"/>
    <w:rsid w:val="00A86D5A"/>
    <w:rsid w:val="00A8766D"/>
    <w:rsid w:val="00A928BB"/>
    <w:rsid w:val="00A933DC"/>
    <w:rsid w:val="00A96948"/>
    <w:rsid w:val="00A96C8C"/>
    <w:rsid w:val="00A97F50"/>
    <w:rsid w:val="00AA0053"/>
    <w:rsid w:val="00AA188A"/>
    <w:rsid w:val="00AA1B61"/>
    <w:rsid w:val="00AA3379"/>
    <w:rsid w:val="00AA345A"/>
    <w:rsid w:val="00AA4F76"/>
    <w:rsid w:val="00AA6D7E"/>
    <w:rsid w:val="00AB02D7"/>
    <w:rsid w:val="00AB5A9F"/>
    <w:rsid w:val="00AC1D58"/>
    <w:rsid w:val="00AD110E"/>
    <w:rsid w:val="00AD147C"/>
    <w:rsid w:val="00AD2847"/>
    <w:rsid w:val="00AD3EDA"/>
    <w:rsid w:val="00AD78FC"/>
    <w:rsid w:val="00AE1B96"/>
    <w:rsid w:val="00AE2EF8"/>
    <w:rsid w:val="00AE4797"/>
    <w:rsid w:val="00AE5E13"/>
    <w:rsid w:val="00AE6CE4"/>
    <w:rsid w:val="00B06AA8"/>
    <w:rsid w:val="00B10FFB"/>
    <w:rsid w:val="00B11A66"/>
    <w:rsid w:val="00B11E1A"/>
    <w:rsid w:val="00B1392D"/>
    <w:rsid w:val="00B157ED"/>
    <w:rsid w:val="00B158FB"/>
    <w:rsid w:val="00B20279"/>
    <w:rsid w:val="00B46313"/>
    <w:rsid w:val="00B52FD5"/>
    <w:rsid w:val="00B56DA0"/>
    <w:rsid w:val="00B57016"/>
    <w:rsid w:val="00B602F1"/>
    <w:rsid w:val="00B637C5"/>
    <w:rsid w:val="00B63EA0"/>
    <w:rsid w:val="00B74C57"/>
    <w:rsid w:val="00B75528"/>
    <w:rsid w:val="00B83BC1"/>
    <w:rsid w:val="00B8725E"/>
    <w:rsid w:val="00BA452E"/>
    <w:rsid w:val="00BA5DAE"/>
    <w:rsid w:val="00BB7785"/>
    <w:rsid w:val="00BC416D"/>
    <w:rsid w:val="00BC56F0"/>
    <w:rsid w:val="00BD175F"/>
    <w:rsid w:val="00BD3607"/>
    <w:rsid w:val="00BE00C0"/>
    <w:rsid w:val="00BE220C"/>
    <w:rsid w:val="00BE2FC2"/>
    <w:rsid w:val="00BE41AF"/>
    <w:rsid w:val="00BE7E1A"/>
    <w:rsid w:val="00BF4D4E"/>
    <w:rsid w:val="00C03670"/>
    <w:rsid w:val="00C258DC"/>
    <w:rsid w:val="00C26DD8"/>
    <w:rsid w:val="00C3360E"/>
    <w:rsid w:val="00C340E1"/>
    <w:rsid w:val="00C406F0"/>
    <w:rsid w:val="00C41A9E"/>
    <w:rsid w:val="00C43DA9"/>
    <w:rsid w:val="00C43F7F"/>
    <w:rsid w:val="00C45702"/>
    <w:rsid w:val="00C51AE6"/>
    <w:rsid w:val="00C553E3"/>
    <w:rsid w:val="00C56D47"/>
    <w:rsid w:val="00C60EC1"/>
    <w:rsid w:val="00C6598A"/>
    <w:rsid w:val="00C66875"/>
    <w:rsid w:val="00C66E22"/>
    <w:rsid w:val="00C670EB"/>
    <w:rsid w:val="00C76015"/>
    <w:rsid w:val="00C7673A"/>
    <w:rsid w:val="00C80B3A"/>
    <w:rsid w:val="00C81D09"/>
    <w:rsid w:val="00C832B9"/>
    <w:rsid w:val="00C85EEF"/>
    <w:rsid w:val="00CA07AE"/>
    <w:rsid w:val="00CA1DE8"/>
    <w:rsid w:val="00CA446C"/>
    <w:rsid w:val="00CA727D"/>
    <w:rsid w:val="00CB4882"/>
    <w:rsid w:val="00CC3570"/>
    <w:rsid w:val="00CD4243"/>
    <w:rsid w:val="00CE729B"/>
    <w:rsid w:val="00CF04D0"/>
    <w:rsid w:val="00CF4F98"/>
    <w:rsid w:val="00CF7023"/>
    <w:rsid w:val="00D04676"/>
    <w:rsid w:val="00D05733"/>
    <w:rsid w:val="00D152F2"/>
    <w:rsid w:val="00D278B7"/>
    <w:rsid w:val="00D34632"/>
    <w:rsid w:val="00D351D9"/>
    <w:rsid w:val="00D3625E"/>
    <w:rsid w:val="00D3648A"/>
    <w:rsid w:val="00D4166B"/>
    <w:rsid w:val="00D47D19"/>
    <w:rsid w:val="00D56E2E"/>
    <w:rsid w:val="00D630BD"/>
    <w:rsid w:val="00D73E10"/>
    <w:rsid w:val="00D740EE"/>
    <w:rsid w:val="00D82FCA"/>
    <w:rsid w:val="00D86BF2"/>
    <w:rsid w:val="00D86E81"/>
    <w:rsid w:val="00D90BE5"/>
    <w:rsid w:val="00D97CD2"/>
    <w:rsid w:val="00DA0726"/>
    <w:rsid w:val="00DA6877"/>
    <w:rsid w:val="00DB1861"/>
    <w:rsid w:val="00DB5173"/>
    <w:rsid w:val="00DC03DF"/>
    <w:rsid w:val="00DC1241"/>
    <w:rsid w:val="00DC15FE"/>
    <w:rsid w:val="00DD1BB1"/>
    <w:rsid w:val="00DD55B8"/>
    <w:rsid w:val="00DE2B17"/>
    <w:rsid w:val="00DF4C0D"/>
    <w:rsid w:val="00E01460"/>
    <w:rsid w:val="00E04080"/>
    <w:rsid w:val="00E04B51"/>
    <w:rsid w:val="00E05624"/>
    <w:rsid w:val="00E05E93"/>
    <w:rsid w:val="00E062C2"/>
    <w:rsid w:val="00E1224B"/>
    <w:rsid w:val="00E1479D"/>
    <w:rsid w:val="00E150A5"/>
    <w:rsid w:val="00E15539"/>
    <w:rsid w:val="00E23ABF"/>
    <w:rsid w:val="00E24F63"/>
    <w:rsid w:val="00E30EC1"/>
    <w:rsid w:val="00E310D7"/>
    <w:rsid w:val="00E35BFA"/>
    <w:rsid w:val="00E409F8"/>
    <w:rsid w:val="00E431F6"/>
    <w:rsid w:val="00E44FDD"/>
    <w:rsid w:val="00E47EC3"/>
    <w:rsid w:val="00E52B55"/>
    <w:rsid w:val="00E545D7"/>
    <w:rsid w:val="00E631DC"/>
    <w:rsid w:val="00E7172E"/>
    <w:rsid w:val="00E74F43"/>
    <w:rsid w:val="00E80054"/>
    <w:rsid w:val="00E81886"/>
    <w:rsid w:val="00E92183"/>
    <w:rsid w:val="00E93D7F"/>
    <w:rsid w:val="00E96DF5"/>
    <w:rsid w:val="00EA4EF9"/>
    <w:rsid w:val="00EB0229"/>
    <w:rsid w:val="00EB2ADB"/>
    <w:rsid w:val="00EB4D62"/>
    <w:rsid w:val="00EC2A4C"/>
    <w:rsid w:val="00EC6CA1"/>
    <w:rsid w:val="00ED15E0"/>
    <w:rsid w:val="00ED20BA"/>
    <w:rsid w:val="00ED63EF"/>
    <w:rsid w:val="00ED7FF3"/>
    <w:rsid w:val="00EE1754"/>
    <w:rsid w:val="00EF0FCD"/>
    <w:rsid w:val="00F03143"/>
    <w:rsid w:val="00F038A2"/>
    <w:rsid w:val="00F0396F"/>
    <w:rsid w:val="00F04148"/>
    <w:rsid w:val="00F04662"/>
    <w:rsid w:val="00F05529"/>
    <w:rsid w:val="00F05F73"/>
    <w:rsid w:val="00F17AEB"/>
    <w:rsid w:val="00F2093A"/>
    <w:rsid w:val="00F27868"/>
    <w:rsid w:val="00F30EBC"/>
    <w:rsid w:val="00F31A64"/>
    <w:rsid w:val="00F35717"/>
    <w:rsid w:val="00F35B85"/>
    <w:rsid w:val="00F36FBB"/>
    <w:rsid w:val="00F37A43"/>
    <w:rsid w:val="00F41D72"/>
    <w:rsid w:val="00F44355"/>
    <w:rsid w:val="00F45314"/>
    <w:rsid w:val="00F46850"/>
    <w:rsid w:val="00F51459"/>
    <w:rsid w:val="00F55FAB"/>
    <w:rsid w:val="00F62A8B"/>
    <w:rsid w:val="00F7248C"/>
    <w:rsid w:val="00F73860"/>
    <w:rsid w:val="00F74559"/>
    <w:rsid w:val="00F825A6"/>
    <w:rsid w:val="00F86ACF"/>
    <w:rsid w:val="00F90890"/>
    <w:rsid w:val="00F924C2"/>
    <w:rsid w:val="00F92E02"/>
    <w:rsid w:val="00F939FE"/>
    <w:rsid w:val="00F9453D"/>
    <w:rsid w:val="00FB124B"/>
    <w:rsid w:val="00FB303F"/>
    <w:rsid w:val="00FC20F7"/>
    <w:rsid w:val="00FD3765"/>
    <w:rsid w:val="00FD39B1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DB6"/>
    <w:rPr>
      <w:lang w:val="en-GB" w:eastAsia="en-US"/>
    </w:rPr>
  </w:style>
  <w:style w:type="paragraph" w:styleId="Heading1">
    <w:name w:val="heading 1"/>
    <w:basedOn w:val="Normal"/>
    <w:next w:val="Normal"/>
    <w:qFormat/>
    <w:rsid w:val="0076504C"/>
    <w:pPr>
      <w:keepNext/>
      <w:tabs>
        <w:tab w:val="left" w:pos="9360"/>
      </w:tabs>
      <w:spacing w:line="360" w:lineRule="exact"/>
      <w:jc w:val="center"/>
      <w:outlineLvl w:val="0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245701"/>
    <w:pPr>
      <w:spacing w:line="360" w:lineRule="auto"/>
      <w:jc w:val="both"/>
    </w:pPr>
    <w:rPr>
      <w:rFonts w:ascii="Arial" w:hAnsi="Arial"/>
      <w:b/>
      <w:sz w:val="24"/>
      <w:lang w:val="en-US"/>
    </w:rPr>
  </w:style>
  <w:style w:type="table" w:styleId="TableGrid">
    <w:name w:val="Table Grid"/>
    <w:basedOn w:val="TableNormal"/>
    <w:uiPriority w:val="59"/>
    <w:rsid w:val="00D04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CE729B"/>
    <w:pPr>
      <w:spacing w:after="160" w:line="240" w:lineRule="exact"/>
    </w:pPr>
    <w:rPr>
      <w:rFonts w:ascii="Verdana" w:hAnsi="Verdana"/>
      <w:lang w:val="en-US"/>
    </w:rPr>
  </w:style>
  <w:style w:type="paragraph" w:styleId="Header">
    <w:name w:val="header"/>
    <w:basedOn w:val="Normal"/>
    <w:rsid w:val="000E74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470"/>
  </w:style>
  <w:style w:type="paragraph" w:styleId="BalloonText">
    <w:name w:val="Balloon Text"/>
    <w:basedOn w:val="Normal"/>
    <w:semiHidden/>
    <w:rsid w:val="00A03C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613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C1C5C"/>
    <w:pPr>
      <w:ind w:left="720"/>
      <w:contextualSpacing/>
    </w:pPr>
    <w:rPr>
      <w:rFonts w:ascii="Univers" w:hAnsi="Univers"/>
      <w:sz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F45314"/>
    <w:pPr>
      <w:jc w:val="both"/>
    </w:pPr>
    <w:rPr>
      <w:rFonts w:ascii="Arial" w:eastAsia="Calibri" w:hAnsi="Arial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277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Toshiba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PRECIOUST</dc:creator>
  <cp:lastModifiedBy>USER</cp:lastModifiedBy>
  <cp:revision>2</cp:revision>
  <cp:lastPrinted>2020-10-23T13:20:00Z</cp:lastPrinted>
  <dcterms:created xsi:type="dcterms:W3CDTF">2021-04-19T18:16:00Z</dcterms:created>
  <dcterms:modified xsi:type="dcterms:W3CDTF">2021-04-19T18:16:00Z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