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Meintjes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9D484D" w:rsidRDefault="00181DFA" w:rsidP="00181DFA">
      <w:pPr>
        <w:spacing w:line="360" w:lineRule="auto"/>
        <w:rPr>
          <w:rFonts w:ascii="Arial Narrow" w:hAnsi="Arial Narrow" w:cs="Tunga"/>
          <w:sz w:val="24"/>
          <w:szCs w:val="24"/>
          <w:lang w:val="en-ZA"/>
        </w:rPr>
      </w:pPr>
      <w:r w:rsidRPr="009D484D">
        <w:rPr>
          <w:rFonts w:ascii="Arial Narrow" w:hAnsi="Arial Narrow" w:cs="Tunga"/>
          <w:b/>
          <w:sz w:val="24"/>
          <w:szCs w:val="24"/>
          <w:lang w:val="en-ZA"/>
        </w:rPr>
        <w:t xml:space="preserve">National </w:t>
      </w:r>
      <w:r w:rsidR="00D44900" w:rsidRPr="009D484D">
        <w:rPr>
          <w:rFonts w:ascii="Arial Narrow" w:hAnsi="Arial Narrow" w:cs="Tunga"/>
          <w:b/>
          <w:sz w:val="24"/>
          <w:szCs w:val="24"/>
          <w:lang w:val="en-ZA"/>
        </w:rPr>
        <w:t>Assembly</w:t>
      </w:r>
      <w:r w:rsidR="00A67F74" w:rsidRPr="009D484D">
        <w:rPr>
          <w:rFonts w:ascii="Arial Narrow" w:hAnsi="Arial Narrow" w:cs="Tunga"/>
          <w:b/>
          <w:sz w:val="24"/>
          <w:szCs w:val="24"/>
          <w:lang w:val="en-ZA"/>
        </w:rPr>
        <w:t>:</w:t>
      </w:r>
      <w:r w:rsidRPr="009D484D">
        <w:rPr>
          <w:rFonts w:ascii="Arial Narrow" w:hAnsi="Arial Narrow" w:cs="Tunga"/>
          <w:b/>
          <w:sz w:val="24"/>
          <w:szCs w:val="24"/>
          <w:lang w:val="en-ZA"/>
        </w:rPr>
        <w:t xml:space="preserve"> </w:t>
      </w:r>
      <w:r w:rsidR="00BC6BF0" w:rsidRPr="009D484D">
        <w:rPr>
          <w:rFonts w:ascii="Arial Narrow" w:hAnsi="Arial Narrow" w:cs="Tunga"/>
          <w:b/>
          <w:sz w:val="24"/>
          <w:szCs w:val="24"/>
          <w:lang w:val="en-ZA"/>
        </w:rPr>
        <w:t>1</w:t>
      </w:r>
      <w:r w:rsidR="00B72BED" w:rsidRPr="009D484D">
        <w:rPr>
          <w:rFonts w:ascii="Arial Narrow" w:hAnsi="Arial Narrow" w:cs="Tunga"/>
          <w:b/>
          <w:sz w:val="24"/>
          <w:szCs w:val="24"/>
          <w:lang w:val="en-ZA"/>
        </w:rPr>
        <w:t>832</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9B3EE3">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B72BED" w:rsidRPr="00B72BED">
        <w:rPr>
          <w:rFonts w:ascii="Arial Narrow" w:eastAsia="Calibri" w:hAnsi="Arial Narrow" w:cs="Times New Roman"/>
          <w:b/>
          <w:bCs/>
          <w:sz w:val="24"/>
          <w:szCs w:val="24"/>
        </w:rPr>
        <w:t>Mrs C Phillips (DA)</w:t>
      </w:r>
      <w:r w:rsidR="00BC6BF0" w:rsidRPr="00341C68">
        <w:rPr>
          <w:rFonts w:ascii="Arial Narrow" w:eastAsia="Calibri" w:hAnsi="Arial Narrow" w:cs="Times New Roman"/>
          <w:b/>
          <w:bCs/>
          <w:sz w:val="24"/>
          <w:szCs w:val="24"/>
          <w:lang w:val="en-US"/>
        </w:rPr>
        <w:t xml:space="preserve"> </w:t>
      </w:r>
      <w:r w:rsidR="00EE69CF" w:rsidRPr="00AD5D49">
        <w:rPr>
          <w:rFonts w:ascii="Arial Narrow" w:eastAsia="Calibri" w:hAnsi="Arial Narrow" w:cs="Times New Roman"/>
          <w:b/>
          <w:bCs/>
          <w:sz w:val="24"/>
          <w:szCs w:val="24"/>
          <w:lang w:val="en-ZA" w:eastAsia="en-ZA"/>
        </w:rPr>
        <w:t xml:space="preserve">to ask the </w:t>
      </w:r>
      <w:r w:rsidR="00884248">
        <w:rPr>
          <w:rFonts w:ascii="Arial Narrow" w:eastAsia="Calibri" w:hAnsi="Arial Narrow" w:cs="Times New Roman"/>
          <w:b/>
          <w:bCs/>
          <w:sz w:val="24"/>
          <w:szCs w:val="24"/>
          <w:lang w:val="en-ZA" w:eastAsia="en-ZA"/>
        </w:rPr>
        <w:t>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A25A84" w:rsidRDefault="00A25A84" w:rsidP="002204A5">
      <w:pPr>
        <w:spacing w:after="0" w:line="240" w:lineRule="auto"/>
        <w:rPr>
          <w:rFonts w:ascii="Arial Narrow" w:eastAsia="Times New Roman" w:hAnsi="Arial Narrow" w:cs="Tunga"/>
          <w:b/>
          <w:sz w:val="24"/>
          <w:szCs w:val="24"/>
          <w:lang w:val="en-ZA"/>
        </w:rPr>
      </w:pPr>
    </w:p>
    <w:p w:rsidR="00A25A84" w:rsidRDefault="00A25A84" w:rsidP="00181DFA">
      <w:pPr>
        <w:spacing w:after="0" w:line="240" w:lineRule="auto"/>
        <w:rPr>
          <w:rFonts w:ascii="Arial Narrow" w:hAnsi="Arial Narrow" w:cs="Tunga"/>
          <w:b/>
          <w:sz w:val="24"/>
          <w:szCs w:val="24"/>
          <w:lang w:val="en-ZA"/>
        </w:rPr>
      </w:pPr>
    </w:p>
    <w:p w:rsidR="008006B4" w:rsidRDefault="008006B4" w:rsidP="00181DFA">
      <w:pPr>
        <w:spacing w:after="0" w:line="240" w:lineRule="auto"/>
        <w:rPr>
          <w:rFonts w:ascii="Arial Narrow" w:hAnsi="Arial Narrow" w:cs="Tunga"/>
          <w:b/>
          <w:sz w:val="24"/>
          <w:szCs w:val="24"/>
          <w:lang w:val="en-ZA"/>
        </w:rPr>
      </w:pPr>
    </w:p>
    <w:p w:rsidR="00A25A84" w:rsidRDefault="00634D97"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B72BED">
        <w:rPr>
          <w:rFonts w:ascii="Arial Narrow" w:hAnsi="Arial Narrow" w:cs="Tunga"/>
          <w:b/>
          <w:sz w:val="24"/>
          <w:szCs w:val="24"/>
          <w:lang w:val="en-ZA"/>
        </w:rPr>
        <w:t xml:space="preserve">r. </w:t>
      </w:r>
      <w:r w:rsidR="007B7B30">
        <w:rPr>
          <w:rFonts w:ascii="Arial Narrow" w:hAnsi="Arial Narrow" w:cs="Tunga"/>
          <w:b/>
          <w:sz w:val="24"/>
          <w:szCs w:val="24"/>
          <w:lang w:val="en-ZA"/>
        </w:rPr>
        <w:t>David Msiza</w:t>
      </w:r>
    </w:p>
    <w:p w:rsidR="00634D97" w:rsidRDefault="007B7B30"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Chief Inspector of Mines</w:t>
      </w:r>
    </w:p>
    <w:p w:rsidR="00634D97" w:rsidRDefault="00D67E78"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29</w:t>
      </w:r>
      <w:r w:rsidR="00AB4DCA">
        <w:rPr>
          <w:rFonts w:ascii="Arial Narrow" w:hAnsi="Arial Narrow" w:cs="Tunga"/>
          <w:b/>
          <w:sz w:val="24"/>
          <w:szCs w:val="24"/>
          <w:lang w:val="en-ZA"/>
        </w:rPr>
        <w:t>/</w:t>
      </w:r>
      <w:r>
        <w:rPr>
          <w:rFonts w:ascii="Arial Narrow" w:hAnsi="Arial Narrow" w:cs="Tunga"/>
          <w:b/>
          <w:sz w:val="24"/>
          <w:szCs w:val="24"/>
          <w:lang w:val="en-ZA"/>
        </w:rPr>
        <w:t>05</w:t>
      </w:r>
      <w:r w:rsidR="00AB4DCA">
        <w:rPr>
          <w:rFonts w:ascii="Arial Narrow" w:hAnsi="Arial Narrow" w:cs="Tunga"/>
          <w:b/>
          <w:sz w:val="24"/>
          <w:szCs w:val="24"/>
          <w:lang w:val="en-ZA"/>
        </w:rPr>
        <w:t>/2023</w:t>
      </w:r>
    </w:p>
    <w:p w:rsidR="00F57D1F" w:rsidRPr="00F70C84" w:rsidRDefault="00AB4DCA" w:rsidP="00181DFA">
      <w:pPr>
        <w:spacing w:after="0" w:line="240" w:lineRule="auto"/>
        <w:rPr>
          <w:rFonts w:ascii="Arial Narrow" w:hAnsi="Arial Narrow" w:cs="Tunga"/>
          <w:bCs/>
          <w:sz w:val="24"/>
          <w:szCs w:val="24"/>
          <w:lang w:val="en-ZA"/>
        </w:rPr>
      </w:pPr>
      <w:r w:rsidRPr="00F70C84">
        <w:rPr>
          <w:rFonts w:ascii="Arial Narrow" w:hAnsi="Arial Narrow" w:cs="Tunga"/>
          <w:bCs/>
          <w:sz w:val="24"/>
          <w:szCs w:val="24"/>
          <w:lang w:val="en-ZA"/>
        </w:rPr>
        <w:t>Recommended/</w:t>
      </w:r>
      <w:r w:rsidR="00F70C84">
        <w:rPr>
          <w:rFonts w:ascii="Arial Narrow" w:hAnsi="Arial Narrow" w:cs="Tunga"/>
          <w:bCs/>
          <w:sz w:val="24"/>
          <w:szCs w:val="24"/>
          <w:lang w:val="en-ZA"/>
        </w:rPr>
        <w:t xml:space="preserve"> </w:t>
      </w:r>
      <w:r w:rsidRPr="00F70C84">
        <w:rPr>
          <w:rFonts w:ascii="Arial Narrow" w:hAnsi="Arial Narrow" w:cs="Tunga"/>
          <w:bCs/>
          <w:sz w:val="24"/>
          <w:szCs w:val="24"/>
          <w:lang w:val="en-ZA"/>
        </w:rPr>
        <w:t>Not Recommended</w:t>
      </w: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996756" w:rsidRDefault="00996756" w:rsidP="00181DFA">
      <w:pPr>
        <w:spacing w:line="240" w:lineRule="auto"/>
        <w:rPr>
          <w:rFonts w:ascii="Arial Narrow" w:hAnsi="Arial Narrow" w:cs="Tunga"/>
          <w:sz w:val="24"/>
          <w:szCs w:val="24"/>
          <w:lang w:val="en-ZA"/>
        </w:rPr>
      </w:pPr>
    </w:p>
    <w:p w:rsidR="00036D75" w:rsidRDefault="00036D75"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634D97" w:rsidRDefault="00634D97" w:rsidP="00984193">
      <w:pPr>
        <w:pStyle w:val="ListParagraph"/>
        <w:tabs>
          <w:tab w:val="left" w:pos="1845"/>
        </w:tabs>
        <w:spacing w:line="360" w:lineRule="auto"/>
        <w:rPr>
          <w:rFonts w:ascii="Arial Narrow" w:eastAsia="Times New Roman" w:hAnsi="Arial Narrow" w:cs="Times New Roman"/>
          <w:b/>
          <w:sz w:val="24"/>
          <w:szCs w:val="24"/>
        </w:rPr>
      </w:pPr>
    </w:p>
    <w:p w:rsidR="00B72BED" w:rsidRPr="00B72BED" w:rsidRDefault="00B72BED" w:rsidP="00B72BED">
      <w:pPr>
        <w:spacing w:before="100" w:beforeAutospacing="1" w:after="100" w:afterAutospacing="1" w:line="360" w:lineRule="auto"/>
        <w:ind w:left="709" w:hanging="709"/>
        <w:jc w:val="both"/>
        <w:rPr>
          <w:rFonts w:ascii="Arial Narrow" w:eastAsia="Calibri" w:hAnsi="Arial Narrow" w:cs="Times New Roman"/>
          <w:b/>
          <w:bCs/>
          <w:sz w:val="24"/>
          <w:szCs w:val="24"/>
        </w:rPr>
      </w:pPr>
      <w:r w:rsidRPr="00B72BED">
        <w:rPr>
          <w:rFonts w:ascii="Arial Narrow" w:eastAsia="Calibri" w:hAnsi="Arial Narrow" w:cs="Times New Roman"/>
          <w:b/>
          <w:bCs/>
          <w:sz w:val="24"/>
          <w:szCs w:val="24"/>
        </w:rPr>
        <w:lastRenderedPageBreak/>
        <w:t>1832.</w:t>
      </w:r>
      <w:r w:rsidRPr="00B72BED">
        <w:rPr>
          <w:rFonts w:ascii="Arial Narrow" w:eastAsia="Calibri" w:hAnsi="Arial Narrow" w:cs="Times New Roman"/>
          <w:b/>
          <w:bCs/>
          <w:sz w:val="24"/>
          <w:szCs w:val="24"/>
        </w:rPr>
        <w:tab/>
      </w:r>
      <w:bookmarkStart w:id="0" w:name="_Hlk135385423"/>
      <w:r w:rsidRPr="00B72BED">
        <w:rPr>
          <w:rFonts w:ascii="Arial Narrow" w:eastAsia="Calibri" w:hAnsi="Arial Narrow" w:cs="Times New Roman"/>
          <w:b/>
          <w:bCs/>
          <w:sz w:val="24"/>
          <w:szCs w:val="24"/>
        </w:rPr>
        <w:t xml:space="preserve">Mrs C Phillips (DA) </w:t>
      </w:r>
      <w:bookmarkEnd w:id="0"/>
      <w:r w:rsidRPr="00B72BED">
        <w:rPr>
          <w:rFonts w:ascii="Arial Narrow" w:eastAsia="Calibri" w:hAnsi="Arial Narrow" w:cs="Times New Roman"/>
          <w:b/>
          <w:bCs/>
          <w:sz w:val="24"/>
          <w:szCs w:val="24"/>
        </w:rPr>
        <w:t>to ask the Minister of Mineral Resources and Energy</w:t>
      </w:r>
      <w:r w:rsidR="00910FAF" w:rsidRPr="00B72BED">
        <w:rPr>
          <w:rFonts w:ascii="Arial Narrow" w:eastAsia="Calibri" w:hAnsi="Arial Narrow" w:cs="Times New Roman"/>
          <w:b/>
          <w:bCs/>
          <w:sz w:val="24"/>
          <w:szCs w:val="24"/>
        </w:rPr>
        <w:fldChar w:fldCharType="begin"/>
      </w:r>
      <w:r w:rsidRPr="00B72BED">
        <w:rPr>
          <w:rFonts w:ascii="Arial Narrow" w:eastAsia="Calibri" w:hAnsi="Arial Narrow" w:cs="Times New Roman"/>
          <w:sz w:val="24"/>
          <w:szCs w:val="24"/>
          <w:lang w:val="en-ZA"/>
        </w:rPr>
        <w:instrText xml:space="preserve"> XE "</w:instrText>
      </w:r>
      <w:r w:rsidRPr="00B72BED">
        <w:rPr>
          <w:rFonts w:ascii="Arial Narrow" w:eastAsia="Calibri" w:hAnsi="Arial Narrow" w:cs="Times New Roman"/>
          <w:b/>
          <w:bCs/>
          <w:sz w:val="24"/>
          <w:szCs w:val="24"/>
        </w:rPr>
        <w:instrText>Minister of Mineral Resources and Energy</w:instrText>
      </w:r>
      <w:r w:rsidRPr="00B72BED">
        <w:rPr>
          <w:rFonts w:ascii="Arial Narrow" w:eastAsia="Calibri" w:hAnsi="Arial Narrow" w:cs="Times New Roman"/>
          <w:sz w:val="24"/>
          <w:szCs w:val="24"/>
          <w:lang w:val="en-ZA"/>
        </w:rPr>
        <w:instrText xml:space="preserve">" </w:instrText>
      </w:r>
      <w:r w:rsidR="00910FAF" w:rsidRPr="00B72BED">
        <w:rPr>
          <w:rFonts w:ascii="Arial Narrow" w:eastAsia="Calibri" w:hAnsi="Arial Narrow" w:cs="Times New Roman"/>
          <w:b/>
          <w:bCs/>
          <w:sz w:val="24"/>
          <w:szCs w:val="24"/>
        </w:rPr>
        <w:fldChar w:fldCharType="end"/>
      </w:r>
      <w:r w:rsidRPr="00B72BED">
        <w:rPr>
          <w:rFonts w:ascii="Arial Narrow" w:eastAsia="Calibri" w:hAnsi="Arial Narrow" w:cs="Times New Roman"/>
          <w:b/>
          <w:bCs/>
          <w:sz w:val="24"/>
          <w:szCs w:val="24"/>
        </w:rPr>
        <w:t>:</w:t>
      </w:r>
    </w:p>
    <w:p w:rsidR="00625B02" w:rsidRPr="00625B02" w:rsidRDefault="00B72BED" w:rsidP="00625B02">
      <w:pPr>
        <w:spacing w:before="100" w:beforeAutospacing="1" w:after="100" w:afterAutospacing="1" w:line="360" w:lineRule="auto"/>
        <w:ind w:left="1440" w:hanging="720"/>
        <w:jc w:val="both"/>
        <w:outlineLvl w:val="0"/>
        <w:rPr>
          <w:rFonts w:ascii="Arial Narrow" w:eastAsia="Calibri" w:hAnsi="Arial Narrow" w:cs="Times New Roman"/>
          <w:sz w:val="24"/>
          <w:szCs w:val="24"/>
          <w:lang w:val="en-ZA"/>
        </w:rPr>
      </w:pPr>
      <w:r w:rsidRPr="00B72BED">
        <w:rPr>
          <w:rFonts w:ascii="Arial Narrow" w:eastAsia="Calibri" w:hAnsi="Arial Narrow" w:cs="Times New Roman"/>
          <w:sz w:val="24"/>
          <w:szCs w:val="24"/>
          <w:lang w:val="en-ZA"/>
        </w:rPr>
        <w:t>(1)</w:t>
      </w:r>
      <w:r w:rsidRPr="00B72BED">
        <w:rPr>
          <w:rFonts w:ascii="Arial Narrow" w:eastAsia="Calibri" w:hAnsi="Arial Narrow" w:cs="Times New Roman"/>
          <w:sz w:val="24"/>
          <w:szCs w:val="24"/>
          <w:lang w:val="en-ZA"/>
        </w:rPr>
        <w:tab/>
        <w:t xml:space="preserve">Whether, with reference to his reply to question 1501 on 2 October 2020, wherein he undertook to </w:t>
      </w:r>
      <w:r w:rsidRPr="009E3BCB">
        <w:rPr>
          <w:rFonts w:ascii="Arial Narrow" w:eastAsia="Calibri" w:hAnsi="Arial Narrow" w:cs="Times New Roman"/>
          <w:sz w:val="24"/>
          <w:szCs w:val="24"/>
          <w:lang w:val="en-ZA"/>
        </w:rPr>
        <w:t>provide the location of the memorial to fallen miners, ordered and paid for in 2017 by the Mine Health and Safety Council (details furnished) and noting that to date, no location of the specified memorial has been provided, he will confirm if the monument has indeed been installed; if not, what are the reasons that the memorial has not been installed; if so, what are the relevant details of the address where the memorial may currently be viewed;</w:t>
      </w:r>
    </w:p>
    <w:p w:rsidR="00625B02" w:rsidRPr="00625B02" w:rsidRDefault="00625B02" w:rsidP="00625B02">
      <w:pPr>
        <w:spacing w:before="100" w:beforeAutospacing="1" w:after="100" w:afterAutospacing="1" w:line="360" w:lineRule="auto"/>
        <w:ind w:left="1440" w:hanging="720"/>
        <w:jc w:val="both"/>
        <w:outlineLvl w:val="0"/>
        <w:rPr>
          <w:rFonts w:ascii="Arial Narrow" w:eastAsia="Calibri" w:hAnsi="Arial Narrow" w:cs="Times New Roman"/>
          <w:b/>
          <w:bCs/>
          <w:sz w:val="24"/>
          <w:szCs w:val="24"/>
          <w:lang w:val="en-ZA"/>
        </w:rPr>
      </w:pPr>
      <w:r w:rsidRPr="00B72BED">
        <w:rPr>
          <w:rFonts w:ascii="Arial Narrow" w:eastAsia="Calibri" w:hAnsi="Arial Narrow" w:cs="Times New Roman"/>
          <w:sz w:val="24"/>
          <w:szCs w:val="24"/>
          <w:lang w:val="en-ZA"/>
        </w:rPr>
        <w:t>(2)</w:t>
      </w:r>
      <w:r w:rsidRPr="00B72BED">
        <w:rPr>
          <w:rFonts w:ascii="Arial Narrow" w:eastAsia="Calibri" w:hAnsi="Arial Narrow" w:cs="Times New Roman"/>
          <w:sz w:val="24"/>
          <w:szCs w:val="24"/>
          <w:lang w:val="en-ZA"/>
        </w:rPr>
        <w:tab/>
        <w:t>whether, in view of the total amount of R 4 649 032,46 that was paid by his department to the service provider for the memorial, any additional money has been paid to the service provider; if not, what is the position in this regard; if, so, what total amount has been paid for the memorial to date?</w:t>
      </w:r>
      <w:r w:rsidRPr="00B72BED">
        <w:rPr>
          <w:rFonts w:ascii="Arial Narrow" w:eastAsia="Calibri" w:hAnsi="Arial Narrow" w:cs="Times New Roman"/>
          <w:sz w:val="24"/>
          <w:szCs w:val="24"/>
          <w:lang w:val="en-ZA"/>
        </w:rPr>
        <w:tab/>
      </w:r>
      <w:r w:rsidRPr="00B72BED">
        <w:rPr>
          <w:rFonts w:ascii="Arial Narrow" w:eastAsia="Calibri" w:hAnsi="Arial Narrow" w:cs="Times New Roman"/>
          <w:b/>
          <w:bCs/>
          <w:sz w:val="24"/>
          <w:szCs w:val="24"/>
          <w:lang w:val="en-ZA"/>
        </w:rPr>
        <w:t>NW2083E</w:t>
      </w:r>
    </w:p>
    <w:p w:rsidR="00E6776E" w:rsidRDefault="00A47F71" w:rsidP="00D633BD">
      <w:pPr>
        <w:spacing w:before="100" w:beforeAutospacing="1" w:after="100" w:afterAutospacing="1" w:line="360" w:lineRule="auto"/>
        <w:ind w:left="720"/>
        <w:jc w:val="both"/>
        <w:outlineLvl w:val="0"/>
        <w:rPr>
          <w:rFonts w:ascii="Arial Narrow" w:eastAsia="Calibri" w:hAnsi="Arial Narrow" w:cs="Times New Roman"/>
          <w:b/>
          <w:bCs/>
          <w:sz w:val="24"/>
          <w:szCs w:val="24"/>
          <w:lang w:val="en-ZA"/>
        </w:rPr>
      </w:pPr>
      <w:r w:rsidRPr="00D633BD">
        <w:rPr>
          <w:rFonts w:ascii="Arial Narrow" w:eastAsia="Calibri" w:hAnsi="Arial Narrow" w:cs="Times New Roman"/>
          <w:b/>
          <w:bCs/>
          <w:sz w:val="24"/>
          <w:szCs w:val="24"/>
          <w:lang w:val="en-ZA"/>
        </w:rPr>
        <w:t>Reply</w:t>
      </w:r>
      <w:r w:rsidR="00D633BD" w:rsidRPr="00D633BD">
        <w:rPr>
          <w:rFonts w:ascii="Arial Narrow" w:eastAsia="Calibri" w:hAnsi="Arial Narrow" w:cs="Times New Roman"/>
          <w:b/>
          <w:bCs/>
          <w:sz w:val="24"/>
          <w:szCs w:val="24"/>
          <w:lang w:val="en-ZA"/>
        </w:rPr>
        <w:t>:</w:t>
      </w:r>
    </w:p>
    <w:p w:rsidR="00625B02" w:rsidRDefault="00625B02" w:rsidP="00D633BD">
      <w:pPr>
        <w:spacing w:before="100" w:beforeAutospacing="1" w:after="100" w:afterAutospacing="1" w:line="360" w:lineRule="auto"/>
        <w:ind w:left="720"/>
        <w:jc w:val="both"/>
        <w:outlineLvl w:val="0"/>
        <w:rPr>
          <w:rFonts w:ascii="Arial Narrow" w:eastAsia="Calibri" w:hAnsi="Arial Narrow" w:cs="Times New Roman"/>
          <w:b/>
          <w:bCs/>
          <w:sz w:val="24"/>
          <w:szCs w:val="24"/>
          <w:lang w:val="en-ZA"/>
        </w:rPr>
      </w:pPr>
    </w:p>
    <w:p w:rsidR="00625B02" w:rsidRDefault="00625B02" w:rsidP="00493494">
      <w:pPr>
        <w:pStyle w:val="ListParagraph"/>
        <w:numPr>
          <w:ilvl w:val="0"/>
          <w:numId w:val="28"/>
        </w:numPr>
        <w:spacing w:before="100" w:beforeAutospacing="1" w:after="100" w:afterAutospacing="1" w:line="360" w:lineRule="auto"/>
        <w:jc w:val="both"/>
        <w:outlineLvl w:val="0"/>
        <w:rPr>
          <w:rFonts w:ascii="Arial Narrow" w:hAnsi="Arial Narrow"/>
          <w:sz w:val="24"/>
          <w:szCs w:val="24"/>
        </w:rPr>
      </w:pPr>
      <w:r w:rsidRPr="00625B02">
        <w:rPr>
          <w:rFonts w:ascii="Arial Narrow" w:eastAsia="Calibri" w:hAnsi="Arial Narrow" w:cs="Times New Roman"/>
          <w:sz w:val="24"/>
          <w:szCs w:val="24"/>
          <w:lang w:val="en-ZA"/>
        </w:rPr>
        <w:t xml:space="preserve"> The Mine health and Safety Council (MHSC) identified </w:t>
      </w:r>
      <w:r w:rsidRPr="00625B02">
        <w:rPr>
          <w:rFonts w:ascii="Arial Narrow" w:hAnsi="Arial Narrow"/>
          <w:sz w:val="24"/>
          <w:szCs w:val="24"/>
        </w:rPr>
        <w:t>the Workers Museum and Mary Fitzgerald Square as the most appropriate locations to install the memorial for the fallen mineworkers. Permission to continue with the project on the site was given by the City of Johannesburg (</w:t>
      </w:r>
      <w:proofErr w:type="spellStart"/>
      <w:r w:rsidRPr="00625B02">
        <w:rPr>
          <w:rFonts w:ascii="Arial Narrow" w:hAnsi="Arial Narrow"/>
          <w:sz w:val="24"/>
          <w:szCs w:val="24"/>
        </w:rPr>
        <w:t>CoJ</w:t>
      </w:r>
      <w:proofErr w:type="spellEnd"/>
      <w:r w:rsidRPr="00625B02">
        <w:rPr>
          <w:rFonts w:ascii="Arial Narrow" w:hAnsi="Arial Narrow"/>
          <w:sz w:val="24"/>
          <w:szCs w:val="24"/>
        </w:rPr>
        <w:t xml:space="preserve">), then the project was initiated. However, the initial permission was not honoured as a result of the changes of officials and administrators at the </w:t>
      </w:r>
      <w:proofErr w:type="spellStart"/>
      <w:r w:rsidRPr="00625B02">
        <w:rPr>
          <w:rFonts w:ascii="Arial Narrow" w:hAnsi="Arial Narrow"/>
          <w:sz w:val="24"/>
          <w:szCs w:val="24"/>
        </w:rPr>
        <w:t>CoJ</w:t>
      </w:r>
      <w:proofErr w:type="spellEnd"/>
      <w:r w:rsidRPr="00625B02">
        <w:rPr>
          <w:rFonts w:ascii="Arial Narrow" w:hAnsi="Arial Narrow"/>
          <w:sz w:val="24"/>
          <w:szCs w:val="24"/>
        </w:rPr>
        <w:t xml:space="preserve">. </w:t>
      </w:r>
      <w:r w:rsidRPr="00625B02">
        <w:rPr>
          <w:rFonts w:ascii="Arial Narrow" w:eastAsia="Calibri" w:hAnsi="Arial Narrow" w:cs="Times New Roman"/>
          <w:sz w:val="24"/>
          <w:szCs w:val="24"/>
          <w:lang w:val="en-ZA"/>
        </w:rPr>
        <w:t>In this regard, the monument will be placed at the</w:t>
      </w:r>
      <w:r w:rsidRPr="00625B02">
        <w:rPr>
          <w:rFonts w:ascii="Arial Narrow" w:hAnsi="Arial Narrow"/>
          <w:sz w:val="24"/>
          <w:szCs w:val="24"/>
        </w:rPr>
        <w:t xml:space="preserve"> MHSC Office Building whilst there</w:t>
      </w:r>
      <w:r>
        <w:rPr>
          <w:rFonts w:ascii="Arial Narrow" w:hAnsi="Arial Narrow"/>
          <w:sz w:val="24"/>
          <w:szCs w:val="24"/>
        </w:rPr>
        <w:t xml:space="preserve"> </w:t>
      </w:r>
      <w:proofErr w:type="gramStart"/>
      <w:r w:rsidRPr="00625B02">
        <w:rPr>
          <w:rFonts w:ascii="Arial Narrow" w:hAnsi="Arial Narrow"/>
          <w:sz w:val="24"/>
          <w:szCs w:val="24"/>
        </w:rPr>
        <w:t>is ongoing engagements</w:t>
      </w:r>
      <w:proofErr w:type="gramEnd"/>
      <w:r w:rsidRPr="00625B02">
        <w:rPr>
          <w:rFonts w:ascii="Arial Narrow" w:hAnsi="Arial Narrow"/>
          <w:sz w:val="24"/>
          <w:szCs w:val="24"/>
        </w:rPr>
        <w:t xml:space="preserve"> regarding the identified sites at the City of Johannesburg.  </w:t>
      </w:r>
    </w:p>
    <w:p w:rsidR="00625B02" w:rsidRDefault="00625B02" w:rsidP="00625B02">
      <w:pPr>
        <w:pStyle w:val="ListParagraph"/>
        <w:spacing w:before="100" w:beforeAutospacing="1" w:after="100" w:afterAutospacing="1" w:line="360" w:lineRule="auto"/>
        <w:ind w:left="1080"/>
        <w:jc w:val="both"/>
        <w:outlineLvl w:val="0"/>
        <w:rPr>
          <w:rFonts w:ascii="Arial Narrow" w:hAnsi="Arial Narrow"/>
          <w:sz w:val="24"/>
          <w:szCs w:val="24"/>
        </w:rPr>
      </w:pPr>
    </w:p>
    <w:p w:rsidR="00625B02" w:rsidRPr="00625B02" w:rsidRDefault="00625B02" w:rsidP="00625B02">
      <w:pPr>
        <w:pStyle w:val="ListParagraph"/>
        <w:numPr>
          <w:ilvl w:val="0"/>
          <w:numId w:val="28"/>
        </w:numPr>
        <w:spacing w:before="100" w:beforeAutospacing="1" w:after="100" w:afterAutospacing="1" w:line="360" w:lineRule="auto"/>
        <w:jc w:val="both"/>
        <w:outlineLvl w:val="0"/>
        <w:rPr>
          <w:rFonts w:ascii="Arial Narrow" w:hAnsi="Arial Narrow"/>
          <w:sz w:val="24"/>
          <w:szCs w:val="24"/>
        </w:rPr>
      </w:pPr>
      <w:r w:rsidRPr="00D279A4">
        <w:rPr>
          <w:rFonts w:ascii="Arial Narrow" w:eastAsia="Calibri" w:hAnsi="Arial Narrow" w:cs="Arial"/>
          <w:sz w:val="24"/>
          <w:szCs w:val="24"/>
          <w:lang w:val="en-US"/>
        </w:rPr>
        <w:t xml:space="preserve">The </w:t>
      </w:r>
      <w:r w:rsidRPr="00D279A4">
        <w:rPr>
          <w:rFonts w:ascii="Arial Narrow" w:hAnsi="Arial Narrow" w:cs="Arial"/>
          <w:sz w:val="24"/>
          <w:szCs w:val="24"/>
        </w:rPr>
        <w:t xml:space="preserve">total project amount was R4 800 000,00 inclusive of value added Tax. </w:t>
      </w:r>
      <w:r>
        <w:rPr>
          <w:rFonts w:ascii="Arial Narrow" w:eastAsia="Times New Roman" w:hAnsi="Arial Narrow" w:cs="Arial"/>
          <w:sz w:val="24"/>
          <w:szCs w:val="24"/>
        </w:rPr>
        <w:t>T</w:t>
      </w:r>
      <w:r w:rsidRPr="00D279A4">
        <w:rPr>
          <w:rFonts w:ascii="Arial Narrow" w:eastAsia="Times New Roman" w:hAnsi="Arial Narrow" w:cs="Arial"/>
          <w:sz w:val="24"/>
          <w:szCs w:val="24"/>
        </w:rPr>
        <w:t>h</w:t>
      </w:r>
      <w:r>
        <w:rPr>
          <w:rFonts w:ascii="Arial Narrow" w:eastAsia="Times New Roman" w:hAnsi="Arial Narrow" w:cs="Arial"/>
          <w:sz w:val="24"/>
          <w:szCs w:val="24"/>
        </w:rPr>
        <w:t>e</w:t>
      </w:r>
      <w:r w:rsidRPr="00D279A4">
        <w:rPr>
          <w:rFonts w:ascii="Arial Narrow" w:eastAsia="Times New Roman" w:hAnsi="Arial Narrow" w:cs="Arial"/>
          <w:spacing w:val="-7"/>
          <w:sz w:val="24"/>
          <w:szCs w:val="24"/>
        </w:rPr>
        <w:t xml:space="preserve"> </w:t>
      </w:r>
      <w:r w:rsidRPr="00D279A4">
        <w:rPr>
          <w:rFonts w:ascii="Arial Narrow" w:eastAsia="Times New Roman" w:hAnsi="Arial Narrow" w:cs="Arial"/>
          <w:sz w:val="24"/>
          <w:szCs w:val="24"/>
        </w:rPr>
        <w:t>cost</w:t>
      </w:r>
      <w:r w:rsidRPr="00D279A4">
        <w:rPr>
          <w:rFonts w:ascii="Arial Narrow" w:eastAsia="Times New Roman" w:hAnsi="Arial Narrow" w:cs="Arial"/>
          <w:spacing w:val="-7"/>
          <w:sz w:val="24"/>
          <w:szCs w:val="24"/>
        </w:rPr>
        <w:t xml:space="preserve"> </w:t>
      </w:r>
      <w:r>
        <w:rPr>
          <w:rFonts w:ascii="Arial Narrow" w:eastAsia="Times New Roman" w:hAnsi="Arial Narrow" w:cs="Arial"/>
          <w:spacing w:val="-7"/>
          <w:sz w:val="24"/>
          <w:szCs w:val="24"/>
        </w:rPr>
        <w:t xml:space="preserve">of R1 513 333.06 for </w:t>
      </w:r>
      <w:r w:rsidRPr="00D279A4">
        <w:rPr>
          <w:rFonts w:ascii="Arial Narrow" w:eastAsia="Times New Roman" w:hAnsi="Arial Narrow" w:cs="Arial"/>
          <w:sz w:val="24"/>
          <w:szCs w:val="24"/>
        </w:rPr>
        <w:t>additional</w:t>
      </w:r>
      <w:r w:rsidRPr="00D279A4">
        <w:rPr>
          <w:rFonts w:ascii="Arial Narrow" w:eastAsia="Times New Roman" w:hAnsi="Arial Narrow" w:cs="Arial"/>
          <w:spacing w:val="-7"/>
          <w:sz w:val="24"/>
          <w:szCs w:val="24"/>
        </w:rPr>
        <w:t xml:space="preserve"> </w:t>
      </w:r>
      <w:r w:rsidRPr="00D279A4">
        <w:rPr>
          <w:rFonts w:ascii="Arial Narrow" w:eastAsia="Times New Roman" w:hAnsi="Arial Narrow" w:cs="Arial"/>
          <w:sz w:val="24"/>
          <w:szCs w:val="24"/>
        </w:rPr>
        <w:t>concept and</w:t>
      </w:r>
      <w:r w:rsidRPr="00D279A4">
        <w:rPr>
          <w:rFonts w:ascii="Arial Narrow" w:eastAsia="Times New Roman" w:hAnsi="Arial Narrow" w:cs="Arial"/>
          <w:spacing w:val="-12"/>
          <w:sz w:val="24"/>
          <w:szCs w:val="24"/>
        </w:rPr>
        <w:t xml:space="preserve"> </w:t>
      </w:r>
      <w:r w:rsidRPr="00D279A4">
        <w:rPr>
          <w:rFonts w:ascii="Arial Narrow" w:eastAsia="Times New Roman" w:hAnsi="Arial Narrow" w:cs="Arial"/>
          <w:sz w:val="24"/>
          <w:szCs w:val="24"/>
        </w:rPr>
        <w:t>technical</w:t>
      </w:r>
      <w:r w:rsidRPr="00D279A4">
        <w:rPr>
          <w:rFonts w:ascii="Arial Narrow" w:eastAsia="Times New Roman" w:hAnsi="Arial Narrow" w:cs="Arial"/>
          <w:spacing w:val="-12"/>
          <w:sz w:val="24"/>
          <w:szCs w:val="24"/>
        </w:rPr>
        <w:t xml:space="preserve"> </w:t>
      </w:r>
      <w:r w:rsidRPr="00D279A4">
        <w:rPr>
          <w:rFonts w:ascii="Arial Narrow" w:eastAsia="Times New Roman" w:hAnsi="Arial Narrow" w:cs="Arial"/>
          <w:sz w:val="24"/>
          <w:szCs w:val="24"/>
        </w:rPr>
        <w:t>designs</w:t>
      </w:r>
      <w:r w:rsidRPr="00D279A4">
        <w:rPr>
          <w:rFonts w:ascii="Arial Narrow" w:eastAsia="Times New Roman" w:hAnsi="Arial Narrow" w:cs="Arial"/>
          <w:spacing w:val="-11"/>
          <w:sz w:val="24"/>
          <w:szCs w:val="24"/>
        </w:rPr>
        <w:t xml:space="preserve"> </w:t>
      </w:r>
      <w:r w:rsidRPr="00D279A4">
        <w:rPr>
          <w:rFonts w:ascii="Arial Narrow" w:eastAsia="Times New Roman" w:hAnsi="Arial Narrow" w:cs="Arial"/>
          <w:sz w:val="24"/>
          <w:szCs w:val="24"/>
        </w:rPr>
        <w:t>that</w:t>
      </w:r>
      <w:r w:rsidRPr="00D279A4">
        <w:rPr>
          <w:rFonts w:ascii="Arial Narrow" w:eastAsia="Times New Roman" w:hAnsi="Arial Narrow" w:cs="Arial"/>
          <w:spacing w:val="-12"/>
          <w:sz w:val="24"/>
          <w:szCs w:val="24"/>
        </w:rPr>
        <w:t xml:space="preserve"> </w:t>
      </w:r>
      <w:r w:rsidRPr="00D279A4">
        <w:rPr>
          <w:rFonts w:ascii="Arial Narrow" w:eastAsia="Times New Roman" w:hAnsi="Arial Narrow" w:cs="Arial"/>
          <w:sz w:val="24"/>
          <w:szCs w:val="24"/>
        </w:rPr>
        <w:t>were</w:t>
      </w:r>
      <w:r w:rsidRPr="00D279A4">
        <w:rPr>
          <w:rFonts w:ascii="Arial Narrow" w:eastAsia="Times New Roman" w:hAnsi="Arial Narrow" w:cs="Arial"/>
          <w:spacing w:val="-12"/>
          <w:sz w:val="24"/>
          <w:szCs w:val="24"/>
        </w:rPr>
        <w:t xml:space="preserve"> </w:t>
      </w:r>
      <w:r w:rsidRPr="00D279A4">
        <w:rPr>
          <w:rFonts w:ascii="Arial Narrow" w:eastAsia="Times New Roman" w:hAnsi="Arial Narrow" w:cs="Arial"/>
          <w:sz w:val="24"/>
          <w:szCs w:val="24"/>
        </w:rPr>
        <w:t>required</w:t>
      </w:r>
      <w:r w:rsidRPr="00D279A4">
        <w:rPr>
          <w:rFonts w:ascii="Arial Narrow" w:eastAsia="Times New Roman" w:hAnsi="Arial Narrow" w:cs="Arial"/>
          <w:spacing w:val="-12"/>
          <w:sz w:val="24"/>
          <w:szCs w:val="24"/>
        </w:rPr>
        <w:t xml:space="preserve"> </w:t>
      </w:r>
      <w:r w:rsidRPr="00D279A4">
        <w:rPr>
          <w:rFonts w:ascii="Arial Narrow" w:eastAsia="Times New Roman" w:hAnsi="Arial Narrow" w:cs="Arial"/>
          <w:sz w:val="24"/>
          <w:szCs w:val="24"/>
        </w:rPr>
        <w:t>for</w:t>
      </w:r>
      <w:r w:rsidRPr="00D279A4">
        <w:rPr>
          <w:rFonts w:ascii="Arial Narrow" w:eastAsia="Times New Roman" w:hAnsi="Arial Narrow" w:cs="Arial"/>
          <w:spacing w:val="-12"/>
          <w:sz w:val="24"/>
          <w:szCs w:val="24"/>
        </w:rPr>
        <w:t xml:space="preserve"> </w:t>
      </w:r>
      <w:r w:rsidRPr="00D279A4">
        <w:rPr>
          <w:rFonts w:ascii="Arial Narrow" w:eastAsia="Times New Roman" w:hAnsi="Arial Narrow" w:cs="Arial"/>
          <w:sz w:val="24"/>
          <w:szCs w:val="24"/>
        </w:rPr>
        <w:t>installation</w:t>
      </w:r>
      <w:r w:rsidRPr="00D279A4">
        <w:rPr>
          <w:rFonts w:ascii="Arial Narrow" w:eastAsia="Times New Roman" w:hAnsi="Arial Narrow" w:cs="Arial"/>
          <w:spacing w:val="-12"/>
          <w:sz w:val="24"/>
          <w:szCs w:val="24"/>
        </w:rPr>
        <w:t xml:space="preserve"> </w:t>
      </w:r>
      <w:r w:rsidRPr="00D279A4">
        <w:rPr>
          <w:rFonts w:ascii="Arial Narrow" w:eastAsia="Times New Roman" w:hAnsi="Arial Narrow" w:cs="Arial"/>
          <w:sz w:val="24"/>
          <w:szCs w:val="24"/>
        </w:rPr>
        <w:t>of</w:t>
      </w:r>
      <w:r w:rsidRPr="00D279A4">
        <w:rPr>
          <w:rFonts w:ascii="Arial Narrow" w:eastAsia="Times New Roman" w:hAnsi="Arial Narrow" w:cs="Arial"/>
          <w:spacing w:val="-12"/>
          <w:sz w:val="24"/>
          <w:szCs w:val="24"/>
        </w:rPr>
        <w:t xml:space="preserve"> </w:t>
      </w:r>
      <w:r w:rsidRPr="00D279A4">
        <w:rPr>
          <w:rFonts w:ascii="Arial Narrow" w:eastAsia="Times New Roman" w:hAnsi="Arial Narrow" w:cs="Arial"/>
          <w:sz w:val="24"/>
          <w:szCs w:val="24"/>
        </w:rPr>
        <w:t>the</w:t>
      </w:r>
      <w:r w:rsidRPr="00D279A4">
        <w:rPr>
          <w:rFonts w:ascii="Arial Narrow" w:eastAsia="Times New Roman" w:hAnsi="Arial Narrow" w:cs="Arial"/>
          <w:spacing w:val="-13"/>
          <w:sz w:val="24"/>
          <w:szCs w:val="24"/>
        </w:rPr>
        <w:t xml:space="preserve"> </w:t>
      </w:r>
      <w:r w:rsidRPr="00D279A4">
        <w:rPr>
          <w:rFonts w:ascii="Arial Narrow" w:eastAsia="Times New Roman" w:hAnsi="Arial Narrow" w:cs="Arial"/>
          <w:sz w:val="24"/>
          <w:szCs w:val="24"/>
        </w:rPr>
        <w:t>monument</w:t>
      </w:r>
      <w:r>
        <w:rPr>
          <w:rFonts w:ascii="Arial Narrow" w:eastAsia="Times New Roman" w:hAnsi="Arial Narrow" w:cs="Arial"/>
          <w:sz w:val="24"/>
          <w:szCs w:val="24"/>
        </w:rPr>
        <w:t xml:space="preserve"> at the</w:t>
      </w:r>
      <w:r w:rsidRPr="00D279A4">
        <w:rPr>
          <w:rFonts w:ascii="Arial Narrow" w:eastAsia="Times New Roman" w:hAnsi="Arial Narrow" w:cs="Arial"/>
          <w:spacing w:val="-12"/>
          <w:sz w:val="24"/>
          <w:szCs w:val="24"/>
        </w:rPr>
        <w:t xml:space="preserve"> </w:t>
      </w:r>
      <w:r>
        <w:rPr>
          <w:rFonts w:ascii="Arial Narrow" w:eastAsia="Times New Roman" w:hAnsi="Arial Narrow" w:cs="Arial"/>
          <w:spacing w:val="-12"/>
          <w:sz w:val="24"/>
          <w:szCs w:val="24"/>
        </w:rPr>
        <w:t>identified location</w:t>
      </w:r>
      <w:r w:rsidRPr="00D279A4">
        <w:rPr>
          <w:rFonts w:ascii="Arial Narrow" w:eastAsia="Times New Roman" w:hAnsi="Arial Narrow" w:cs="Arial"/>
          <w:sz w:val="24"/>
          <w:szCs w:val="24"/>
        </w:rPr>
        <w:t xml:space="preserve"> </w:t>
      </w:r>
      <w:r>
        <w:rPr>
          <w:rFonts w:ascii="Arial Narrow" w:eastAsia="Times New Roman" w:hAnsi="Arial Narrow" w:cs="Arial"/>
          <w:sz w:val="24"/>
          <w:szCs w:val="24"/>
        </w:rPr>
        <w:t>was incurred, bringing the total to</w:t>
      </w:r>
      <w:r w:rsidRPr="00D0675D">
        <w:rPr>
          <w:rFonts w:ascii="Arial Narrow" w:eastAsia="Calibri" w:hAnsi="Arial Narrow" w:cs="Arial"/>
          <w:sz w:val="24"/>
          <w:szCs w:val="24"/>
          <w:lang w:val="en-US"/>
        </w:rPr>
        <w:t xml:space="preserve"> </w:t>
      </w:r>
      <w:r w:rsidRPr="00D0675D">
        <w:rPr>
          <w:rFonts w:ascii="Arial Narrow" w:eastAsia="Calibri" w:hAnsi="Arial Narrow" w:cs="Arial"/>
          <w:sz w:val="24"/>
          <w:szCs w:val="24"/>
          <w:lang w:val="en-ZA"/>
        </w:rPr>
        <w:t>R6 313 333.06.</w:t>
      </w:r>
    </w:p>
    <w:p w:rsidR="00625B02" w:rsidRPr="00625B02" w:rsidRDefault="00625B02" w:rsidP="00625B02">
      <w:pPr>
        <w:spacing w:before="100" w:beforeAutospacing="1" w:after="100" w:afterAutospacing="1" w:line="360" w:lineRule="auto"/>
        <w:ind w:left="720"/>
        <w:jc w:val="both"/>
        <w:outlineLvl w:val="0"/>
        <w:rPr>
          <w:rFonts w:ascii="Arial Narrow" w:eastAsia="Calibri" w:hAnsi="Arial Narrow" w:cs="Times New Roman"/>
          <w:sz w:val="24"/>
          <w:szCs w:val="24"/>
          <w:lang w:val="en-ZA"/>
        </w:rPr>
      </w:pPr>
    </w:p>
    <w:p w:rsidR="00625B02" w:rsidRDefault="00625B02" w:rsidP="00625B02">
      <w:pPr>
        <w:pStyle w:val="ListParagraph"/>
        <w:spacing w:before="100" w:beforeAutospacing="1" w:after="100" w:afterAutospacing="1" w:line="360" w:lineRule="auto"/>
        <w:jc w:val="both"/>
        <w:outlineLvl w:val="0"/>
        <w:rPr>
          <w:rFonts w:ascii="Arial Narrow" w:eastAsia="Calibri" w:hAnsi="Arial Narrow" w:cs="Times New Roman"/>
          <w:sz w:val="24"/>
          <w:szCs w:val="24"/>
          <w:lang w:val="en-ZA"/>
        </w:rPr>
      </w:pPr>
    </w:p>
    <w:p w:rsidR="00BE78B0" w:rsidRPr="00036D75" w:rsidRDefault="001D041F" w:rsidP="00036D75">
      <w:pPr>
        <w:spacing w:before="100" w:beforeAutospacing="1" w:after="100" w:afterAutospacing="1" w:line="360" w:lineRule="auto"/>
        <w:ind w:left="720"/>
        <w:jc w:val="both"/>
        <w:rPr>
          <w:rFonts w:ascii="Arial Narrow" w:eastAsia="Calibri" w:hAnsi="Arial Narrow" w:cs="Times New Roman"/>
          <w:b/>
          <w:bCs/>
          <w:sz w:val="24"/>
          <w:szCs w:val="24"/>
        </w:rPr>
      </w:pPr>
      <w:r w:rsidRPr="001D041F">
        <w:rPr>
          <w:rFonts w:ascii="Arial Narrow" w:eastAsia="Calibri" w:hAnsi="Arial Narrow" w:cs="Times New Roman"/>
          <w:b/>
          <w:bCs/>
          <w:sz w:val="24"/>
          <w:szCs w:val="24"/>
        </w:rPr>
        <w:tab/>
      </w:r>
      <w:r w:rsidR="006A1A2C" w:rsidRPr="006A1A2C">
        <w:rPr>
          <w:rFonts w:ascii="Arial Narrow" w:eastAsia="Calibri" w:hAnsi="Arial Narrow" w:cs="Times New Roman"/>
          <w:sz w:val="24"/>
          <w:szCs w:val="24"/>
          <w:lang w:val="en-US"/>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r w:rsidR="00DD3CFD" w:rsidRPr="00DD3CFD">
        <w:rPr>
          <w:rFonts w:ascii="Arial Narrow" w:eastAsia="Calibri" w:hAnsi="Arial Narrow" w:cs="Times New Roman"/>
          <w:sz w:val="24"/>
          <w:szCs w:val="24"/>
          <w:lang w:val="en-ZA"/>
        </w:rPr>
        <w:tab/>
      </w:r>
    </w:p>
    <w:sectPr w:rsidR="00BE78B0" w:rsidRPr="00036D75"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7AE" w:rsidRDefault="00C327AE" w:rsidP="00CB32D0">
      <w:pPr>
        <w:spacing w:after="0" w:line="240" w:lineRule="auto"/>
      </w:pPr>
      <w:r>
        <w:separator/>
      </w:r>
    </w:p>
  </w:endnote>
  <w:endnote w:type="continuationSeparator" w:id="0">
    <w:p w:rsidR="00C327AE" w:rsidRDefault="00C327AE"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7AE" w:rsidRDefault="00C327AE" w:rsidP="00CB32D0">
      <w:pPr>
        <w:spacing w:after="0" w:line="240" w:lineRule="auto"/>
      </w:pPr>
      <w:r>
        <w:separator/>
      </w:r>
    </w:p>
  </w:footnote>
  <w:footnote w:type="continuationSeparator" w:id="0">
    <w:p w:rsidR="00C327AE" w:rsidRDefault="00C327AE"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35015C"/>
    <w:multiLevelType w:val="hybridMultilevel"/>
    <w:tmpl w:val="AA54E688"/>
    <w:lvl w:ilvl="0" w:tplc="27D0AB88">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4250ED1"/>
    <w:multiLevelType w:val="hybridMultilevel"/>
    <w:tmpl w:val="42E81B6E"/>
    <w:lvl w:ilvl="0" w:tplc="5AD4E5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7293545"/>
    <w:multiLevelType w:val="hybridMultilevel"/>
    <w:tmpl w:val="00702266"/>
    <w:lvl w:ilvl="0" w:tplc="ACC470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DF874E9"/>
    <w:multiLevelType w:val="hybridMultilevel"/>
    <w:tmpl w:val="D0804C8E"/>
    <w:lvl w:ilvl="0" w:tplc="7880510C">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4E300F"/>
    <w:multiLevelType w:val="hybridMultilevel"/>
    <w:tmpl w:val="DA208B1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8E6071"/>
    <w:multiLevelType w:val="multilevel"/>
    <w:tmpl w:val="363E531E"/>
    <w:lvl w:ilvl="0">
      <w:start w:val="2"/>
      <w:numFmt w:val="decimal"/>
      <w:lvlText w:val="%1"/>
      <w:lvlJc w:val="left"/>
      <w:pPr>
        <w:ind w:left="480" w:hanging="367"/>
      </w:pPr>
      <w:rPr>
        <w:rFonts w:hint="default"/>
      </w:rPr>
    </w:lvl>
    <w:lvl w:ilvl="1">
      <w:start w:val="1"/>
      <w:numFmt w:val="decimal"/>
      <w:lvlText w:val="%1.%2"/>
      <w:lvlJc w:val="left"/>
      <w:pPr>
        <w:ind w:left="480" w:hanging="367"/>
      </w:pPr>
      <w:rPr>
        <w:rFonts w:ascii="Arial" w:eastAsia="Arial" w:hAnsi="Arial" w:cs="Arial" w:hint="default"/>
        <w:b/>
        <w:bCs/>
        <w:w w:val="99"/>
        <w:sz w:val="22"/>
        <w:szCs w:val="22"/>
      </w:rPr>
    </w:lvl>
    <w:lvl w:ilvl="2">
      <w:start w:val="1"/>
      <w:numFmt w:val="decimal"/>
      <w:lvlText w:val="%1.%2.%3"/>
      <w:lvlJc w:val="left"/>
      <w:pPr>
        <w:ind w:left="833" w:hanging="721"/>
      </w:pPr>
      <w:rPr>
        <w:rFonts w:ascii="Arial" w:eastAsia="Arial" w:hAnsi="Arial" w:cs="Arial" w:hint="default"/>
        <w:w w:val="99"/>
        <w:sz w:val="22"/>
        <w:szCs w:val="22"/>
      </w:rPr>
    </w:lvl>
    <w:lvl w:ilvl="3">
      <w:numFmt w:val="bullet"/>
      <w:lvlText w:val="•"/>
      <w:lvlJc w:val="left"/>
      <w:pPr>
        <w:ind w:left="3044" w:hanging="721"/>
      </w:pPr>
      <w:rPr>
        <w:rFonts w:hint="default"/>
      </w:rPr>
    </w:lvl>
    <w:lvl w:ilvl="4">
      <w:numFmt w:val="bullet"/>
      <w:lvlText w:val="•"/>
      <w:lvlJc w:val="left"/>
      <w:pPr>
        <w:ind w:left="4146" w:hanging="721"/>
      </w:pPr>
      <w:rPr>
        <w:rFonts w:hint="default"/>
      </w:rPr>
    </w:lvl>
    <w:lvl w:ilvl="5">
      <w:numFmt w:val="bullet"/>
      <w:lvlText w:val="•"/>
      <w:lvlJc w:val="left"/>
      <w:pPr>
        <w:ind w:left="5248" w:hanging="721"/>
      </w:pPr>
      <w:rPr>
        <w:rFonts w:hint="default"/>
      </w:rPr>
    </w:lvl>
    <w:lvl w:ilvl="6">
      <w:numFmt w:val="bullet"/>
      <w:lvlText w:val="•"/>
      <w:lvlJc w:val="left"/>
      <w:pPr>
        <w:ind w:left="6351" w:hanging="721"/>
      </w:pPr>
      <w:rPr>
        <w:rFonts w:hint="default"/>
      </w:rPr>
    </w:lvl>
    <w:lvl w:ilvl="7">
      <w:numFmt w:val="bullet"/>
      <w:lvlText w:val="•"/>
      <w:lvlJc w:val="left"/>
      <w:pPr>
        <w:ind w:left="7453" w:hanging="721"/>
      </w:pPr>
      <w:rPr>
        <w:rFonts w:hint="default"/>
      </w:rPr>
    </w:lvl>
    <w:lvl w:ilvl="8">
      <w:numFmt w:val="bullet"/>
      <w:lvlText w:val="•"/>
      <w:lvlJc w:val="left"/>
      <w:pPr>
        <w:ind w:left="8555" w:hanging="721"/>
      </w:pPr>
      <w:rPr>
        <w:rFonts w:hint="default"/>
      </w:rPr>
    </w:lvl>
  </w:abstractNum>
  <w:abstractNum w:abstractNumId="7">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9">
    <w:nsid w:val="2C3B7BBE"/>
    <w:multiLevelType w:val="hybridMultilevel"/>
    <w:tmpl w:val="13F0432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1">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86145F"/>
    <w:multiLevelType w:val="hybridMultilevel"/>
    <w:tmpl w:val="8B54C03E"/>
    <w:lvl w:ilvl="0" w:tplc="E8B4C0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6">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2F46C05"/>
    <w:multiLevelType w:val="hybridMultilevel"/>
    <w:tmpl w:val="89BA05AC"/>
    <w:lvl w:ilvl="0" w:tplc="55C26726">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BFB5390"/>
    <w:multiLevelType w:val="hybridMultilevel"/>
    <w:tmpl w:val="AC629CDC"/>
    <w:lvl w:ilvl="0" w:tplc="AD38B282">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17"/>
  </w:num>
  <w:num w:numId="5">
    <w:abstractNumId w:val="24"/>
  </w:num>
  <w:num w:numId="6">
    <w:abstractNumId w:val="18"/>
  </w:num>
  <w:num w:numId="7">
    <w:abstractNumId w:val="12"/>
  </w:num>
  <w:num w:numId="8">
    <w:abstractNumId w:val="26"/>
  </w:num>
  <w:num w:numId="9">
    <w:abstractNumId w:val="23"/>
  </w:num>
  <w:num w:numId="10">
    <w:abstractNumId w:val="0"/>
  </w:num>
  <w:num w:numId="11">
    <w:abstractNumId w:val="14"/>
  </w:num>
  <w:num w:numId="12">
    <w:abstractNumId w:val="10"/>
  </w:num>
  <w:num w:numId="13">
    <w:abstractNumId w:val="21"/>
  </w:num>
  <w:num w:numId="14">
    <w:abstractNumId w:val="7"/>
  </w:num>
  <w:num w:numId="15">
    <w:abstractNumId w:val="25"/>
  </w:num>
  <w:num w:numId="16">
    <w:abstractNumId w:val="19"/>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20"/>
  </w:num>
  <w:num w:numId="25">
    <w:abstractNumId w:val="4"/>
  </w:num>
  <w:num w:numId="26">
    <w:abstractNumId w:val="2"/>
  </w:num>
  <w:num w:numId="27">
    <w:abstractNumId w:val="1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3E"/>
    <w:rsid w:val="000008E2"/>
    <w:rsid w:val="00001BA8"/>
    <w:rsid w:val="000050C3"/>
    <w:rsid w:val="000140AD"/>
    <w:rsid w:val="00014E86"/>
    <w:rsid w:val="0001560C"/>
    <w:rsid w:val="00017593"/>
    <w:rsid w:val="00026C54"/>
    <w:rsid w:val="00026FF9"/>
    <w:rsid w:val="00027B66"/>
    <w:rsid w:val="00031A8F"/>
    <w:rsid w:val="00034417"/>
    <w:rsid w:val="00036D75"/>
    <w:rsid w:val="000432D2"/>
    <w:rsid w:val="000565B0"/>
    <w:rsid w:val="00075B06"/>
    <w:rsid w:val="000855CE"/>
    <w:rsid w:val="000B414D"/>
    <w:rsid w:val="000D4097"/>
    <w:rsid w:val="000E3DF5"/>
    <w:rsid w:val="000E4AEB"/>
    <w:rsid w:val="000F4947"/>
    <w:rsid w:val="0011628B"/>
    <w:rsid w:val="00120434"/>
    <w:rsid w:val="00124341"/>
    <w:rsid w:val="00136BFF"/>
    <w:rsid w:val="00141D4A"/>
    <w:rsid w:val="001564EF"/>
    <w:rsid w:val="001577D9"/>
    <w:rsid w:val="00160946"/>
    <w:rsid w:val="001627BA"/>
    <w:rsid w:val="00166B70"/>
    <w:rsid w:val="00181DFA"/>
    <w:rsid w:val="00185CAE"/>
    <w:rsid w:val="00187759"/>
    <w:rsid w:val="0019375D"/>
    <w:rsid w:val="00195C05"/>
    <w:rsid w:val="00196BFD"/>
    <w:rsid w:val="00197806"/>
    <w:rsid w:val="00197CC9"/>
    <w:rsid w:val="001A15C0"/>
    <w:rsid w:val="001A3CFB"/>
    <w:rsid w:val="001A57DF"/>
    <w:rsid w:val="001A6B56"/>
    <w:rsid w:val="001D041F"/>
    <w:rsid w:val="001D0DF1"/>
    <w:rsid w:val="001E21CE"/>
    <w:rsid w:val="001E4075"/>
    <w:rsid w:val="001F6529"/>
    <w:rsid w:val="001F69EA"/>
    <w:rsid w:val="00203520"/>
    <w:rsid w:val="002204A5"/>
    <w:rsid w:val="00221977"/>
    <w:rsid w:val="00231011"/>
    <w:rsid w:val="00231184"/>
    <w:rsid w:val="002352BC"/>
    <w:rsid w:val="00250D05"/>
    <w:rsid w:val="00261538"/>
    <w:rsid w:val="00265C8F"/>
    <w:rsid w:val="00266DB3"/>
    <w:rsid w:val="002761FC"/>
    <w:rsid w:val="00277D12"/>
    <w:rsid w:val="00281C81"/>
    <w:rsid w:val="00293CAC"/>
    <w:rsid w:val="002B28CA"/>
    <w:rsid w:val="002C5EF0"/>
    <w:rsid w:val="002C717C"/>
    <w:rsid w:val="002E00E2"/>
    <w:rsid w:val="002E1576"/>
    <w:rsid w:val="002E432C"/>
    <w:rsid w:val="0030108A"/>
    <w:rsid w:val="00306B0C"/>
    <w:rsid w:val="003076BD"/>
    <w:rsid w:val="00314895"/>
    <w:rsid w:val="003153D7"/>
    <w:rsid w:val="0033265F"/>
    <w:rsid w:val="00334023"/>
    <w:rsid w:val="0034077E"/>
    <w:rsid w:val="00341C68"/>
    <w:rsid w:val="003448FA"/>
    <w:rsid w:val="00374261"/>
    <w:rsid w:val="00374855"/>
    <w:rsid w:val="0038037B"/>
    <w:rsid w:val="00380A8E"/>
    <w:rsid w:val="00390B3D"/>
    <w:rsid w:val="00393FEC"/>
    <w:rsid w:val="003A0CFA"/>
    <w:rsid w:val="003A0F99"/>
    <w:rsid w:val="003A7CA9"/>
    <w:rsid w:val="003C5433"/>
    <w:rsid w:val="003C6214"/>
    <w:rsid w:val="003E0536"/>
    <w:rsid w:val="003E4562"/>
    <w:rsid w:val="00401A10"/>
    <w:rsid w:val="0040330D"/>
    <w:rsid w:val="004251FB"/>
    <w:rsid w:val="00434337"/>
    <w:rsid w:val="0044179D"/>
    <w:rsid w:val="00442425"/>
    <w:rsid w:val="00456EFF"/>
    <w:rsid w:val="004840C6"/>
    <w:rsid w:val="00484467"/>
    <w:rsid w:val="0049193D"/>
    <w:rsid w:val="004958E6"/>
    <w:rsid w:val="004B2368"/>
    <w:rsid w:val="004B6B3B"/>
    <w:rsid w:val="004B701C"/>
    <w:rsid w:val="004C1BED"/>
    <w:rsid w:val="004C5013"/>
    <w:rsid w:val="004C51D7"/>
    <w:rsid w:val="004C621C"/>
    <w:rsid w:val="004F359A"/>
    <w:rsid w:val="0053040C"/>
    <w:rsid w:val="005319B0"/>
    <w:rsid w:val="00544630"/>
    <w:rsid w:val="0054464A"/>
    <w:rsid w:val="00547194"/>
    <w:rsid w:val="00553C7D"/>
    <w:rsid w:val="005568F6"/>
    <w:rsid w:val="005657FB"/>
    <w:rsid w:val="00571AFE"/>
    <w:rsid w:val="00582A0F"/>
    <w:rsid w:val="005843F1"/>
    <w:rsid w:val="0058605D"/>
    <w:rsid w:val="00586356"/>
    <w:rsid w:val="005B6A02"/>
    <w:rsid w:val="005C3715"/>
    <w:rsid w:val="005D3A28"/>
    <w:rsid w:val="005E0D72"/>
    <w:rsid w:val="005E1E7F"/>
    <w:rsid w:val="005F7FE7"/>
    <w:rsid w:val="0060384C"/>
    <w:rsid w:val="00610499"/>
    <w:rsid w:val="00612235"/>
    <w:rsid w:val="00612A09"/>
    <w:rsid w:val="00615F23"/>
    <w:rsid w:val="00625599"/>
    <w:rsid w:val="00625B02"/>
    <w:rsid w:val="006278F3"/>
    <w:rsid w:val="0063283B"/>
    <w:rsid w:val="00634D97"/>
    <w:rsid w:val="00644168"/>
    <w:rsid w:val="00681D41"/>
    <w:rsid w:val="00684718"/>
    <w:rsid w:val="00693B8A"/>
    <w:rsid w:val="006A0B3C"/>
    <w:rsid w:val="006A0B5A"/>
    <w:rsid w:val="006A1A2C"/>
    <w:rsid w:val="006A1D62"/>
    <w:rsid w:val="006A4921"/>
    <w:rsid w:val="006A49B6"/>
    <w:rsid w:val="006A6B92"/>
    <w:rsid w:val="006B2138"/>
    <w:rsid w:val="006B3252"/>
    <w:rsid w:val="006B4C58"/>
    <w:rsid w:val="006B71A5"/>
    <w:rsid w:val="006D00EC"/>
    <w:rsid w:val="006D0C7A"/>
    <w:rsid w:val="006D45F1"/>
    <w:rsid w:val="006E79DB"/>
    <w:rsid w:val="006F05FC"/>
    <w:rsid w:val="0071050A"/>
    <w:rsid w:val="007107F1"/>
    <w:rsid w:val="00710958"/>
    <w:rsid w:val="00711221"/>
    <w:rsid w:val="007174D8"/>
    <w:rsid w:val="007261E3"/>
    <w:rsid w:val="00742647"/>
    <w:rsid w:val="00754C6D"/>
    <w:rsid w:val="0078283F"/>
    <w:rsid w:val="00787937"/>
    <w:rsid w:val="007A5EA7"/>
    <w:rsid w:val="007B2A85"/>
    <w:rsid w:val="007B7B30"/>
    <w:rsid w:val="007B7F2E"/>
    <w:rsid w:val="007C054B"/>
    <w:rsid w:val="007C2C88"/>
    <w:rsid w:val="007C5C73"/>
    <w:rsid w:val="007C5CCE"/>
    <w:rsid w:val="007E4592"/>
    <w:rsid w:val="007F282F"/>
    <w:rsid w:val="008006B4"/>
    <w:rsid w:val="0080529B"/>
    <w:rsid w:val="008059D7"/>
    <w:rsid w:val="008076C2"/>
    <w:rsid w:val="008117EE"/>
    <w:rsid w:val="00817F7A"/>
    <w:rsid w:val="00821CB8"/>
    <w:rsid w:val="00830523"/>
    <w:rsid w:val="0083119E"/>
    <w:rsid w:val="00837FED"/>
    <w:rsid w:val="00843DCD"/>
    <w:rsid w:val="00845F43"/>
    <w:rsid w:val="00851582"/>
    <w:rsid w:val="00852A1A"/>
    <w:rsid w:val="00860719"/>
    <w:rsid w:val="0086105B"/>
    <w:rsid w:val="008828E8"/>
    <w:rsid w:val="00883D2B"/>
    <w:rsid w:val="00884248"/>
    <w:rsid w:val="0089635F"/>
    <w:rsid w:val="008B3008"/>
    <w:rsid w:val="008D026B"/>
    <w:rsid w:val="008D58AA"/>
    <w:rsid w:val="008D697D"/>
    <w:rsid w:val="008E4132"/>
    <w:rsid w:val="008E5A49"/>
    <w:rsid w:val="008F0AF5"/>
    <w:rsid w:val="008F145C"/>
    <w:rsid w:val="008F62AD"/>
    <w:rsid w:val="00910FAF"/>
    <w:rsid w:val="009233BA"/>
    <w:rsid w:val="009473EF"/>
    <w:rsid w:val="00950B60"/>
    <w:rsid w:val="00954766"/>
    <w:rsid w:val="00954CA3"/>
    <w:rsid w:val="00984193"/>
    <w:rsid w:val="00986B0C"/>
    <w:rsid w:val="009936BA"/>
    <w:rsid w:val="00995349"/>
    <w:rsid w:val="00996756"/>
    <w:rsid w:val="009B0790"/>
    <w:rsid w:val="009B19CB"/>
    <w:rsid w:val="009B3EE3"/>
    <w:rsid w:val="009B48D3"/>
    <w:rsid w:val="009B5508"/>
    <w:rsid w:val="009D484D"/>
    <w:rsid w:val="009D65E0"/>
    <w:rsid w:val="009E1DDD"/>
    <w:rsid w:val="009E263D"/>
    <w:rsid w:val="009E3BCB"/>
    <w:rsid w:val="009E6A90"/>
    <w:rsid w:val="009F154C"/>
    <w:rsid w:val="009F3799"/>
    <w:rsid w:val="009F4AC4"/>
    <w:rsid w:val="00A06402"/>
    <w:rsid w:val="00A25A84"/>
    <w:rsid w:val="00A31F07"/>
    <w:rsid w:val="00A41922"/>
    <w:rsid w:val="00A43B1B"/>
    <w:rsid w:val="00A44FDD"/>
    <w:rsid w:val="00A47F71"/>
    <w:rsid w:val="00A54A61"/>
    <w:rsid w:val="00A55A3F"/>
    <w:rsid w:val="00A66090"/>
    <w:rsid w:val="00A67F74"/>
    <w:rsid w:val="00A8016B"/>
    <w:rsid w:val="00A856CC"/>
    <w:rsid w:val="00AB193F"/>
    <w:rsid w:val="00AB4DCA"/>
    <w:rsid w:val="00AC4063"/>
    <w:rsid w:val="00AC6437"/>
    <w:rsid w:val="00AD5D49"/>
    <w:rsid w:val="00AD6EE5"/>
    <w:rsid w:val="00AE5E90"/>
    <w:rsid w:val="00B12A64"/>
    <w:rsid w:val="00B1397B"/>
    <w:rsid w:val="00B16756"/>
    <w:rsid w:val="00B30D66"/>
    <w:rsid w:val="00B34E6E"/>
    <w:rsid w:val="00B4621D"/>
    <w:rsid w:val="00B5182D"/>
    <w:rsid w:val="00B52694"/>
    <w:rsid w:val="00B72BED"/>
    <w:rsid w:val="00B8038F"/>
    <w:rsid w:val="00BA2ED0"/>
    <w:rsid w:val="00BA5462"/>
    <w:rsid w:val="00BC6BF0"/>
    <w:rsid w:val="00BD1A7C"/>
    <w:rsid w:val="00BD7DDA"/>
    <w:rsid w:val="00BE2249"/>
    <w:rsid w:val="00BE2A2A"/>
    <w:rsid w:val="00BE3455"/>
    <w:rsid w:val="00BE78B0"/>
    <w:rsid w:val="00BF7799"/>
    <w:rsid w:val="00C0000D"/>
    <w:rsid w:val="00C02AE1"/>
    <w:rsid w:val="00C27185"/>
    <w:rsid w:val="00C327AE"/>
    <w:rsid w:val="00C37737"/>
    <w:rsid w:val="00C53E30"/>
    <w:rsid w:val="00C61059"/>
    <w:rsid w:val="00C61A9B"/>
    <w:rsid w:val="00C62ED6"/>
    <w:rsid w:val="00C76419"/>
    <w:rsid w:val="00C80B8A"/>
    <w:rsid w:val="00C91FDE"/>
    <w:rsid w:val="00C92C7F"/>
    <w:rsid w:val="00C935C8"/>
    <w:rsid w:val="00CA33E5"/>
    <w:rsid w:val="00CB32D0"/>
    <w:rsid w:val="00CB367F"/>
    <w:rsid w:val="00CB5A51"/>
    <w:rsid w:val="00CB7087"/>
    <w:rsid w:val="00CB793A"/>
    <w:rsid w:val="00CE14C2"/>
    <w:rsid w:val="00CE1E42"/>
    <w:rsid w:val="00CE3FC7"/>
    <w:rsid w:val="00CF4E7E"/>
    <w:rsid w:val="00D0675D"/>
    <w:rsid w:val="00D14EC1"/>
    <w:rsid w:val="00D228E7"/>
    <w:rsid w:val="00D279A4"/>
    <w:rsid w:val="00D44900"/>
    <w:rsid w:val="00D47A9C"/>
    <w:rsid w:val="00D57206"/>
    <w:rsid w:val="00D633BD"/>
    <w:rsid w:val="00D669DD"/>
    <w:rsid w:val="00D67E78"/>
    <w:rsid w:val="00D72F7E"/>
    <w:rsid w:val="00D7533E"/>
    <w:rsid w:val="00D75F94"/>
    <w:rsid w:val="00D76CC7"/>
    <w:rsid w:val="00D84511"/>
    <w:rsid w:val="00D97FD4"/>
    <w:rsid w:val="00DA1CE0"/>
    <w:rsid w:val="00DA1FC9"/>
    <w:rsid w:val="00DB71FB"/>
    <w:rsid w:val="00DC096D"/>
    <w:rsid w:val="00DD3CFD"/>
    <w:rsid w:val="00DD573C"/>
    <w:rsid w:val="00DE410E"/>
    <w:rsid w:val="00DE740F"/>
    <w:rsid w:val="00DF515A"/>
    <w:rsid w:val="00E07DEE"/>
    <w:rsid w:val="00E17D3B"/>
    <w:rsid w:val="00E231D6"/>
    <w:rsid w:val="00E24EF8"/>
    <w:rsid w:val="00E2525F"/>
    <w:rsid w:val="00E41AF8"/>
    <w:rsid w:val="00E41EAF"/>
    <w:rsid w:val="00E44EEB"/>
    <w:rsid w:val="00E52B1F"/>
    <w:rsid w:val="00E5429F"/>
    <w:rsid w:val="00E66399"/>
    <w:rsid w:val="00E6776E"/>
    <w:rsid w:val="00E73A58"/>
    <w:rsid w:val="00E809D4"/>
    <w:rsid w:val="00E80C31"/>
    <w:rsid w:val="00E80C52"/>
    <w:rsid w:val="00EA05C0"/>
    <w:rsid w:val="00EB54F8"/>
    <w:rsid w:val="00EC2FBA"/>
    <w:rsid w:val="00ED1128"/>
    <w:rsid w:val="00ED1859"/>
    <w:rsid w:val="00EE4B82"/>
    <w:rsid w:val="00EE553E"/>
    <w:rsid w:val="00EE65D9"/>
    <w:rsid w:val="00EE69CF"/>
    <w:rsid w:val="00EE6EAA"/>
    <w:rsid w:val="00EF43DC"/>
    <w:rsid w:val="00EF66A9"/>
    <w:rsid w:val="00EF6A9F"/>
    <w:rsid w:val="00EF6E95"/>
    <w:rsid w:val="00F045FF"/>
    <w:rsid w:val="00F114B8"/>
    <w:rsid w:val="00F26377"/>
    <w:rsid w:val="00F30128"/>
    <w:rsid w:val="00F342C9"/>
    <w:rsid w:val="00F353C7"/>
    <w:rsid w:val="00F37BA1"/>
    <w:rsid w:val="00F458A6"/>
    <w:rsid w:val="00F50042"/>
    <w:rsid w:val="00F553F6"/>
    <w:rsid w:val="00F56D1D"/>
    <w:rsid w:val="00F57D1F"/>
    <w:rsid w:val="00F66122"/>
    <w:rsid w:val="00F70C84"/>
    <w:rsid w:val="00F7108E"/>
    <w:rsid w:val="00F76518"/>
    <w:rsid w:val="00F77DF1"/>
    <w:rsid w:val="00F818D1"/>
    <w:rsid w:val="00F820D5"/>
    <w:rsid w:val="00F85CC0"/>
    <w:rsid w:val="00F85F38"/>
    <w:rsid w:val="00F8756F"/>
    <w:rsid w:val="00FA575F"/>
    <w:rsid w:val="00FA6834"/>
    <w:rsid w:val="00FB38B5"/>
    <w:rsid w:val="00FB6636"/>
    <w:rsid w:val="00FC0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Revision">
    <w:name w:val="Revision"/>
    <w:hidden/>
    <w:uiPriority w:val="99"/>
    <w:semiHidden/>
    <w:rsid w:val="00C53E30"/>
    <w:pPr>
      <w:spacing w:after="0" w:line="240" w:lineRule="auto"/>
    </w:pPr>
    <w:rPr>
      <w:lang w:val="en-GB"/>
    </w:rPr>
  </w:style>
  <w:style w:type="paragraph" w:styleId="BalloonText">
    <w:name w:val="Balloon Text"/>
    <w:basedOn w:val="Normal"/>
    <w:link w:val="BalloonTextChar"/>
    <w:uiPriority w:val="99"/>
    <w:semiHidden/>
    <w:unhideWhenUsed/>
    <w:rsid w:val="0071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F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380939118">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 w:id="20770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2023-05-30T10:09:00Z</cp:lastPrinted>
  <dcterms:created xsi:type="dcterms:W3CDTF">2023-06-15T10:37:00Z</dcterms:created>
  <dcterms:modified xsi:type="dcterms:W3CDTF">2023-06-15T10:37:00Z</dcterms:modified>
</cp:coreProperties>
</file>