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845F25">
        <w:t xml:space="preserve"> 1828</w:t>
      </w:r>
      <w:r w:rsidR="00FC5F84">
        <w:br/>
      </w:r>
      <w:r w:rsidR="00FC5F84">
        <w:br/>
      </w:r>
      <w:r w:rsidR="00DB0AFA">
        <w:t xml:space="preserve">Mr H A </w:t>
      </w:r>
      <w:proofErr w:type="spellStart"/>
      <w:r w:rsidR="00DB0AFA">
        <w:t>Shembeni</w:t>
      </w:r>
      <w:proofErr w:type="spellEnd"/>
      <w:r w:rsidR="003D6A32">
        <w:t xml:space="preserve"> </w:t>
      </w:r>
      <w:r w:rsidR="00C76C28">
        <w:t>(</w:t>
      </w:r>
      <w:r w:rsidR="00DB0AFA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DB0AFA">
        <w:t>Police</w:t>
      </w:r>
      <w:proofErr w:type="gramStart"/>
      <w:r w:rsidR="00836417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845F25">
        <w:rPr>
          <w:b w:val="0"/>
        </w:rPr>
        <w:t xml:space="preserve">Following the appointment of the new National Commissioner of the SA Police Service, Lieutenant-General S F </w:t>
      </w:r>
      <w:proofErr w:type="spellStart"/>
      <w:r w:rsidR="00845F25">
        <w:rPr>
          <w:b w:val="0"/>
        </w:rPr>
        <w:t>Masemola</w:t>
      </w:r>
      <w:proofErr w:type="spellEnd"/>
      <w:r w:rsidR="00845F25">
        <w:rPr>
          <w:b w:val="0"/>
        </w:rPr>
        <w:t xml:space="preserve">, on what date will the SA Police Service start with the restructuring process in order to (a) remove non-performers and (b) promote efficient of the police </w:t>
      </w:r>
      <w:r w:rsidR="008E4730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983D49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42FE3"/>
    <w:rsid w:val="00293B60"/>
    <w:rsid w:val="002B351B"/>
    <w:rsid w:val="002B4661"/>
    <w:rsid w:val="002E104E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754DD"/>
    <w:rsid w:val="00484840"/>
    <w:rsid w:val="0049419A"/>
    <w:rsid w:val="004D0395"/>
    <w:rsid w:val="004D4F19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24C38"/>
    <w:rsid w:val="00763174"/>
    <w:rsid w:val="00793FA4"/>
    <w:rsid w:val="007B01AA"/>
    <w:rsid w:val="00836417"/>
    <w:rsid w:val="00845F25"/>
    <w:rsid w:val="0088085E"/>
    <w:rsid w:val="008E4730"/>
    <w:rsid w:val="0090124B"/>
    <w:rsid w:val="00903CF2"/>
    <w:rsid w:val="0093000D"/>
    <w:rsid w:val="00933AA5"/>
    <w:rsid w:val="00944CE6"/>
    <w:rsid w:val="00945852"/>
    <w:rsid w:val="00973FF1"/>
    <w:rsid w:val="00983D49"/>
    <w:rsid w:val="00991672"/>
    <w:rsid w:val="009A1E00"/>
    <w:rsid w:val="009C125F"/>
    <w:rsid w:val="009C52A4"/>
    <w:rsid w:val="009C5689"/>
    <w:rsid w:val="009E14ED"/>
    <w:rsid w:val="009E259E"/>
    <w:rsid w:val="00A07D3B"/>
    <w:rsid w:val="00A16DF6"/>
    <w:rsid w:val="00A37745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4507E"/>
    <w:rsid w:val="00D6558F"/>
    <w:rsid w:val="00D944A0"/>
    <w:rsid w:val="00DB0546"/>
    <w:rsid w:val="00DB0AFA"/>
    <w:rsid w:val="00DB4D8E"/>
    <w:rsid w:val="00DD4823"/>
    <w:rsid w:val="00DD67DD"/>
    <w:rsid w:val="00DE3119"/>
    <w:rsid w:val="00DE6873"/>
    <w:rsid w:val="00DF7DBA"/>
    <w:rsid w:val="00E03761"/>
    <w:rsid w:val="00E102BC"/>
    <w:rsid w:val="00E118F2"/>
    <w:rsid w:val="00E21CA2"/>
    <w:rsid w:val="00E54198"/>
    <w:rsid w:val="00E56B59"/>
    <w:rsid w:val="00E647AA"/>
    <w:rsid w:val="00E86B30"/>
    <w:rsid w:val="00ED3BF4"/>
    <w:rsid w:val="00ED5E23"/>
    <w:rsid w:val="00EF5045"/>
    <w:rsid w:val="00EF7099"/>
    <w:rsid w:val="00F10F9D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828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2022-06-15T14:22:00Z</dcterms:created>
  <dcterms:modified xsi:type="dcterms:W3CDTF">2022-06-15T14:22:00Z</dcterms:modified>
</cp:coreProperties>
</file>