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bCs/>
          <w:u w:val="single"/>
          <w:lang w:val="en-GB"/>
        </w:rPr>
      </w:pPr>
      <w:r w:rsidRPr="00DB6BD3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ASSEMBLY: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DB6BD3" w:rsidRPr="00DB6BD3" w:rsidRDefault="008B39F0" w:rsidP="002E64C3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C23E32">
        <w:rPr>
          <w:rFonts w:ascii="Arial" w:eastAsia="Arial Unicode MS" w:hAnsi="Arial" w:cs="Arial"/>
          <w:b/>
          <w:bCs/>
          <w:bdr w:val="nil"/>
          <w:lang w:val="en-US"/>
        </w:rPr>
        <w:t>1827</w:t>
      </w:r>
    </w:p>
    <w:p w:rsidR="00DB6BD3" w:rsidRPr="00DB6BD3" w:rsidRDefault="00857718" w:rsidP="002E64C3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98183F">
        <w:rPr>
          <w:rFonts w:ascii="Arial" w:eastAsia="Arial Unicode MS" w:hAnsi="Arial" w:cs="Arial"/>
          <w:b/>
          <w:bCs/>
          <w:bdr w:val="nil"/>
          <w:lang w:val="en-US"/>
        </w:rPr>
        <w:t>19</w:t>
      </w:r>
      <w:r w:rsidR="0035340C">
        <w:rPr>
          <w:rFonts w:ascii="Arial" w:eastAsia="Arial Unicode MS" w:hAnsi="Arial" w:cs="Arial"/>
          <w:b/>
          <w:bCs/>
          <w:bdr w:val="nil"/>
          <w:lang w:val="en-US"/>
        </w:rPr>
        <w:t xml:space="preserve"> May</w:t>
      </w:r>
      <w:r w:rsidR="007D6989">
        <w:rPr>
          <w:rFonts w:ascii="Arial" w:eastAsia="Arial Unicode MS" w:hAnsi="Arial" w:cs="Arial"/>
          <w:b/>
          <w:bCs/>
          <w:bdr w:val="nil"/>
          <w:lang w:val="en-US"/>
        </w:rPr>
        <w:t xml:space="preserve"> 2023</w:t>
      </w:r>
    </w:p>
    <w:p w:rsidR="00DB6BD3" w:rsidRPr="00DB6BD3" w:rsidRDefault="008051FD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NA IQP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98183F">
        <w:rPr>
          <w:rFonts w:ascii="Arial" w:eastAsia="Arial Unicode MS" w:hAnsi="Arial" w:cs="Arial"/>
          <w:b/>
          <w:bCs/>
          <w:bdr w:val="nil"/>
          <w:lang w:val="en-US"/>
        </w:rPr>
        <w:t>18</w:t>
      </w:r>
    </w:p>
    <w:p w:rsidR="00DB6BD3" w:rsidRPr="00DB6BD3" w:rsidRDefault="00DB6BD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3051E2">
        <w:rPr>
          <w:rFonts w:ascii="Arial" w:eastAsia="Arial Unicode MS" w:hAnsi="Arial" w:cs="Arial"/>
          <w:b/>
          <w:bCs/>
          <w:bdr w:val="nil"/>
          <w:lang w:val="en-US"/>
        </w:rPr>
        <w:tab/>
        <w:t>31 May 2023</w:t>
      </w:r>
    </w:p>
    <w:p w:rsid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7D6989" w:rsidRPr="00DB6BD3" w:rsidRDefault="007D6989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DB6BD3" w:rsidRPr="00DB6BD3" w:rsidRDefault="008B39F0" w:rsidP="005E551F">
      <w:pPr>
        <w:spacing w:after="120" w:line="276" w:lineRule="auto"/>
        <w:jc w:val="both"/>
        <w:outlineLvl w:val="0"/>
        <w:rPr>
          <w:rFonts w:ascii="Arial" w:eastAsia="Calibri" w:hAnsi="Arial" w:cs="Arial"/>
          <w:b/>
          <w:lang w:val="af-ZA"/>
        </w:rPr>
      </w:pPr>
      <w:r w:rsidRPr="008B39F0">
        <w:rPr>
          <w:rFonts w:ascii="Arial" w:eastAsia="Calibri" w:hAnsi="Arial" w:cs="Arial"/>
          <w:b/>
          <w:lang w:val="af-ZA"/>
        </w:rPr>
        <w:t xml:space="preserve">Ms H </w:t>
      </w:r>
      <w:r w:rsidR="0035340C">
        <w:rPr>
          <w:rFonts w:ascii="Arial" w:eastAsia="Calibri" w:hAnsi="Arial" w:cs="Arial"/>
          <w:b/>
          <w:lang w:val="af-ZA"/>
        </w:rPr>
        <w:t>Ismail</w:t>
      </w:r>
      <w:r w:rsidRPr="008B39F0">
        <w:rPr>
          <w:rFonts w:ascii="Arial" w:eastAsia="Calibri" w:hAnsi="Arial" w:cs="Arial"/>
          <w:b/>
          <w:lang w:val="af-ZA"/>
        </w:rPr>
        <w:t xml:space="preserve"> </w:t>
      </w:r>
      <w:r w:rsidR="0093463C">
        <w:rPr>
          <w:rFonts w:ascii="Arial" w:eastAsia="Calibri" w:hAnsi="Arial" w:cs="Arial"/>
          <w:b/>
          <w:lang w:val="af-ZA"/>
        </w:rPr>
        <w:t>(DA</w:t>
      </w:r>
      <w:r w:rsidR="00736B41" w:rsidRPr="00736B41">
        <w:rPr>
          <w:rFonts w:ascii="Arial" w:eastAsia="Calibri" w:hAnsi="Arial" w:cs="Arial"/>
          <w:b/>
          <w:lang w:val="af-ZA"/>
        </w:rPr>
        <w:t>)</w:t>
      </w:r>
      <w:r w:rsidR="00736B41">
        <w:rPr>
          <w:rFonts w:ascii="Arial" w:eastAsia="Calibri" w:hAnsi="Arial" w:cs="Arial"/>
          <w:b/>
          <w:lang w:val="af-ZA"/>
        </w:rPr>
        <w:t xml:space="preserve"> </w:t>
      </w:r>
      <w:r w:rsidR="00DB6BD3" w:rsidRPr="00DB6BD3">
        <w:rPr>
          <w:rFonts w:ascii="Arial" w:eastAsia="Calibri" w:hAnsi="Arial" w:cs="Arial"/>
          <w:b/>
          <w:lang w:val="af-ZA"/>
        </w:rPr>
        <w:t xml:space="preserve">to ask the Minister of Tourism:  </w:t>
      </w:r>
    </w:p>
    <w:p w:rsidR="00592ABA" w:rsidRDefault="00C23E32" w:rsidP="005E55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</w:rPr>
      </w:pPr>
      <w:r w:rsidRPr="00C23E32">
        <w:rPr>
          <w:rFonts w:ascii="Arial" w:eastAsia="Calibri" w:hAnsi="Arial" w:cs="Arial"/>
        </w:rPr>
        <w:t>(a) To what extent has she found that the Working for Tourism Programme contributed to employment generation in the tourism sector in the Republic during the period 1 January 2019 to date and (b) what is the full, comprehensive analysis of the total number of work opportunities (</w:t>
      </w:r>
      <w:proofErr w:type="spellStart"/>
      <w:r w:rsidRPr="00C23E32">
        <w:rPr>
          <w:rFonts w:ascii="Arial" w:eastAsia="Calibri" w:hAnsi="Arial" w:cs="Arial"/>
        </w:rPr>
        <w:t>i</w:t>
      </w:r>
      <w:proofErr w:type="spellEnd"/>
      <w:r w:rsidRPr="00C23E32">
        <w:rPr>
          <w:rFonts w:ascii="Arial" w:eastAsia="Calibri" w:hAnsi="Arial" w:cs="Arial"/>
        </w:rPr>
        <w:t>) created in each specified financial year and (ii) stratified by (aa) region and (bb) type of employment?</w:t>
      </w:r>
      <w:r w:rsidRPr="00C23E32">
        <w:rPr>
          <w:rFonts w:ascii="Arial" w:eastAsia="Calibri" w:hAnsi="Arial" w:cs="Arial"/>
        </w:rPr>
        <w:tab/>
      </w:r>
      <w:r w:rsidRPr="00C23E32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C23E32">
        <w:rPr>
          <w:rFonts w:ascii="Arial" w:eastAsia="Calibri" w:hAnsi="Arial" w:cs="Arial"/>
        </w:rPr>
        <w:t>NW2078E</w:t>
      </w:r>
    </w:p>
    <w:p w:rsidR="008051FD" w:rsidRDefault="008051FD" w:rsidP="003638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4F2C4A" w:rsidRDefault="00DB6BD3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REPLY</w:t>
      </w:r>
      <w:r w:rsidR="004F2C4A">
        <w:rPr>
          <w:rFonts w:ascii="Arial" w:eastAsia="Arial Unicode MS" w:hAnsi="Arial" w:cs="Arial"/>
          <w:b/>
          <w:bCs/>
          <w:bdr w:val="nil"/>
          <w:lang w:val="en-US"/>
        </w:rPr>
        <w:t>:</w:t>
      </w:r>
    </w:p>
    <w:p w:rsidR="001268E9" w:rsidRDefault="001268E9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1268E9" w:rsidRPr="001268E9" w:rsidRDefault="001268E9" w:rsidP="00103E19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Arial Unicode MS" w:hAnsi="Arial" w:cs="Arial"/>
          <w:bCs/>
          <w:bdr w:val="nil"/>
          <w:lang w:val="en-US"/>
        </w:rPr>
      </w:pPr>
      <w:r>
        <w:rPr>
          <w:rFonts w:ascii="Arial" w:eastAsia="Arial Unicode MS" w:hAnsi="Arial" w:cs="Arial"/>
          <w:bCs/>
          <w:bdr w:val="nil"/>
          <w:lang w:val="en-US"/>
        </w:rPr>
        <w:t xml:space="preserve"> </w:t>
      </w:r>
      <w:r w:rsidR="000770E9">
        <w:rPr>
          <w:rFonts w:ascii="Arial" w:eastAsia="Arial Unicode MS" w:hAnsi="Arial" w:cs="Arial"/>
          <w:bCs/>
          <w:bdr w:val="nil"/>
          <w:lang w:val="en-US"/>
        </w:rPr>
        <w:t>I have been informed that the</w:t>
      </w:r>
      <w:r w:rsidR="00043AF5">
        <w:rPr>
          <w:rFonts w:ascii="Arial" w:eastAsia="Calibri" w:hAnsi="Arial" w:cs="Arial"/>
          <w:lang w:val="en-GB"/>
        </w:rPr>
        <w:t xml:space="preserve"> Working for Tourism Programme</w:t>
      </w:r>
      <w:r>
        <w:rPr>
          <w:rFonts w:ascii="Arial" w:eastAsia="Calibri" w:hAnsi="Arial" w:cs="Arial"/>
          <w:lang w:val="en-GB"/>
        </w:rPr>
        <w:t xml:space="preserve"> has created short-term or temporary work opportunities in line with the principles of the Expanded Public Works Programme</w:t>
      </w:r>
      <w:r w:rsidR="00E26626">
        <w:rPr>
          <w:rFonts w:ascii="Arial" w:eastAsia="Calibri" w:hAnsi="Arial" w:cs="Arial"/>
          <w:lang w:val="en-GB"/>
        </w:rPr>
        <w:t xml:space="preserve"> from 1 January 2019 to date.  </w:t>
      </w:r>
    </w:p>
    <w:p w:rsidR="0098183F" w:rsidRDefault="0098183F" w:rsidP="0054234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67" w:hanging="567"/>
        <w:rPr>
          <w:rFonts w:ascii="Arial" w:eastAsia="Calibri" w:hAnsi="Arial" w:cs="Arial"/>
          <w:lang w:val="en-GB"/>
        </w:rPr>
      </w:pPr>
    </w:p>
    <w:tbl>
      <w:tblPr>
        <w:tblStyle w:val="TableGrid"/>
        <w:tblW w:w="5098" w:type="dxa"/>
        <w:tblInd w:w="892" w:type="dxa"/>
        <w:tblLayout w:type="fixed"/>
        <w:tblLook w:val="04A0"/>
      </w:tblPr>
      <w:tblGrid>
        <w:gridCol w:w="1413"/>
        <w:gridCol w:w="3685"/>
      </w:tblGrid>
      <w:tr w:rsidR="00E26626" w:rsidTr="00542344">
        <w:trPr>
          <w:gridAfter w:val="1"/>
          <w:wAfter w:w="3685" w:type="dxa"/>
          <w:trHeight w:val="253"/>
          <w:tblHeader/>
        </w:trPr>
        <w:tc>
          <w:tcPr>
            <w:tcW w:w="1413" w:type="dxa"/>
            <w:vMerge w:val="restart"/>
            <w:shd w:val="clear" w:color="auto" w:fill="auto"/>
          </w:tcPr>
          <w:p w:rsidR="00E26626" w:rsidRPr="00DF31D8" w:rsidRDefault="00E26626" w:rsidP="00A438A1">
            <w:pPr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lang w:val="en-GB"/>
              </w:rPr>
              <w:t>Financial Year</w:t>
            </w:r>
            <w:r w:rsidRPr="00DF31D8">
              <w:rPr>
                <w:rFonts w:ascii="Arial" w:eastAsia="Calibri" w:hAnsi="Arial" w:cs="Arial"/>
                <w:b/>
                <w:lang w:val="en-GB"/>
              </w:rPr>
              <w:t xml:space="preserve"> </w:t>
            </w:r>
          </w:p>
        </w:tc>
      </w:tr>
      <w:tr w:rsidR="00E26626" w:rsidTr="00542344">
        <w:trPr>
          <w:trHeight w:val="253"/>
          <w:tblHeader/>
        </w:trPr>
        <w:tc>
          <w:tcPr>
            <w:tcW w:w="1413" w:type="dxa"/>
            <w:vMerge/>
            <w:shd w:val="clear" w:color="auto" w:fill="auto"/>
          </w:tcPr>
          <w:p w:rsidR="00E26626" w:rsidRPr="00DF31D8" w:rsidRDefault="00E26626" w:rsidP="005E551F">
            <w:pPr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E26626" w:rsidRPr="00E26626" w:rsidRDefault="00E26626" w:rsidP="00E26626">
            <w:pPr>
              <w:pStyle w:val="ListParagraph"/>
              <w:numPr>
                <w:ilvl w:val="0"/>
                <w:numId w:val="32"/>
              </w:numPr>
              <w:rPr>
                <w:rFonts w:ascii="Arial" w:eastAsia="Calibri" w:hAnsi="Arial" w:cs="Arial"/>
                <w:b/>
                <w:lang w:val="en-GB"/>
              </w:rPr>
            </w:pPr>
            <w:r w:rsidRPr="00E26626">
              <w:rPr>
                <w:rFonts w:ascii="Arial" w:eastAsia="Calibri" w:hAnsi="Arial" w:cs="Arial"/>
                <w:b/>
                <w:lang w:val="en-GB"/>
              </w:rPr>
              <w:t>(</w:t>
            </w:r>
            <w:proofErr w:type="spellStart"/>
            <w:r w:rsidRPr="00E26626">
              <w:rPr>
                <w:rFonts w:ascii="Arial" w:eastAsia="Calibri" w:hAnsi="Arial" w:cs="Arial"/>
                <w:b/>
                <w:lang w:val="en-GB"/>
              </w:rPr>
              <w:t>i</w:t>
            </w:r>
            <w:proofErr w:type="spellEnd"/>
            <w:r w:rsidRPr="00E26626">
              <w:rPr>
                <w:rFonts w:ascii="Arial" w:eastAsia="Calibri" w:hAnsi="Arial" w:cs="Arial"/>
                <w:b/>
                <w:lang w:val="en-GB"/>
              </w:rPr>
              <w:t xml:space="preserve">)  </w:t>
            </w:r>
            <w:r>
              <w:rPr>
                <w:rFonts w:ascii="Arial" w:eastAsia="Calibri" w:hAnsi="Arial" w:cs="Arial"/>
                <w:b/>
                <w:lang w:val="en-GB"/>
              </w:rPr>
              <w:t>Total number of Work Opportunities (WO) c</w:t>
            </w:r>
            <w:r w:rsidRPr="00E26626">
              <w:rPr>
                <w:rFonts w:ascii="Arial" w:eastAsia="Calibri" w:hAnsi="Arial" w:cs="Arial"/>
                <w:b/>
                <w:lang w:val="en-GB"/>
              </w:rPr>
              <w:t>reated in each specified financial year</w:t>
            </w:r>
          </w:p>
        </w:tc>
      </w:tr>
      <w:tr w:rsidR="00E26626" w:rsidTr="00542344">
        <w:trPr>
          <w:trHeight w:val="253"/>
          <w:tblHeader/>
        </w:trPr>
        <w:tc>
          <w:tcPr>
            <w:tcW w:w="1413" w:type="dxa"/>
            <w:vMerge/>
            <w:shd w:val="clear" w:color="auto" w:fill="auto"/>
          </w:tcPr>
          <w:p w:rsidR="00E26626" w:rsidRPr="00DF31D8" w:rsidRDefault="00E26626" w:rsidP="005E551F">
            <w:pPr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E26626" w:rsidRPr="00DF31D8" w:rsidRDefault="00E26626" w:rsidP="005E551F">
            <w:pPr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E26626" w:rsidTr="00542344">
        <w:trPr>
          <w:trHeight w:val="44"/>
        </w:trPr>
        <w:tc>
          <w:tcPr>
            <w:tcW w:w="1413" w:type="dxa"/>
          </w:tcPr>
          <w:p w:rsidR="00E26626" w:rsidRDefault="00E26626" w:rsidP="004638E0">
            <w:pPr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2019/2020</w:t>
            </w:r>
          </w:p>
          <w:p w:rsidR="00E26626" w:rsidRDefault="00E26626" w:rsidP="004638E0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685" w:type="dxa"/>
          </w:tcPr>
          <w:p w:rsidR="00E26626" w:rsidRDefault="00E26626" w:rsidP="004638E0">
            <w:r>
              <w:rPr>
                <w:rFonts w:ascii="Arial" w:eastAsia="Calibri" w:hAnsi="Arial" w:cs="Arial"/>
                <w:lang w:val="en-GB"/>
              </w:rPr>
              <w:t>7459 Work Opportunities</w:t>
            </w:r>
          </w:p>
        </w:tc>
      </w:tr>
      <w:tr w:rsidR="00E26626" w:rsidTr="00542344">
        <w:tc>
          <w:tcPr>
            <w:tcW w:w="1413" w:type="dxa"/>
          </w:tcPr>
          <w:p w:rsidR="00E26626" w:rsidRDefault="00E26626" w:rsidP="004638E0">
            <w:pPr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2020/2021</w:t>
            </w:r>
          </w:p>
          <w:p w:rsidR="00E26626" w:rsidRDefault="00E26626" w:rsidP="004638E0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685" w:type="dxa"/>
          </w:tcPr>
          <w:p w:rsidR="00E26626" w:rsidRDefault="00E26626" w:rsidP="004638E0">
            <w:r>
              <w:rPr>
                <w:rFonts w:ascii="Arial" w:eastAsia="Calibri" w:hAnsi="Arial" w:cs="Arial"/>
                <w:lang w:val="en-GB"/>
              </w:rPr>
              <w:t>2772</w:t>
            </w:r>
            <w:r w:rsidRPr="00CF0974">
              <w:rPr>
                <w:rFonts w:ascii="Arial" w:eastAsia="Calibri" w:hAnsi="Arial" w:cs="Arial"/>
                <w:lang w:val="en-GB"/>
              </w:rPr>
              <w:t xml:space="preserve"> Work Opportunities</w:t>
            </w:r>
          </w:p>
        </w:tc>
      </w:tr>
      <w:tr w:rsidR="00E26626" w:rsidTr="00542344">
        <w:tc>
          <w:tcPr>
            <w:tcW w:w="1413" w:type="dxa"/>
          </w:tcPr>
          <w:p w:rsidR="00E26626" w:rsidRDefault="00E26626" w:rsidP="004638E0">
            <w:pPr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2021/2022</w:t>
            </w:r>
          </w:p>
          <w:p w:rsidR="00E26626" w:rsidRDefault="00E26626" w:rsidP="004638E0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685" w:type="dxa"/>
          </w:tcPr>
          <w:p w:rsidR="00E26626" w:rsidRDefault="00E26626" w:rsidP="004638E0">
            <w:r>
              <w:rPr>
                <w:rFonts w:ascii="Arial" w:eastAsia="Calibri" w:hAnsi="Arial" w:cs="Arial"/>
                <w:lang w:val="en-GB"/>
              </w:rPr>
              <w:t>5961</w:t>
            </w:r>
            <w:r w:rsidRPr="00CF0974">
              <w:rPr>
                <w:rFonts w:ascii="Arial" w:eastAsia="Calibri" w:hAnsi="Arial" w:cs="Arial"/>
                <w:lang w:val="en-GB"/>
              </w:rPr>
              <w:t>Work Opportunities</w:t>
            </w:r>
          </w:p>
        </w:tc>
      </w:tr>
      <w:tr w:rsidR="00E26626" w:rsidTr="00542344">
        <w:trPr>
          <w:trHeight w:val="338"/>
        </w:trPr>
        <w:tc>
          <w:tcPr>
            <w:tcW w:w="1413" w:type="dxa"/>
          </w:tcPr>
          <w:p w:rsidR="00E26626" w:rsidRDefault="00E26626" w:rsidP="004638E0">
            <w:pPr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2022/2023</w:t>
            </w:r>
          </w:p>
          <w:p w:rsidR="00E26626" w:rsidRDefault="00E26626" w:rsidP="004638E0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685" w:type="dxa"/>
          </w:tcPr>
          <w:p w:rsidR="00E26626" w:rsidRDefault="00E26626" w:rsidP="004638E0">
            <w:r>
              <w:rPr>
                <w:rFonts w:ascii="Arial" w:eastAsia="Calibri" w:hAnsi="Arial" w:cs="Arial"/>
                <w:lang w:val="en-GB"/>
              </w:rPr>
              <w:t>5081</w:t>
            </w:r>
            <w:r w:rsidRPr="00CF0974">
              <w:rPr>
                <w:rFonts w:ascii="Arial" w:eastAsia="Calibri" w:hAnsi="Arial" w:cs="Arial"/>
                <w:lang w:val="en-GB"/>
              </w:rPr>
              <w:t xml:space="preserve"> Work Opportunities</w:t>
            </w:r>
          </w:p>
        </w:tc>
      </w:tr>
    </w:tbl>
    <w:p w:rsidR="005E35EF" w:rsidRDefault="005E35EF" w:rsidP="005E55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p w:rsidR="005E35EF" w:rsidRDefault="005E35EF" w:rsidP="005E55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p w:rsidR="009C67A6" w:rsidRDefault="009C67A6" w:rsidP="005E55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p w:rsidR="009C67A6" w:rsidRDefault="009C67A6" w:rsidP="005E55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p w:rsidR="009C67A6" w:rsidRDefault="009C67A6" w:rsidP="005E55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p w:rsidR="005E35EF" w:rsidRDefault="005E35EF" w:rsidP="005E55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tbl>
      <w:tblPr>
        <w:tblW w:w="8927" w:type="dxa"/>
        <w:tblInd w:w="-1" w:type="dxa"/>
        <w:tblLook w:val="04A0"/>
      </w:tblPr>
      <w:tblGrid>
        <w:gridCol w:w="2262"/>
        <w:gridCol w:w="5378"/>
        <w:gridCol w:w="1287"/>
      </w:tblGrid>
      <w:tr w:rsidR="00E901F8" w:rsidRPr="00E901F8" w:rsidTr="00542344">
        <w:trPr>
          <w:trHeight w:val="360"/>
          <w:tblHeader/>
        </w:trPr>
        <w:tc>
          <w:tcPr>
            <w:tcW w:w="7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CCC"/>
            <w:vAlign w:val="center"/>
            <w:hideMark/>
          </w:tcPr>
          <w:p w:rsidR="00E901F8" w:rsidRPr="00E901F8" w:rsidRDefault="001268E9" w:rsidP="00E901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Total Number of Work Opportunities 2019/20</w:t>
            </w:r>
            <w:r w:rsidR="005A66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E901F8" w:rsidRPr="00E901F8" w:rsidRDefault="00E901F8" w:rsidP="00E901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E901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7 459</w:t>
            </w:r>
          </w:p>
        </w:tc>
      </w:tr>
      <w:tr w:rsidR="0086664B" w:rsidRPr="00E901F8" w:rsidTr="00542344">
        <w:trPr>
          <w:trHeight w:val="360"/>
        </w:trPr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86664B" w:rsidRPr="00E901F8" w:rsidRDefault="0086664B" w:rsidP="00866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lastRenderedPageBreak/>
              <w:t xml:space="preserve">(ii) (aa) </w:t>
            </w:r>
            <w:r w:rsidRPr="00E90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Province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/Region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86664B" w:rsidRPr="00E901F8" w:rsidRDefault="0086664B" w:rsidP="00866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(ii) (bb)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Type of Temporary Work Opportunity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664B" w:rsidRPr="00E901F8" w:rsidRDefault="0086664B" w:rsidP="00866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E90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Work Opportunities 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Number)</w:t>
            </w:r>
          </w:p>
        </w:tc>
      </w:tr>
      <w:tr w:rsidR="00E901F8" w:rsidRPr="00E901F8" w:rsidTr="00542344">
        <w:trPr>
          <w:trHeight w:val="360"/>
        </w:trPr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01F8" w:rsidRPr="00542344" w:rsidRDefault="00E901F8" w:rsidP="00E90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Eastern Cape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01F8" w:rsidRPr="00542344" w:rsidRDefault="007A5F0B" w:rsidP="00E90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Tourism Monitors</w:t>
            </w:r>
            <w:r w:rsidR="00E901F8"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F8" w:rsidRPr="00542344" w:rsidRDefault="00E901F8" w:rsidP="00E90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137</w:t>
            </w:r>
          </w:p>
        </w:tc>
      </w:tr>
      <w:tr w:rsidR="009C67A6" w:rsidRPr="00E901F8" w:rsidTr="00542344">
        <w:trPr>
          <w:trHeight w:val="360"/>
        </w:trPr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7A6" w:rsidRPr="00542344" w:rsidRDefault="009C67A6" w:rsidP="009C6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Eastern Cape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7A6" w:rsidRPr="00542344" w:rsidRDefault="009C67A6" w:rsidP="009C6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Data Collectors Project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A6" w:rsidRPr="00542344" w:rsidRDefault="009C67A6" w:rsidP="009C6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74</w:t>
            </w:r>
          </w:p>
        </w:tc>
      </w:tr>
      <w:tr w:rsidR="009C67A6" w:rsidRPr="00E901F8" w:rsidTr="00542344">
        <w:trPr>
          <w:trHeight w:val="360"/>
        </w:trPr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7A6" w:rsidRPr="00542344" w:rsidRDefault="009C67A6" w:rsidP="009C6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Eastern Cape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7A6" w:rsidRPr="00542344" w:rsidRDefault="009C67A6" w:rsidP="009C6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Hospitality Youth Training Programme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A6" w:rsidRPr="00542344" w:rsidRDefault="009C67A6" w:rsidP="009C6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180</w:t>
            </w:r>
          </w:p>
        </w:tc>
      </w:tr>
      <w:tr w:rsidR="009C67A6" w:rsidRPr="00E901F8" w:rsidTr="00542344">
        <w:trPr>
          <w:trHeight w:val="360"/>
        </w:trPr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7A6" w:rsidRPr="00542344" w:rsidRDefault="009C67A6" w:rsidP="009C6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Eastern Cape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7A6" w:rsidRPr="00542344" w:rsidRDefault="009C67A6" w:rsidP="009C6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Security Services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A6" w:rsidRPr="00542344" w:rsidRDefault="009C67A6" w:rsidP="009C6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15</w:t>
            </w:r>
          </w:p>
        </w:tc>
      </w:tr>
      <w:tr w:rsidR="009C67A6" w:rsidRPr="00E901F8" w:rsidTr="00542344">
        <w:trPr>
          <w:trHeight w:val="360"/>
        </w:trPr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7A6" w:rsidRPr="00542344" w:rsidRDefault="009C67A6" w:rsidP="009C6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Eastern Cape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7A6" w:rsidRPr="00542344" w:rsidRDefault="009C67A6" w:rsidP="009C6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Tourism Green Coast Programme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A6" w:rsidRPr="00542344" w:rsidRDefault="009C67A6" w:rsidP="009C6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119</w:t>
            </w:r>
          </w:p>
        </w:tc>
      </w:tr>
      <w:tr w:rsidR="004C7248" w:rsidRPr="00E901F8" w:rsidTr="00542344">
        <w:trPr>
          <w:trHeight w:val="360"/>
        </w:trPr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Free State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Tourism Monitors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100</w:t>
            </w:r>
          </w:p>
        </w:tc>
      </w:tr>
      <w:tr w:rsidR="004C7248" w:rsidRPr="00E901F8" w:rsidTr="00542344">
        <w:trPr>
          <w:trHeight w:val="360"/>
        </w:trPr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Wine Service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380</w:t>
            </w:r>
          </w:p>
        </w:tc>
      </w:tr>
      <w:tr w:rsidR="004C7248" w:rsidRPr="00E901F8" w:rsidTr="00542344">
        <w:trPr>
          <w:trHeight w:val="360"/>
        </w:trPr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Hospitality Youth Training </w:t>
            </w:r>
            <w:r w:rsidR="00077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 Fast Food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499</w:t>
            </w:r>
          </w:p>
        </w:tc>
      </w:tr>
      <w:tr w:rsidR="004C7248" w:rsidRPr="00E901F8" w:rsidTr="00542344">
        <w:trPr>
          <w:trHeight w:val="360"/>
        </w:trPr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Security Services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</w:t>
            </w:r>
          </w:p>
        </w:tc>
      </w:tr>
      <w:tr w:rsidR="004C7248" w:rsidRPr="00E901F8" w:rsidTr="00542344">
        <w:trPr>
          <w:trHeight w:val="360"/>
        </w:trPr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Safety Monitors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189</w:t>
            </w:r>
          </w:p>
        </w:tc>
      </w:tr>
      <w:tr w:rsidR="004C7248" w:rsidRPr="00E901F8" w:rsidTr="00542344">
        <w:trPr>
          <w:trHeight w:val="288"/>
        </w:trPr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Tourism Monitors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96</w:t>
            </w:r>
          </w:p>
        </w:tc>
      </w:tr>
      <w:tr w:rsidR="004C7248" w:rsidRPr="00E901F8" w:rsidTr="00542344">
        <w:trPr>
          <w:trHeight w:val="288"/>
        </w:trPr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National Youth Chefs Training Programme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694</w:t>
            </w:r>
          </w:p>
        </w:tc>
      </w:tr>
      <w:tr w:rsidR="004C7248" w:rsidRPr="00E901F8" w:rsidTr="00542344">
        <w:trPr>
          <w:trHeight w:val="360"/>
        </w:trPr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KwaZulu Natal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Hospitality Youth Training fast  food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736</w:t>
            </w:r>
          </w:p>
        </w:tc>
      </w:tr>
      <w:tr w:rsidR="004C7248" w:rsidRPr="00E901F8" w:rsidTr="00542344">
        <w:trPr>
          <w:trHeight w:val="360"/>
        </w:trPr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KwaZulu Natal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Tourism Monitors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367</w:t>
            </w:r>
          </w:p>
        </w:tc>
      </w:tr>
      <w:tr w:rsidR="007A5F0B" w:rsidRPr="00E901F8" w:rsidTr="00542344">
        <w:trPr>
          <w:trHeight w:val="360"/>
        </w:trPr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Limpopo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Security Services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37</w:t>
            </w:r>
          </w:p>
        </w:tc>
      </w:tr>
      <w:tr w:rsidR="007A5F0B" w:rsidRPr="00E901F8" w:rsidTr="00542344">
        <w:trPr>
          <w:trHeight w:val="360"/>
        </w:trPr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Limpopo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Cleaning Services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9</w:t>
            </w:r>
          </w:p>
        </w:tc>
      </w:tr>
      <w:tr w:rsidR="007A5F0B" w:rsidRPr="00E901F8" w:rsidTr="00542344">
        <w:trPr>
          <w:trHeight w:val="360"/>
        </w:trPr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Limpopo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0770E9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Hospitality Youth Training - Fast Food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564</w:t>
            </w:r>
          </w:p>
        </w:tc>
      </w:tr>
      <w:tr w:rsidR="007A5F0B" w:rsidRPr="00E901F8" w:rsidTr="00542344">
        <w:trPr>
          <w:trHeight w:val="360"/>
        </w:trPr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Limpopo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1268E9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Security Services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0B" w:rsidRPr="00542344" w:rsidRDefault="001268E9" w:rsidP="007A5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26</w:t>
            </w:r>
          </w:p>
        </w:tc>
      </w:tr>
      <w:tr w:rsidR="007A5F0B" w:rsidRPr="00E901F8" w:rsidTr="00542344">
        <w:trPr>
          <w:trHeight w:val="360"/>
        </w:trPr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Limpopo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Cleaning Services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10</w:t>
            </w:r>
          </w:p>
        </w:tc>
      </w:tr>
      <w:tr w:rsidR="007A5F0B" w:rsidRPr="00E901F8" w:rsidTr="00542344">
        <w:trPr>
          <w:trHeight w:val="360"/>
        </w:trPr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Limpopo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5A66A9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Construction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41</w:t>
            </w:r>
          </w:p>
        </w:tc>
      </w:tr>
      <w:tr w:rsidR="007A5F0B" w:rsidRPr="00E901F8" w:rsidTr="00542344">
        <w:trPr>
          <w:trHeight w:val="360"/>
        </w:trPr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Limpopo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Tourism Monitors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177</w:t>
            </w:r>
          </w:p>
        </w:tc>
      </w:tr>
      <w:tr w:rsidR="007A5F0B" w:rsidRPr="00E901F8" w:rsidTr="00542344">
        <w:trPr>
          <w:trHeight w:val="360"/>
        </w:trPr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Hospitality Youth</w:t>
            </w:r>
            <w:r w:rsidR="005A66A9"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Training Programme</w:t>
            </w: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397</w:t>
            </w:r>
          </w:p>
        </w:tc>
      </w:tr>
      <w:tr w:rsidR="007A5F0B" w:rsidRPr="00E901F8" w:rsidTr="00542344">
        <w:trPr>
          <w:trHeight w:val="360"/>
        </w:trPr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Hospitality Youth Training Programme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319</w:t>
            </w:r>
          </w:p>
        </w:tc>
      </w:tr>
      <w:tr w:rsidR="007A5F0B" w:rsidRPr="00E901F8" w:rsidTr="00542344">
        <w:trPr>
          <w:trHeight w:val="360"/>
        </w:trPr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Tourism Monitors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234</w:t>
            </w:r>
          </w:p>
        </w:tc>
      </w:tr>
      <w:tr w:rsidR="007A5F0B" w:rsidRPr="00E901F8" w:rsidTr="00542344">
        <w:trPr>
          <w:trHeight w:val="288"/>
        </w:trPr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Northern Cape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0770E9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Hospitality Youth Training - Fast Food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193</w:t>
            </w:r>
          </w:p>
        </w:tc>
      </w:tr>
      <w:tr w:rsidR="007A5F0B" w:rsidRPr="00E901F8" w:rsidTr="00542344">
        <w:trPr>
          <w:trHeight w:val="288"/>
        </w:trPr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Northern Cape</w:t>
            </w:r>
            <w:r w:rsidR="005A66A9"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and Free State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Data Collectors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104</w:t>
            </w:r>
          </w:p>
        </w:tc>
      </w:tr>
      <w:tr w:rsidR="007A5F0B" w:rsidRPr="00E901F8" w:rsidTr="00542344">
        <w:trPr>
          <w:trHeight w:val="288"/>
        </w:trPr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Northern Cape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Tourism Monitors Progra</w:t>
            </w:r>
            <w:r w:rsidR="00077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</w:t>
            </w: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48</w:t>
            </w:r>
          </w:p>
        </w:tc>
      </w:tr>
      <w:tr w:rsidR="007A5F0B" w:rsidRPr="00E901F8" w:rsidTr="00542344">
        <w:trPr>
          <w:trHeight w:val="288"/>
        </w:trPr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North West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0770E9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Hospitality Youth Training - Fast Food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412</w:t>
            </w:r>
          </w:p>
        </w:tc>
      </w:tr>
      <w:tr w:rsidR="007A5F0B" w:rsidRPr="00E901F8" w:rsidTr="00542344">
        <w:trPr>
          <w:trHeight w:val="288"/>
        </w:trPr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North West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Cleaning Services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0B" w:rsidRPr="00542344" w:rsidRDefault="005A66A9" w:rsidP="007A5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18</w:t>
            </w:r>
          </w:p>
        </w:tc>
      </w:tr>
      <w:tr w:rsidR="007A5F0B" w:rsidRPr="00E901F8" w:rsidTr="00542344">
        <w:trPr>
          <w:trHeight w:val="288"/>
        </w:trPr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North West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Tourism Monitors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98</w:t>
            </w:r>
          </w:p>
        </w:tc>
      </w:tr>
      <w:tr w:rsidR="007A5F0B" w:rsidRPr="00E901F8" w:rsidTr="00542344">
        <w:trPr>
          <w:trHeight w:val="288"/>
        </w:trPr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5A66A9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National Parks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Tourism Monitors</w:t>
            </w:r>
            <w:r w:rsidR="005A66A9"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264</w:t>
            </w:r>
          </w:p>
        </w:tc>
      </w:tr>
      <w:tr w:rsidR="007A5F0B" w:rsidRPr="00E901F8" w:rsidTr="00542344">
        <w:trPr>
          <w:trHeight w:val="288"/>
        </w:trPr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Western Cape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Hospitality Youth Training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438</w:t>
            </w:r>
          </w:p>
        </w:tc>
      </w:tr>
      <w:tr w:rsidR="007A5F0B" w:rsidRPr="00E901F8" w:rsidTr="00542344">
        <w:trPr>
          <w:trHeight w:val="288"/>
        </w:trPr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Western Cape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Hospitality Youth Training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378</w:t>
            </w:r>
          </w:p>
        </w:tc>
      </w:tr>
      <w:tr w:rsidR="007A5F0B" w:rsidRPr="00E901F8" w:rsidTr="00542344">
        <w:trPr>
          <w:trHeight w:val="288"/>
        </w:trPr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Western Cape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Tourism Monitors Programme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100</w:t>
            </w:r>
          </w:p>
        </w:tc>
      </w:tr>
    </w:tbl>
    <w:p w:rsidR="005E35EF" w:rsidRDefault="005E35EF" w:rsidP="005E55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p w:rsidR="00324656" w:rsidRDefault="00B75ED5" w:rsidP="005E551F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ab/>
      </w:r>
    </w:p>
    <w:p w:rsidR="009C67A6" w:rsidRDefault="009C67A6" w:rsidP="005E551F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rPr>
          <w:rFonts w:ascii="Arial" w:eastAsia="Calibri" w:hAnsi="Arial" w:cs="Arial"/>
          <w:lang w:val="en-GB"/>
        </w:rPr>
      </w:pPr>
    </w:p>
    <w:p w:rsidR="009C67A6" w:rsidRDefault="009C67A6" w:rsidP="005E551F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rPr>
          <w:rFonts w:ascii="Arial" w:eastAsia="Calibri" w:hAnsi="Arial" w:cs="Arial"/>
          <w:lang w:val="en-GB"/>
        </w:rPr>
      </w:pPr>
    </w:p>
    <w:p w:rsidR="009C67A6" w:rsidRDefault="009C67A6" w:rsidP="005E551F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rPr>
          <w:rFonts w:ascii="Arial" w:eastAsia="Calibri" w:hAnsi="Arial" w:cs="Arial"/>
          <w:lang w:val="en-GB"/>
        </w:rPr>
      </w:pPr>
    </w:p>
    <w:tbl>
      <w:tblPr>
        <w:tblW w:w="9067" w:type="dxa"/>
        <w:tblInd w:w="5" w:type="dxa"/>
        <w:tblLook w:val="04A0"/>
      </w:tblPr>
      <w:tblGrid>
        <w:gridCol w:w="2263"/>
        <w:gridCol w:w="5387"/>
        <w:gridCol w:w="1417"/>
      </w:tblGrid>
      <w:tr w:rsidR="00324656" w:rsidRPr="00324656" w:rsidTr="00542344">
        <w:trPr>
          <w:trHeight w:val="2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56" w:rsidRPr="00324656" w:rsidRDefault="00324656" w:rsidP="0032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56" w:rsidRPr="00324656" w:rsidRDefault="00324656" w:rsidP="0032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656" w:rsidRPr="00324656" w:rsidRDefault="00324656" w:rsidP="0032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324656" w:rsidRPr="00324656" w:rsidTr="00542344">
        <w:trPr>
          <w:trHeight w:val="360"/>
        </w:trPr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CCC"/>
            <w:vAlign w:val="center"/>
            <w:hideMark/>
          </w:tcPr>
          <w:p w:rsidR="00324656" w:rsidRPr="00324656" w:rsidRDefault="005A66A9" w:rsidP="00324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Total Number of Work Opportunities 2020/2021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24656" w:rsidRPr="00324656" w:rsidRDefault="00324656" w:rsidP="00324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324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2 772</w:t>
            </w:r>
          </w:p>
        </w:tc>
      </w:tr>
      <w:tr w:rsidR="0086664B" w:rsidRPr="00324656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86664B" w:rsidRPr="00E901F8" w:rsidRDefault="0086664B" w:rsidP="00866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(ii) (aa) </w:t>
            </w:r>
            <w:r w:rsidRPr="00E90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Province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/Region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86664B" w:rsidRPr="00E901F8" w:rsidRDefault="0086664B" w:rsidP="00866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(ii) (bb)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Type of Temporary Work Opportunity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664B" w:rsidRPr="00E901F8" w:rsidRDefault="0086664B" w:rsidP="00866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E90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Work Opportunities 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Number)</w:t>
            </w:r>
          </w:p>
        </w:tc>
      </w:tr>
      <w:tr w:rsidR="004C7248" w:rsidRPr="00324656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Eastern Cape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Data Collectors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9</w:t>
            </w:r>
          </w:p>
        </w:tc>
      </w:tr>
      <w:tr w:rsidR="004C7248" w:rsidRPr="00324656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Eastern Cape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Security Services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45</w:t>
            </w:r>
          </w:p>
        </w:tc>
      </w:tr>
      <w:tr w:rsidR="004C7248" w:rsidRPr="00324656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Eastern Cape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Tourism Green Coast Programme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14</w:t>
            </w:r>
          </w:p>
        </w:tc>
      </w:tr>
      <w:tr w:rsidR="004C7248" w:rsidRPr="00324656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Eastern Cape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Construction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105</w:t>
            </w:r>
          </w:p>
        </w:tc>
      </w:tr>
      <w:tr w:rsidR="004C7248" w:rsidRPr="00324656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Free State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Construction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66</w:t>
            </w:r>
          </w:p>
        </w:tc>
      </w:tr>
      <w:tr w:rsidR="00324656" w:rsidRPr="00324656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656" w:rsidRPr="00542344" w:rsidRDefault="00324656" w:rsidP="0032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Free State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656" w:rsidRPr="00542344" w:rsidRDefault="00324656" w:rsidP="0032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Security Servic</w:t>
            </w:r>
            <w:r w:rsidR="005A66A9"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656" w:rsidRPr="00542344" w:rsidRDefault="00324656" w:rsidP="0032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</w:t>
            </w:r>
          </w:p>
        </w:tc>
      </w:tr>
      <w:tr w:rsidR="004C7248" w:rsidRPr="00324656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Free State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Tourism Monitors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100</w:t>
            </w:r>
          </w:p>
        </w:tc>
      </w:tr>
      <w:tr w:rsidR="004C7248" w:rsidRPr="00324656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Security Services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11</w:t>
            </w:r>
          </w:p>
        </w:tc>
      </w:tr>
      <w:tr w:rsidR="004C7248" w:rsidRPr="00324656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Data Collectors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108</w:t>
            </w:r>
          </w:p>
        </w:tc>
      </w:tr>
      <w:tr w:rsidR="004C7248" w:rsidRPr="00324656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Tourism Monitors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98</w:t>
            </w:r>
          </w:p>
        </w:tc>
      </w:tr>
      <w:tr w:rsidR="004C7248" w:rsidRPr="00324656" w:rsidTr="00542344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Tourism Monitors Programme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166</w:t>
            </w:r>
          </w:p>
        </w:tc>
      </w:tr>
      <w:tr w:rsidR="004C7248" w:rsidRPr="00324656" w:rsidTr="00542344">
        <w:trPr>
          <w:trHeight w:val="408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Kwa-Zulu Natal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Tourism Blue Flag Programme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97</w:t>
            </w:r>
          </w:p>
        </w:tc>
      </w:tr>
      <w:tr w:rsidR="004C7248" w:rsidRPr="00324656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Kwa-Zulu Natal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Tourism Monitors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</w:tr>
      <w:tr w:rsidR="004C7248" w:rsidRPr="00324656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Kwa-Zulu Natal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Skills Development Project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48</w:t>
            </w:r>
          </w:p>
        </w:tc>
      </w:tr>
      <w:tr w:rsidR="004C7248" w:rsidRPr="00324656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Kwa-Zulu Natal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Security Services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18</w:t>
            </w:r>
          </w:p>
        </w:tc>
      </w:tr>
      <w:tr w:rsidR="004C7248" w:rsidRPr="00324656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Limpopo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248" w:rsidRPr="00542344" w:rsidRDefault="000770E9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Hospitality Youth Training - Fast Food-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17</w:t>
            </w:r>
          </w:p>
        </w:tc>
      </w:tr>
      <w:tr w:rsidR="00324656" w:rsidRPr="00324656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656" w:rsidRPr="00542344" w:rsidRDefault="00324656" w:rsidP="0032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Limpopo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656" w:rsidRPr="00542344" w:rsidRDefault="00324656" w:rsidP="0032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Cleaning Services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656" w:rsidRPr="00542344" w:rsidRDefault="00324656" w:rsidP="0032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9</w:t>
            </w:r>
          </w:p>
        </w:tc>
      </w:tr>
      <w:tr w:rsidR="004C7248" w:rsidRPr="00324656" w:rsidTr="00542344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Infrastructure Maintenance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48" w:rsidRPr="00542344" w:rsidRDefault="004C7248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563</w:t>
            </w:r>
          </w:p>
        </w:tc>
      </w:tr>
      <w:tr w:rsidR="00324656" w:rsidRPr="00324656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656" w:rsidRPr="00542344" w:rsidRDefault="00324656" w:rsidP="0032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656" w:rsidRPr="00542344" w:rsidRDefault="00E901F8" w:rsidP="0032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Data Collectors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656" w:rsidRPr="00542344" w:rsidRDefault="00324656" w:rsidP="0032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82</w:t>
            </w:r>
          </w:p>
        </w:tc>
      </w:tr>
      <w:tr w:rsidR="00324656" w:rsidRPr="00324656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656" w:rsidRPr="00542344" w:rsidRDefault="00324656" w:rsidP="0032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656" w:rsidRPr="00542344" w:rsidRDefault="00E901F8" w:rsidP="0032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Skills Development Project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656" w:rsidRPr="00542344" w:rsidRDefault="00324656" w:rsidP="0032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479</w:t>
            </w:r>
          </w:p>
        </w:tc>
      </w:tr>
      <w:tr w:rsidR="00324656" w:rsidRPr="00324656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656" w:rsidRPr="00542344" w:rsidRDefault="00324656" w:rsidP="0032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Northe</w:t>
            </w:r>
            <w:r w:rsidR="00E901F8"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</w:t>
            </w: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 Cape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656" w:rsidRPr="00542344" w:rsidRDefault="003E58A0" w:rsidP="0032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</w:t>
            </w:r>
            <w:r w:rsidR="00324656"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ospitality </w:t>
            </w:r>
            <w:r w:rsidR="00077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Youth Training - Fast Food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656" w:rsidRPr="00542344" w:rsidRDefault="00324656" w:rsidP="0032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150</w:t>
            </w:r>
          </w:p>
        </w:tc>
      </w:tr>
      <w:tr w:rsidR="00324656" w:rsidRPr="00324656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656" w:rsidRPr="00542344" w:rsidRDefault="00324656" w:rsidP="0032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Northe</w:t>
            </w:r>
            <w:r w:rsidR="00E901F8"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</w:t>
            </w: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 Cape</w:t>
            </w:r>
            <w:r w:rsidR="00E901F8"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and Free State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656" w:rsidRPr="00542344" w:rsidRDefault="00E901F8" w:rsidP="0032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Data Collectors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656" w:rsidRPr="00542344" w:rsidRDefault="00324656" w:rsidP="0032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93</w:t>
            </w:r>
          </w:p>
        </w:tc>
      </w:tr>
      <w:tr w:rsidR="00324656" w:rsidRPr="00324656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656" w:rsidRPr="00542344" w:rsidRDefault="00324656" w:rsidP="0032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North West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656" w:rsidRPr="00542344" w:rsidRDefault="000770E9" w:rsidP="0032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Hospitality Youth Training - Fast Food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656" w:rsidRPr="00542344" w:rsidRDefault="00324656" w:rsidP="0032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10</w:t>
            </w:r>
          </w:p>
        </w:tc>
      </w:tr>
      <w:tr w:rsidR="00324656" w:rsidRPr="00324656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656" w:rsidRPr="00542344" w:rsidRDefault="00324656" w:rsidP="0032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North West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4656" w:rsidRPr="00542344" w:rsidRDefault="00E901F8" w:rsidP="0032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Tourism Monitors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656" w:rsidRPr="00542344" w:rsidRDefault="00324656" w:rsidP="0032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98</w:t>
            </w:r>
          </w:p>
        </w:tc>
      </w:tr>
      <w:tr w:rsidR="00E901F8" w:rsidRPr="00324656" w:rsidTr="00542344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01F8" w:rsidRPr="00542344" w:rsidRDefault="00E901F8" w:rsidP="00E90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Western Cape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01F8" w:rsidRPr="00542344" w:rsidRDefault="00E901F8" w:rsidP="00E90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Hospitality Youth Training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F8" w:rsidRPr="00542344" w:rsidRDefault="00E901F8" w:rsidP="00E90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271</w:t>
            </w:r>
          </w:p>
        </w:tc>
      </w:tr>
      <w:tr w:rsidR="00E901F8" w:rsidRPr="00324656" w:rsidTr="00542344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01F8" w:rsidRPr="00542344" w:rsidRDefault="00E901F8" w:rsidP="00E90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Western Cape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01F8" w:rsidRPr="00542344" w:rsidRDefault="00E901F8" w:rsidP="00E90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Tourism Monitors Programme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F8" w:rsidRPr="00542344" w:rsidRDefault="00E901F8" w:rsidP="00E90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94</w:t>
            </w:r>
          </w:p>
        </w:tc>
      </w:tr>
    </w:tbl>
    <w:p w:rsidR="00B75ED5" w:rsidRDefault="00B75ED5" w:rsidP="005E551F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rPr>
          <w:rFonts w:ascii="Arial" w:eastAsia="Calibri" w:hAnsi="Arial" w:cs="Arial"/>
          <w:lang w:val="en-GB"/>
        </w:rPr>
      </w:pPr>
    </w:p>
    <w:p w:rsidR="00775EAB" w:rsidRDefault="00775EAB" w:rsidP="005E551F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rPr>
          <w:rFonts w:ascii="Arial" w:eastAsia="Calibri" w:hAnsi="Arial" w:cs="Arial"/>
          <w:lang w:val="en-GB"/>
        </w:rPr>
      </w:pPr>
    </w:p>
    <w:p w:rsidR="00775EAB" w:rsidRDefault="00775EAB" w:rsidP="005E551F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rPr>
          <w:rFonts w:ascii="Arial" w:eastAsia="Calibri" w:hAnsi="Arial" w:cs="Arial"/>
          <w:lang w:val="en-GB"/>
        </w:rPr>
      </w:pPr>
    </w:p>
    <w:tbl>
      <w:tblPr>
        <w:tblW w:w="8653" w:type="dxa"/>
        <w:tblInd w:w="5" w:type="dxa"/>
        <w:tblLook w:val="04A0"/>
      </w:tblPr>
      <w:tblGrid>
        <w:gridCol w:w="2263"/>
        <w:gridCol w:w="5103"/>
        <w:gridCol w:w="1287"/>
      </w:tblGrid>
      <w:tr w:rsidR="007A5F0B" w:rsidRPr="007A5F0B" w:rsidTr="00542344">
        <w:trPr>
          <w:trHeight w:val="2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0B" w:rsidRPr="007A5F0B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0B" w:rsidRPr="007A5F0B" w:rsidRDefault="007A5F0B" w:rsidP="007A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0B" w:rsidRPr="007A5F0B" w:rsidRDefault="007A5F0B" w:rsidP="007A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A5F0B" w:rsidRPr="007A5F0B" w:rsidTr="00542344">
        <w:trPr>
          <w:trHeight w:val="360"/>
        </w:trPr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CCC"/>
            <w:vAlign w:val="center"/>
            <w:hideMark/>
          </w:tcPr>
          <w:p w:rsidR="007A5F0B" w:rsidRPr="007A5F0B" w:rsidRDefault="003E58A0" w:rsidP="007A5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Total Number of Work Opportunities 2021/2022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7A5F0B" w:rsidRPr="007A5F0B" w:rsidRDefault="007A5F0B" w:rsidP="007A5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7A5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5 961</w:t>
            </w:r>
          </w:p>
        </w:tc>
      </w:tr>
      <w:tr w:rsidR="0086664B" w:rsidRPr="007A5F0B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86664B" w:rsidRPr="00E901F8" w:rsidRDefault="0086664B" w:rsidP="00866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(ii) (aa) </w:t>
            </w:r>
            <w:r w:rsidRPr="00E90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Province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/Region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86664B" w:rsidRPr="00E901F8" w:rsidRDefault="0086664B" w:rsidP="00866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(ii) (bb)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Type of Temporary Work Opportunity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664B" w:rsidRPr="00E901F8" w:rsidRDefault="0086664B" w:rsidP="00866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E90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Work Opportunities 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Number)</w:t>
            </w:r>
          </w:p>
        </w:tc>
      </w:tr>
      <w:tr w:rsidR="00583779" w:rsidRPr="007A5F0B" w:rsidTr="00542344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779" w:rsidRPr="00542344" w:rsidRDefault="00583779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Eastern Cape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779" w:rsidRPr="00542344" w:rsidRDefault="00583779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Construction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79" w:rsidRPr="00542344" w:rsidRDefault="00583779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35</w:t>
            </w:r>
          </w:p>
        </w:tc>
      </w:tr>
      <w:tr w:rsidR="007A5F0B" w:rsidRPr="007A5F0B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Eastern Cape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1268E9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Security Services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15</w:t>
            </w:r>
          </w:p>
        </w:tc>
      </w:tr>
      <w:tr w:rsidR="007A5F0B" w:rsidRPr="007A5F0B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Eastern Cape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3E58A0" w:rsidP="003E58A0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</w:t>
            </w:r>
            <w:r w:rsidR="007A5F0B"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ourism Monitors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186</w:t>
            </w:r>
          </w:p>
        </w:tc>
      </w:tr>
      <w:tr w:rsidR="00583779" w:rsidRPr="007A5F0B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779" w:rsidRPr="00542344" w:rsidRDefault="00583779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Eastern Cape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779" w:rsidRPr="00542344" w:rsidRDefault="00583779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Construction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79" w:rsidRPr="00542344" w:rsidRDefault="00583779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55</w:t>
            </w:r>
          </w:p>
        </w:tc>
      </w:tr>
      <w:tr w:rsidR="00583779" w:rsidRPr="007A5F0B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779" w:rsidRPr="00542344" w:rsidRDefault="00583779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Free State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779" w:rsidRPr="00542344" w:rsidRDefault="00583779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Tourism Monitors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79" w:rsidRPr="00542344" w:rsidRDefault="00583779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98</w:t>
            </w:r>
          </w:p>
        </w:tc>
      </w:tr>
      <w:tr w:rsidR="00583779" w:rsidRPr="007A5F0B" w:rsidTr="00542344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583779" w:rsidRPr="00E901F8" w:rsidRDefault="00583779" w:rsidP="00077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(ii) (aa) </w:t>
            </w:r>
            <w:r w:rsidRPr="00E90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Province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/Region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583779" w:rsidRPr="00E901F8" w:rsidRDefault="00583779" w:rsidP="00077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(ii) (bb)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Type of Temporary Work Opportunity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3779" w:rsidRPr="00E901F8" w:rsidRDefault="00583779" w:rsidP="00077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E90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Work Opportunities 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Number)</w:t>
            </w:r>
          </w:p>
        </w:tc>
      </w:tr>
      <w:tr w:rsidR="00583779" w:rsidRPr="00542344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779" w:rsidRPr="00542344" w:rsidRDefault="00583779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Free State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779" w:rsidRPr="00542344" w:rsidRDefault="00583779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Construction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79" w:rsidRPr="00542344" w:rsidRDefault="00583779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72</w:t>
            </w:r>
          </w:p>
        </w:tc>
      </w:tr>
      <w:tr w:rsidR="00583779" w:rsidRPr="00542344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779" w:rsidRPr="00542344" w:rsidRDefault="00583779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779" w:rsidRPr="00542344" w:rsidRDefault="00583779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Tourism Monitors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79" w:rsidRPr="00542344" w:rsidRDefault="00583779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242</w:t>
            </w:r>
          </w:p>
        </w:tc>
      </w:tr>
      <w:tr w:rsidR="00583779" w:rsidRPr="00542344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779" w:rsidRPr="00542344" w:rsidRDefault="00583779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779" w:rsidRPr="00542344" w:rsidRDefault="00583779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Food Safety Quality Assurers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79" w:rsidRPr="00542344" w:rsidRDefault="00583779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152</w:t>
            </w:r>
          </w:p>
        </w:tc>
      </w:tr>
      <w:tr w:rsidR="00583779" w:rsidRPr="00542344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779" w:rsidRPr="00542344" w:rsidRDefault="00583779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Gauteng and North West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779" w:rsidRPr="00542344" w:rsidRDefault="00583779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Data Collectors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79" w:rsidRPr="00542344" w:rsidRDefault="00583779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103</w:t>
            </w:r>
          </w:p>
        </w:tc>
      </w:tr>
      <w:tr w:rsidR="00583779" w:rsidRPr="00542344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779" w:rsidRPr="00542344" w:rsidRDefault="00583779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Gauteng (SANBI sites)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779" w:rsidRPr="00542344" w:rsidRDefault="00583779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Tourism Monitors Programme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79" w:rsidRPr="00542344" w:rsidRDefault="00583779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98</w:t>
            </w:r>
          </w:p>
        </w:tc>
      </w:tr>
      <w:tr w:rsidR="00583779" w:rsidRPr="00542344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779" w:rsidRPr="00542344" w:rsidRDefault="00583779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779" w:rsidRPr="00542344" w:rsidRDefault="00583779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Tourism Monitors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79" w:rsidRPr="00542344" w:rsidRDefault="00583779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290</w:t>
            </w:r>
          </w:p>
        </w:tc>
      </w:tr>
      <w:tr w:rsidR="007A5F0B" w:rsidRPr="00542344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3E58A0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Northern Cape, </w:t>
            </w:r>
            <w:r w:rsidR="007A5F0B"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Eastern Cape</w:t>
            </w: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and Western Cape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Food and Beverage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213</w:t>
            </w:r>
          </w:p>
        </w:tc>
      </w:tr>
      <w:tr w:rsidR="00F10E42" w:rsidRPr="00542344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0E42" w:rsidRPr="00542344" w:rsidRDefault="00F10E42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Kwazulu</w:t>
            </w:r>
            <w:proofErr w:type="spellEnd"/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Natal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0E42" w:rsidRPr="00542344" w:rsidRDefault="00F10E42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Construction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42" w:rsidRPr="00542344" w:rsidRDefault="00F10E42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13</w:t>
            </w:r>
          </w:p>
        </w:tc>
      </w:tr>
      <w:tr w:rsidR="00D772ED" w:rsidRPr="00542344" w:rsidTr="00542344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2ED" w:rsidRPr="00542344" w:rsidRDefault="00D772ED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Kwazulu</w:t>
            </w:r>
            <w:proofErr w:type="spellEnd"/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Natal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2ED" w:rsidRPr="00542344" w:rsidRDefault="00D772ED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Tourism Blue Flag Programme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ED" w:rsidRPr="00542344" w:rsidRDefault="00D772ED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116</w:t>
            </w:r>
          </w:p>
        </w:tc>
      </w:tr>
      <w:tr w:rsidR="007A5F0B" w:rsidRPr="00542344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Kwazulu</w:t>
            </w:r>
            <w:proofErr w:type="spellEnd"/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Natal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Tourism Monitors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234</w:t>
            </w:r>
          </w:p>
        </w:tc>
      </w:tr>
      <w:tr w:rsidR="007A5F0B" w:rsidRPr="00542344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Kwazulu</w:t>
            </w:r>
            <w:proofErr w:type="spellEnd"/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Natal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Data Collectors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101</w:t>
            </w:r>
          </w:p>
        </w:tc>
      </w:tr>
      <w:tr w:rsidR="007A5F0B" w:rsidRPr="00542344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Kwazulu</w:t>
            </w:r>
            <w:proofErr w:type="spellEnd"/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Natal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Security</w:t>
            </w:r>
            <w:r w:rsidR="003E58A0"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Services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9</w:t>
            </w:r>
          </w:p>
        </w:tc>
      </w:tr>
      <w:tr w:rsidR="007A5F0B" w:rsidRPr="00542344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Kwazulu</w:t>
            </w:r>
            <w:proofErr w:type="spellEnd"/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Nata</w:t>
            </w:r>
            <w:r w:rsidR="003E58A0"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 and Western Cape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Wine Making Training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216</w:t>
            </w:r>
          </w:p>
        </w:tc>
      </w:tr>
      <w:tr w:rsidR="007A5F0B" w:rsidRPr="00542344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Kwazulu</w:t>
            </w:r>
            <w:proofErr w:type="spellEnd"/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Natal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3E58A0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Construction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74</w:t>
            </w:r>
          </w:p>
        </w:tc>
      </w:tr>
      <w:tr w:rsidR="007A5F0B" w:rsidRPr="00542344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Kwazulu</w:t>
            </w:r>
            <w:proofErr w:type="spellEnd"/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Natal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Tourism Monitors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470</w:t>
            </w:r>
          </w:p>
        </w:tc>
      </w:tr>
      <w:tr w:rsidR="007A5F0B" w:rsidRPr="00542344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Mpumalanga</w:t>
            </w:r>
            <w:r w:rsidR="003E58A0"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and Limpopo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Data Collectors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102</w:t>
            </w:r>
          </w:p>
        </w:tc>
      </w:tr>
      <w:tr w:rsidR="007A5F0B" w:rsidRPr="00542344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3E58A0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Skills Development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391</w:t>
            </w:r>
          </w:p>
        </w:tc>
      </w:tr>
      <w:tr w:rsidR="00D772ED" w:rsidRPr="00542344" w:rsidTr="00542344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2ED" w:rsidRPr="00542344" w:rsidRDefault="00D772ED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2ED" w:rsidRPr="00542344" w:rsidRDefault="00D772ED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Infrastructure Maintenance (National Parks)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ED" w:rsidRPr="00542344" w:rsidRDefault="00D772ED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1 313</w:t>
            </w:r>
          </w:p>
        </w:tc>
      </w:tr>
      <w:tr w:rsidR="00D772ED" w:rsidRPr="00542344" w:rsidTr="00542344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2ED" w:rsidRPr="00542344" w:rsidRDefault="00D772ED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National Parks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2ED" w:rsidRPr="00542344" w:rsidRDefault="00D772ED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Tourism Monitors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ED" w:rsidRPr="00542344" w:rsidRDefault="00D772ED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315</w:t>
            </w:r>
          </w:p>
        </w:tc>
      </w:tr>
      <w:tr w:rsidR="00D772ED" w:rsidRPr="00542344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2ED" w:rsidRPr="00542344" w:rsidRDefault="00D772ED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Northern Cape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2ED" w:rsidRPr="00542344" w:rsidRDefault="00D772ED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Tourism Monitors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ED" w:rsidRPr="00542344" w:rsidRDefault="00D772ED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104</w:t>
            </w:r>
          </w:p>
        </w:tc>
      </w:tr>
      <w:tr w:rsidR="007A5F0B" w:rsidRPr="00542344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Northern Cape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Chefs Training Programme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53</w:t>
            </w:r>
          </w:p>
        </w:tc>
      </w:tr>
      <w:tr w:rsidR="007A5F0B" w:rsidRPr="00542344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Northern Cape</w:t>
            </w:r>
            <w:r w:rsidR="003E58A0"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and Free State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Data Collect</w:t>
            </w:r>
            <w:r w:rsidR="003E58A0"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ors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21</w:t>
            </w:r>
          </w:p>
        </w:tc>
      </w:tr>
      <w:tr w:rsidR="007A5F0B" w:rsidRPr="00542344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North West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3E58A0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Cleaning Services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10</w:t>
            </w:r>
          </w:p>
        </w:tc>
      </w:tr>
      <w:tr w:rsidR="007A5F0B" w:rsidRPr="00542344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North West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1268E9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Security Services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10</w:t>
            </w:r>
          </w:p>
        </w:tc>
      </w:tr>
      <w:tr w:rsidR="007A5F0B" w:rsidRPr="00542344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North West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Tourism Monitors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106</w:t>
            </w:r>
          </w:p>
        </w:tc>
      </w:tr>
      <w:tr w:rsidR="00583779" w:rsidRPr="00542344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779" w:rsidRPr="00542344" w:rsidRDefault="00583779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Western Cape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779" w:rsidRPr="00542344" w:rsidRDefault="00583779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Chefs Training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79" w:rsidRPr="00542344" w:rsidRDefault="00583779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116</w:t>
            </w:r>
          </w:p>
        </w:tc>
      </w:tr>
      <w:tr w:rsidR="007A5F0B" w:rsidRPr="00542344" w:rsidTr="00542344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Western Cape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Data Collectors Project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62</w:t>
            </w:r>
          </w:p>
        </w:tc>
      </w:tr>
      <w:tr w:rsidR="007A5F0B" w:rsidRPr="00542344" w:rsidTr="00542344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Western Cape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Food Safety Quality Assurers Programme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218</w:t>
            </w:r>
          </w:p>
        </w:tc>
      </w:tr>
      <w:tr w:rsidR="007A5F0B" w:rsidRPr="00542344" w:rsidTr="00542344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Western Cape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A01562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</w:t>
            </w:r>
            <w:r w:rsidR="007A5F0B"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ourism Monitors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48</w:t>
            </w:r>
          </w:p>
        </w:tc>
      </w:tr>
      <w:tr w:rsidR="00583779" w:rsidRPr="00542344" w:rsidTr="00542344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83779" w:rsidRPr="00542344" w:rsidRDefault="00583779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83779" w:rsidRPr="00542344" w:rsidRDefault="00583779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9" w:rsidRPr="00542344" w:rsidRDefault="00583779" w:rsidP="007A5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</w:tbl>
    <w:p w:rsidR="00775EAB" w:rsidRPr="00542344" w:rsidRDefault="00775EAB" w:rsidP="005E551F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rPr>
          <w:rFonts w:ascii="Arial" w:eastAsia="Calibri" w:hAnsi="Arial" w:cs="Arial"/>
          <w:sz w:val="20"/>
          <w:szCs w:val="20"/>
          <w:lang w:val="en-GB"/>
        </w:rPr>
      </w:pPr>
    </w:p>
    <w:p w:rsidR="007A5F0B" w:rsidRPr="00542344" w:rsidRDefault="007A5F0B" w:rsidP="005E551F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rPr>
          <w:rFonts w:ascii="Arial" w:eastAsia="Calibri" w:hAnsi="Arial" w:cs="Arial"/>
          <w:sz w:val="20"/>
          <w:szCs w:val="20"/>
          <w:lang w:val="en-GB"/>
        </w:rPr>
      </w:pPr>
    </w:p>
    <w:tbl>
      <w:tblPr>
        <w:tblW w:w="8914" w:type="dxa"/>
        <w:tblInd w:w="5" w:type="dxa"/>
        <w:tblLook w:val="04A0"/>
      </w:tblPr>
      <w:tblGrid>
        <w:gridCol w:w="2263"/>
        <w:gridCol w:w="5245"/>
        <w:gridCol w:w="1406"/>
      </w:tblGrid>
      <w:tr w:rsidR="007A5F0B" w:rsidRPr="00542344" w:rsidTr="00542344">
        <w:trPr>
          <w:trHeight w:val="2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7A5F0B" w:rsidRPr="00542344" w:rsidTr="00542344">
        <w:trPr>
          <w:trHeight w:val="360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CCC"/>
            <w:vAlign w:val="center"/>
            <w:hideMark/>
          </w:tcPr>
          <w:p w:rsidR="007A5F0B" w:rsidRPr="00542344" w:rsidRDefault="003E58A0" w:rsidP="007A5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Total Number of Work Opportunities 2022/2023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7A5F0B" w:rsidRPr="00542344" w:rsidRDefault="006D0032" w:rsidP="007A5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*</w:t>
            </w:r>
            <w:r w:rsidR="007A5F0B" w:rsidRPr="005423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5 081</w:t>
            </w:r>
          </w:p>
        </w:tc>
      </w:tr>
      <w:tr w:rsidR="0086664B" w:rsidRPr="00542344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664B" w:rsidRPr="00542344" w:rsidRDefault="0086664B" w:rsidP="00866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(ii) (aa) </w:t>
            </w: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Province/Region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664B" w:rsidRPr="00542344" w:rsidRDefault="0086664B" w:rsidP="00866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(ii) (bb) </w:t>
            </w: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Type of Temporary Work Opportunity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64B" w:rsidRPr="00542344" w:rsidRDefault="0086664B" w:rsidP="00866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Work Opportunities (Number)</w:t>
            </w:r>
            <w:r w:rsidR="006D0032"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*</w:t>
            </w:r>
          </w:p>
        </w:tc>
      </w:tr>
      <w:tr w:rsidR="007A5F0B" w:rsidRPr="00542344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Kwazulu</w:t>
            </w:r>
            <w:proofErr w:type="spellEnd"/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Natal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A01562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Construction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15</w:t>
            </w:r>
          </w:p>
        </w:tc>
      </w:tr>
      <w:tr w:rsidR="00D772ED" w:rsidRPr="00542344" w:rsidTr="00542344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D772ED" w:rsidRPr="00542344" w:rsidRDefault="00D772ED" w:rsidP="00077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(ii) (aa) </w:t>
            </w: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Province/Region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D772ED" w:rsidRPr="00542344" w:rsidRDefault="00D772ED" w:rsidP="00077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(ii) (bb) </w:t>
            </w: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Type of Temporary Work Opportunity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72ED" w:rsidRPr="00542344" w:rsidRDefault="00D772ED" w:rsidP="00077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Work Opportunities (Number)</w:t>
            </w:r>
            <w:r w:rsid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*</w:t>
            </w:r>
          </w:p>
        </w:tc>
      </w:tr>
      <w:tr w:rsidR="00D772ED" w:rsidRPr="00542344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2ED" w:rsidRPr="00542344" w:rsidRDefault="00D772ED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Eastern Cape, Northern Cape and Western Cape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2ED" w:rsidRPr="00542344" w:rsidRDefault="00D772ED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Food and Beverage 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ED" w:rsidRPr="00542344" w:rsidRDefault="00D772ED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278</w:t>
            </w:r>
          </w:p>
        </w:tc>
      </w:tr>
      <w:tr w:rsidR="00D772ED" w:rsidRPr="00542344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2ED" w:rsidRPr="00542344" w:rsidRDefault="00D772ED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Eastern Cape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2ED" w:rsidRPr="00542344" w:rsidRDefault="00D772ED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Tourism Monitors 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ED" w:rsidRPr="00542344" w:rsidRDefault="00D772ED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189</w:t>
            </w:r>
          </w:p>
        </w:tc>
      </w:tr>
      <w:tr w:rsidR="007A5F0B" w:rsidRPr="00542344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Eastern Cape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Construction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12</w:t>
            </w:r>
          </w:p>
        </w:tc>
      </w:tr>
      <w:tr w:rsidR="00F10E42" w:rsidRPr="00542344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0E42" w:rsidRPr="00542344" w:rsidRDefault="00F10E42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Free State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10E42" w:rsidRPr="00542344" w:rsidRDefault="00F10E42" w:rsidP="000770E9">
            <w:pPr>
              <w:rPr>
                <w:rFonts w:ascii="Arial" w:hAnsi="Arial" w:cs="Arial"/>
                <w:sz w:val="20"/>
                <w:szCs w:val="20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Construction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42" w:rsidRPr="00542344" w:rsidRDefault="00F10E42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31</w:t>
            </w:r>
          </w:p>
        </w:tc>
      </w:tr>
      <w:tr w:rsidR="00F10E42" w:rsidRPr="00542344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0E42" w:rsidRPr="00542344" w:rsidRDefault="00F10E42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Free State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0E42" w:rsidRPr="00542344" w:rsidRDefault="00F10E42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Chef Training Programme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42" w:rsidRPr="00542344" w:rsidRDefault="00F10E42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114</w:t>
            </w:r>
          </w:p>
        </w:tc>
      </w:tr>
      <w:tr w:rsidR="00F10E42" w:rsidRPr="00542344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0E42" w:rsidRPr="00542344" w:rsidRDefault="00F10E42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Free State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0E42" w:rsidRPr="00542344" w:rsidRDefault="00F10E42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Hospitality Youth Training Programme (Fast Food)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42" w:rsidRPr="00542344" w:rsidRDefault="00F10E42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232</w:t>
            </w:r>
          </w:p>
        </w:tc>
      </w:tr>
      <w:tr w:rsidR="00F10E42" w:rsidRPr="00542344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0E42" w:rsidRPr="00542344" w:rsidRDefault="00F10E42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Free State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0E42" w:rsidRPr="00542344" w:rsidRDefault="00F10E42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Tourism Monitors 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42" w:rsidRPr="00542344" w:rsidRDefault="00F10E42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98</w:t>
            </w:r>
          </w:p>
        </w:tc>
      </w:tr>
      <w:tr w:rsidR="00D772ED" w:rsidRPr="00542344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2ED" w:rsidRPr="00542344" w:rsidRDefault="00D772ED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2ED" w:rsidRPr="00542344" w:rsidRDefault="00D772ED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Construction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ED" w:rsidRPr="00542344" w:rsidRDefault="00D772ED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17</w:t>
            </w:r>
          </w:p>
        </w:tc>
      </w:tr>
      <w:tr w:rsidR="00D772ED" w:rsidRPr="00542344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2ED" w:rsidRPr="00542344" w:rsidRDefault="00D772ED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2ED" w:rsidRPr="00542344" w:rsidRDefault="00D772ED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Food Safety Quality Assurers 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ED" w:rsidRPr="00542344" w:rsidRDefault="00D772ED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138</w:t>
            </w:r>
          </w:p>
        </w:tc>
      </w:tr>
      <w:tr w:rsidR="00D772ED" w:rsidRPr="00542344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2ED" w:rsidRPr="00542344" w:rsidRDefault="00D772ED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2ED" w:rsidRPr="00542344" w:rsidRDefault="00D772ED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Tourism Monitors 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ED" w:rsidRPr="00542344" w:rsidRDefault="00D772ED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222</w:t>
            </w:r>
          </w:p>
        </w:tc>
      </w:tr>
      <w:tr w:rsidR="006D0032" w:rsidRPr="00542344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0032" w:rsidRPr="00542344" w:rsidRDefault="006D0032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Isimangaliso</w:t>
            </w:r>
            <w:proofErr w:type="spellEnd"/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0032" w:rsidRPr="00542344" w:rsidRDefault="006D0032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Tourism Monitors 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32" w:rsidRPr="00542344" w:rsidRDefault="006D0032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222</w:t>
            </w:r>
          </w:p>
        </w:tc>
      </w:tr>
      <w:tr w:rsidR="00D772ED" w:rsidRPr="00542344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2ED" w:rsidRPr="00542344" w:rsidRDefault="00D772ED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Kwazulu</w:t>
            </w:r>
            <w:proofErr w:type="spellEnd"/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Natal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2ED" w:rsidRPr="00542344" w:rsidRDefault="00D772ED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Tourism Blue Flag Programme 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ED" w:rsidRPr="00542344" w:rsidRDefault="00D772ED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99</w:t>
            </w:r>
          </w:p>
        </w:tc>
      </w:tr>
      <w:tr w:rsidR="00D772ED" w:rsidRPr="00542344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2ED" w:rsidRPr="00542344" w:rsidRDefault="00D772ED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Kwazulu</w:t>
            </w:r>
            <w:proofErr w:type="spellEnd"/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Natal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2ED" w:rsidRPr="00542344" w:rsidRDefault="00D772ED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Data Collectors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ED" w:rsidRPr="00542344" w:rsidRDefault="00D772ED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69</w:t>
            </w:r>
          </w:p>
        </w:tc>
      </w:tr>
      <w:tr w:rsidR="00D772ED" w:rsidRPr="00542344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2ED" w:rsidRPr="00542344" w:rsidRDefault="00D772ED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Kwazulu</w:t>
            </w:r>
            <w:proofErr w:type="spellEnd"/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Natal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2ED" w:rsidRPr="00542344" w:rsidRDefault="00D772ED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Tourism Monitors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ED" w:rsidRPr="00542344" w:rsidRDefault="00D772ED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468</w:t>
            </w:r>
          </w:p>
        </w:tc>
      </w:tr>
      <w:tr w:rsidR="00D772ED" w:rsidRPr="00542344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2ED" w:rsidRPr="00542344" w:rsidRDefault="00D772ED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Kwazulu</w:t>
            </w:r>
            <w:proofErr w:type="spellEnd"/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Natal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72ED" w:rsidRPr="00542344" w:rsidRDefault="00D772ED" w:rsidP="000770E9">
            <w:pPr>
              <w:rPr>
                <w:rFonts w:ascii="Arial" w:hAnsi="Arial" w:cs="Arial"/>
                <w:sz w:val="20"/>
                <w:szCs w:val="20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Construction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ED" w:rsidRPr="00542344" w:rsidRDefault="00D772ED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25</w:t>
            </w:r>
          </w:p>
        </w:tc>
      </w:tr>
      <w:tr w:rsidR="006D0032" w:rsidRPr="00542344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0032" w:rsidRPr="00542344" w:rsidRDefault="006D0032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Kwazulu</w:t>
            </w:r>
            <w:proofErr w:type="spellEnd"/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Natal and Western Cape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0032" w:rsidRPr="00542344" w:rsidRDefault="006D0032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Wine Making Training Programme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32" w:rsidRPr="00542344" w:rsidRDefault="006D0032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235</w:t>
            </w:r>
          </w:p>
        </w:tc>
      </w:tr>
      <w:tr w:rsidR="00A01562" w:rsidRPr="00542344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1562" w:rsidRPr="00542344" w:rsidRDefault="00A01562" w:rsidP="00A0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Limpopo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1562" w:rsidRPr="00542344" w:rsidRDefault="00A01562" w:rsidP="00A01562">
            <w:pPr>
              <w:rPr>
                <w:rFonts w:ascii="Arial" w:hAnsi="Arial" w:cs="Arial"/>
                <w:sz w:val="20"/>
                <w:szCs w:val="20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Construction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62" w:rsidRPr="00542344" w:rsidRDefault="00A01562" w:rsidP="00A0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17</w:t>
            </w:r>
          </w:p>
        </w:tc>
      </w:tr>
      <w:tr w:rsidR="00D772ED" w:rsidRPr="00542344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2ED" w:rsidRPr="00542344" w:rsidRDefault="00D772ED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Limpopo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72ED" w:rsidRPr="00542344" w:rsidRDefault="00D772ED" w:rsidP="000770E9">
            <w:pPr>
              <w:rPr>
                <w:rFonts w:ascii="Arial" w:hAnsi="Arial" w:cs="Arial"/>
                <w:sz w:val="20"/>
                <w:szCs w:val="20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Construction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ED" w:rsidRPr="00542344" w:rsidRDefault="00D772ED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21</w:t>
            </w:r>
          </w:p>
        </w:tc>
      </w:tr>
      <w:tr w:rsidR="00D772ED" w:rsidRPr="00542344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2ED" w:rsidRPr="00542344" w:rsidRDefault="00D772ED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Limpopo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2ED" w:rsidRPr="00542344" w:rsidRDefault="00D772ED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Construction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ED" w:rsidRPr="00542344" w:rsidRDefault="00D772ED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12</w:t>
            </w:r>
          </w:p>
        </w:tc>
      </w:tr>
      <w:tr w:rsidR="00D772ED" w:rsidRPr="00542344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2ED" w:rsidRPr="00542344" w:rsidRDefault="00D772ED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2ED" w:rsidRPr="00542344" w:rsidRDefault="00D772ED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Infrastructure Maintenance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ED" w:rsidRPr="00542344" w:rsidRDefault="00D772ED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1 135</w:t>
            </w:r>
          </w:p>
        </w:tc>
      </w:tr>
      <w:tr w:rsidR="00D772ED" w:rsidRPr="00542344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2ED" w:rsidRPr="00542344" w:rsidRDefault="00D772ED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2ED" w:rsidRPr="00542344" w:rsidRDefault="00D772ED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Tourism Monitors 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ED" w:rsidRPr="00542344" w:rsidRDefault="00D772ED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301</w:t>
            </w:r>
          </w:p>
        </w:tc>
      </w:tr>
      <w:tr w:rsidR="00D772ED" w:rsidRPr="00542344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2ED" w:rsidRPr="00542344" w:rsidRDefault="00D772ED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National Parks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2ED" w:rsidRPr="00542344" w:rsidRDefault="00D772ED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Tourism Monitors 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ED" w:rsidRPr="00542344" w:rsidRDefault="00D772ED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316</w:t>
            </w:r>
          </w:p>
        </w:tc>
      </w:tr>
      <w:tr w:rsidR="007A5F0B" w:rsidRPr="00542344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Northern Cape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Che</w:t>
            </w:r>
            <w:r w:rsidR="00A01562"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f </w:t>
            </w: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Training Programme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50</w:t>
            </w:r>
          </w:p>
        </w:tc>
      </w:tr>
      <w:tr w:rsidR="007A5F0B" w:rsidRPr="00542344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Northern Cape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Tourism Monitors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104</w:t>
            </w:r>
          </w:p>
        </w:tc>
      </w:tr>
      <w:tr w:rsidR="00D772ED" w:rsidRPr="00542344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2ED" w:rsidRPr="00542344" w:rsidRDefault="00D772ED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North West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2ED" w:rsidRPr="00542344" w:rsidRDefault="00D772ED" w:rsidP="00077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Tourism Monitors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ED" w:rsidRPr="00542344" w:rsidRDefault="00D772ED" w:rsidP="00077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100</w:t>
            </w:r>
          </w:p>
        </w:tc>
      </w:tr>
      <w:tr w:rsidR="007A5F0B" w:rsidRPr="00542344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Western Cape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A01562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Construction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78</w:t>
            </w:r>
          </w:p>
        </w:tc>
      </w:tr>
      <w:tr w:rsidR="007A5F0B" w:rsidRPr="00542344" w:rsidTr="0054234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Western Cape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A01562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Data collector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16</w:t>
            </w:r>
          </w:p>
        </w:tc>
      </w:tr>
      <w:tr w:rsidR="007A5F0B" w:rsidRPr="00542344" w:rsidTr="00542344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Western Cape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Food Safety Quality Assurers 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119</w:t>
            </w:r>
          </w:p>
        </w:tc>
      </w:tr>
      <w:tr w:rsidR="007A5F0B" w:rsidRPr="00542344" w:rsidTr="00542344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Western Cape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Tourism Monitors Programme 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0B" w:rsidRPr="00542344" w:rsidRDefault="007A5F0B" w:rsidP="007A5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2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348</w:t>
            </w:r>
          </w:p>
        </w:tc>
      </w:tr>
    </w:tbl>
    <w:p w:rsidR="007A5F0B" w:rsidRPr="00542344" w:rsidRDefault="007A5F0B" w:rsidP="005E551F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rPr>
          <w:rFonts w:ascii="Arial" w:eastAsia="Calibri" w:hAnsi="Arial" w:cs="Arial"/>
          <w:sz w:val="20"/>
          <w:szCs w:val="20"/>
          <w:lang w:val="en-GB"/>
        </w:rPr>
      </w:pPr>
    </w:p>
    <w:p w:rsidR="00775EAB" w:rsidRPr="00542344" w:rsidRDefault="00775EAB" w:rsidP="005E551F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rPr>
          <w:rFonts w:ascii="Arial" w:eastAsia="Calibri" w:hAnsi="Arial" w:cs="Arial"/>
          <w:sz w:val="20"/>
          <w:szCs w:val="20"/>
          <w:lang w:val="en-GB"/>
        </w:rPr>
      </w:pPr>
    </w:p>
    <w:p w:rsidR="00B75ED5" w:rsidRPr="00542344" w:rsidRDefault="00B75ED5" w:rsidP="005E55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rPr>
          <w:rFonts w:ascii="Arial" w:eastAsia="Calibri" w:hAnsi="Arial" w:cs="Arial"/>
          <w:sz w:val="20"/>
          <w:szCs w:val="20"/>
          <w:lang w:val="en-GB"/>
        </w:rPr>
      </w:pPr>
    </w:p>
    <w:p w:rsidR="00002354" w:rsidRPr="00542344" w:rsidRDefault="006D0032" w:rsidP="005E55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sz w:val="20"/>
          <w:szCs w:val="20"/>
          <w:lang w:val="en-GB"/>
        </w:rPr>
      </w:pPr>
      <w:r w:rsidRPr="0054234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ZA"/>
        </w:rPr>
        <w:t xml:space="preserve">*Total Number of Work Opportunities 2022/2023 must </w:t>
      </w:r>
      <w:r w:rsidR="000770E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ZA"/>
        </w:rPr>
        <w:t xml:space="preserve">still be audited </w:t>
      </w:r>
    </w:p>
    <w:p w:rsidR="00002354" w:rsidRPr="00542344" w:rsidRDefault="00002354" w:rsidP="005E55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002354" w:rsidRPr="00542344" w:rsidRDefault="00002354" w:rsidP="005E55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047D27" w:rsidRPr="00542344" w:rsidRDefault="00047D27" w:rsidP="005E55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sz w:val="20"/>
          <w:szCs w:val="20"/>
          <w:lang w:val="en-GB"/>
        </w:rPr>
      </w:pPr>
    </w:p>
    <w:sectPr w:rsidR="00047D27" w:rsidRPr="00542344" w:rsidSect="009C67A6">
      <w:footerReference w:type="default" r:id="rId7"/>
      <w:headerReference w:type="first" r:id="rId8"/>
      <w:footerReference w:type="first" r:id="rId9"/>
      <w:pgSz w:w="11900" w:h="16840"/>
      <w:pgMar w:top="1134" w:right="985" w:bottom="1134" w:left="993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718" w:rsidRDefault="00877718">
      <w:pPr>
        <w:spacing w:after="0" w:line="240" w:lineRule="auto"/>
      </w:pPr>
      <w:r>
        <w:separator/>
      </w:r>
    </w:p>
  </w:endnote>
  <w:endnote w:type="continuationSeparator" w:id="0">
    <w:p w:rsidR="00877718" w:rsidRDefault="0087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770E9" w:rsidRPr="00013AC6" w:rsidRDefault="000770E9" w:rsidP="007A5F0B">
        <w:pPr>
          <w:pStyle w:val="Footer1"/>
          <w:tabs>
            <w:tab w:val="clear" w:pos="4513"/>
            <w:tab w:val="center" w:pos="5103"/>
          </w:tabs>
          <w:ind w:firstLine="720"/>
          <w:jc w:val="center"/>
          <w:rPr>
            <w:rFonts w:ascii="Arial Narrow" w:hAnsi="Arial Narrow"/>
          </w:rPr>
        </w:pPr>
        <w:r>
          <w:t xml:space="preserve">                                                               </w:t>
        </w:r>
        <w:r>
          <w:rPr>
            <w:rFonts w:ascii="Arial Narrow" w:hAnsi="Arial Narrow"/>
            <w:sz w:val="18"/>
            <w:szCs w:val="18"/>
          </w:rPr>
          <w:t>1827</w:t>
        </w:r>
        <w:r w:rsidRPr="00504917">
          <w:rPr>
            <w:rFonts w:ascii="Arial Narrow" w:hAnsi="Arial Narrow"/>
            <w:sz w:val="18"/>
            <w:szCs w:val="18"/>
          </w:rPr>
          <w:t xml:space="preserve"> (NW</w:t>
        </w:r>
        <w:r>
          <w:rPr>
            <w:rFonts w:ascii="Arial Narrow" w:hAnsi="Arial Narrow"/>
            <w:sz w:val="18"/>
            <w:szCs w:val="18"/>
          </w:rPr>
          <w:t>2078</w:t>
        </w:r>
        <w:r w:rsidRPr="00504917">
          <w:rPr>
            <w:rFonts w:ascii="Arial Narrow" w:hAnsi="Arial Narrow"/>
            <w:sz w:val="18"/>
            <w:szCs w:val="18"/>
          </w:rPr>
          <w:t>E)</w:t>
        </w:r>
        <w:r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  <w:r w:rsidR="00745248" w:rsidRPr="00013AC6">
          <w:rPr>
            <w:rFonts w:ascii="Arial Narrow" w:hAnsi="Arial Narrow"/>
          </w:rPr>
          <w:fldChar w:fldCharType="begin"/>
        </w:r>
        <w:r w:rsidRPr="00013AC6">
          <w:rPr>
            <w:rFonts w:ascii="Arial Narrow" w:hAnsi="Arial Narrow"/>
          </w:rPr>
          <w:instrText xml:space="preserve"> PAGE   \* MERGEFORMAT </w:instrText>
        </w:r>
        <w:r w:rsidR="00745248" w:rsidRPr="00013AC6">
          <w:rPr>
            <w:rFonts w:ascii="Arial Narrow" w:hAnsi="Arial Narrow"/>
          </w:rPr>
          <w:fldChar w:fldCharType="separate"/>
        </w:r>
        <w:r w:rsidR="007740F2">
          <w:rPr>
            <w:rFonts w:ascii="Arial Narrow" w:hAnsi="Arial Narrow"/>
            <w:noProof/>
          </w:rPr>
          <w:t>5</w:t>
        </w:r>
        <w:r w:rsidR="00745248" w:rsidRPr="00013AC6">
          <w:rPr>
            <w:rFonts w:ascii="Arial Narrow" w:hAnsi="Arial Narrow"/>
            <w:noProof/>
          </w:rPr>
          <w:fldChar w:fldCharType="end"/>
        </w:r>
        <w:r w:rsidRPr="00013AC6">
          <w:rPr>
            <w:rFonts w:ascii="Arial Narrow" w:hAnsi="Arial Narrow"/>
          </w:rPr>
          <w:t xml:space="preserve"> </w:t>
        </w:r>
      </w:p>
    </w:sdtContent>
  </w:sdt>
  <w:p w:rsidR="000770E9" w:rsidRPr="00013AC6" w:rsidRDefault="000770E9" w:rsidP="007A5F0B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0E9" w:rsidRDefault="000770E9">
    <w:pPr>
      <w:pStyle w:val="Footer1"/>
      <w:jc w:val="right"/>
    </w:pPr>
  </w:p>
  <w:p w:rsidR="000770E9" w:rsidRPr="006016C0" w:rsidRDefault="000770E9" w:rsidP="007E6D12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1827 (NW2078</w:t>
    </w:r>
    <w:r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718" w:rsidRDefault="00877718">
      <w:pPr>
        <w:spacing w:after="0" w:line="240" w:lineRule="auto"/>
      </w:pPr>
      <w:r>
        <w:separator/>
      </w:r>
    </w:p>
  </w:footnote>
  <w:footnote w:type="continuationSeparator" w:id="0">
    <w:p w:rsidR="00877718" w:rsidRDefault="0087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0E9" w:rsidRPr="00DB6BD3" w:rsidRDefault="000770E9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 Narrow" w:eastAsia="Arial Unicode MS" w:hAnsi="Arial Narrow" w:cs="Arial Unicode MS"/>
        <w:b/>
        <w:bCs/>
        <w:color w:val="000000"/>
        <w:sz w:val="24"/>
        <w:szCs w:val="24"/>
        <w:u w:color="000000"/>
        <w:bdr w:val="nil"/>
        <w:lang w:val="en-US" w:eastAsia="en-GB"/>
      </w:rPr>
    </w:pPr>
    <w:r w:rsidRPr="00DB6BD3">
      <w:rPr>
        <w:rFonts w:ascii="Arial Narrow" w:eastAsia="Arial Unicode MS" w:hAnsi="Arial Narrow" w:cs="Arial Unicode MS"/>
        <w:b/>
        <w:bCs/>
        <w:noProof/>
        <w:color w:val="000000"/>
        <w:sz w:val="24"/>
        <w:szCs w:val="24"/>
        <w:u w:color="000000"/>
        <w:bdr w:val="nil"/>
        <w:lang w:eastAsia="en-ZA"/>
      </w:rPr>
      <w:drawing>
        <wp:inline distT="0" distB="0" distL="0" distR="0">
          <wp:extent cx="571500" cy="800100"/>
          <wp:effectExtent l="0" t="0" r="0" b="0"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0770E9" w:rsidRPr="00DB6BD3" w:rsidRDefault="000770E9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 Narrow" w:eastAsia="Arial Unicode MS" w:hAnsi="Arial Narrow" w:cs="Arial Unicode MS"/>
        <w:b/>
        <w:bCs/>
        <w:color w:val="000000"/>
        <w:sz w:val="20"/>
        <w:szCs w:val="20"/>
        <w:u w:color="000000"/>
        <w:bdr w:val="nil"/>
        <w:lang w:val="en-US" w:eastAsia="en-GB"/>
      </w:rPr>
    </w:pPr>
  </w:p>
  <w:p w:rsidR="000770E9" w:rsidRPr="00DB6BD3" w:rsidRDefault="000770E9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MINISTRY OF TOURISM</w:t>
    </w:r>
  </w:p>
  <w:p w:rsidR="000770E9" w:rsidRPr="00DB6BD3" w:rsidRDefault="000770E9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REPUBLIC OF SOUTH AFRICA</w:t>
    </w:r>
  </w:p>
  <w:p w:rsidR="000770E9" w:rsidRPr="00DB6BD3" w:rsidRDefault="000770E9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0000"/>
        <w:sz w:val="16"/>
        <w:szCs w:val="16"/>
        <w:u w:color="000000"/>
        <w:bdr w:val="nil"/>
        <w:lang w:val="en-US" w:eastAsia="en-GB"/>
      </w:rPr>
    </w:pPr>
  </w:p>
  <w:p w:rsidR="000770E9" w:rsidRPr="00DB6BD3" w:rsidRDefault="000770E9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X424, Pretoria, 0001, South Africa. Tel. (+27 12) 444 6780, Fax (+27 12) 444 7027</w:t>
    </w:r>
  </w:p>
  <w:p w:rsidR="000770E9" w:rsidRPr="00DB6BD3" w:rsidRDefault="000770E9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X9154, Cape Town, 8000, South Africa. Tel. (+27 21) 469 5800, Fax: (+27 21) 465 3216</w:t>
    </w:r>
  </w:p>
  <w:p w:rsidR="000770E9" w:rsidRPr="00DB6BD3" w:rsidRDefault="000770E9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rPr>
        <w:rFonts w:ascii="Arial Narrow" w:eastAsia="Arial Unicode MS" w:hAnsi="Arial Narrow" w:cs="Times New Roman"/>
        <w:b/>
        <w:bCs/>
        <w:sz w:val="24"/>
        <w:szCs w:val="24"/>
        <w:u w:val="single"/>
        <w:bdr w:val="nil"/>
        <w:lang w:val="en-US"/>
      </w:rPr>
    </w:pPr>
  </w:p>
  <w:p w:rsidR="000770E9" w:rsidRDefault="000770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EF3"/>
    <w:multiLevelType w:val="hybridMultilevel"/>
    <w:tmpl w:val="93665064"/>
    <w:lvl w:ilvl="0" w:tplc="C25CC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367D9"/>
    <w:multiLevelType w:val="hybridMultilevel"/>
    <w:tmpl w:val="8A381A50"/>
    <w:lvl w:ilvl="0" w:tplc="A27C0C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74BF3"/>
    <w:multiLevelType w:val="hybridMultilevel"/>
    <w:tmpl w:val="297CD30E"/>
    <w:lvl w:ilvl="0" w:tplc="AB9C23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24A61"/>
    <w:multiLevelType w:val="hybridMultilevel"/>
    <w:tmpl w:val="E3D4E7DC"/>
    <w:lvl w:ilvl="0" w:tplc="60F87E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0373"/>
    <w:multiLevelType w:val="hybridMultilevel"/>
    <w:tmpl w:val="10FAB398"/>
    <w:lvl w:ilvl="0" w:tplc="A8123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96538"/>
    <w:multiLevelType w:val="hybridMultilevel"/>
    <w:tmpl w:val="B48873DE"/>
    <w:lvl w:ilvl="0" w:tplc="5E0A01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346B2"/>
    <w:multiLevelType w:val="hybridMultilevel"/>
    <w:tmpl w:val="BC96510E"/>
    <w:lvl w:ilvl="0" w:tplc="0B040D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0497C"/>
    <w:multiLevelType w:val="hybridMultilevel"/>
    <w:tmpl w:val="A4D8806E"/>
    <w:lvl w:ilvl="0" w:tplc="81B46F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45652"/>
    <w:multiLevelType w:val="hybridMultilevel"/>
    <w:tmpl w:val="51907B14"/>
    <w:lvl w:ilvl="0" w:tplc="D074B29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A319E"/>
    <w:multiLevelType w:val="hybridMultilevel"/>
    <w:tmpl w:val="AF586DF6"/>
    <w:lvl w:ilvl="0" w:tplc="FBD4A8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13385"/>
    <w:multiLevelType w:val="hybridMultilevel"/>
    <w:tmpl w:val="94286CE6"/>
    <w:lvl w:ilvl="0" w:tplc="3970D4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20D1E"/>
    <w:multiLevelType w:val="hybridMultilevel"/>
    <w:tmpl w:val="08108944"/>
    <w:lvl w:ilvl="0" w:tplc="EF38EC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D544B"/>
    <w:multiLevelType w:val="hybridMultilevel"/>
    <w:tmpl w:val="6408DC80"/>
    <w:lvl w:ilvl="0" w:tplc="08560E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55881"/>
    <w:multiLevelType w:val="hybridMultilevel"/>
    <w:tmpl w:val="098A68C4"/>
    <w:lvl w:ilvl="0" w:tplc="B4409F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D1E34"/>
    <w:multiLevelType w:val="hybridMultilevel"/>
    <w:tmpl w:val="D7E06558"/>
    <w:lvl w:ilvl="0" w:tplc="9F5C33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069B2"/>
    <w:multiLevelType w:val="hybridMultilevel"/>
    <w:tmpl w:val="C298CCE2"/>
    <w:lvl w:ilvl="0" w:tplc="04267B0A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2462B7E"/>
    <w:multiLevelType w:val="hybridMultilevel"/>
    <w:tmpl w:val="1716EAB6"/>
    <w:lvl w:ilvl="0" w:tplc="5C3E27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130E1"/>
    <w:multiLevelType w:val="hybridMultilevel"/>
    <w:tmpl w:val="323239AA"/>
    <w:lvl w:ilvl="0" w:tplc="FC06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D0D7D"/>
    <w:multiLevelType w:val="hybridMultilevel"/>
    <w:tmpl w:val="8C90EB82"/>
    <w:lvl w:ilvl="0" w:tplc="CA943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B38C6"/>
    <w:multiLevelType w:val="hybridMultilevel"/>
    <w:tmpl w:val="FBA0D61C"/>
    <w:lvl w:ilvl="0" w:tplc="938E349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A6D87"/>
    <w:multiLevelType w:val="hybridMultilevel"/>
    <w:tmpl w:val="78AE2ECC"/>
    <w:lvl w:ilvl="0" w:tplc="3F2248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B449F"/>
    <w:multiLevelType w:val="hybridMultilevel"/>
    <w:tmpl w:val="68C00B62"/>
    <w:lvl w:ilvl="0" w:tplc="B1A24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652D4"/>
    <w:multiLevelType w:val="hybridMultilevel"/>
    <w:tmpl w:val="4996950E"/>
    <w:lvl w:ilvl="0" w:tplc="F8DCCD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A3720"/>
    <w:multiLevelType w:val="hybridMultilevel"/>
    <w:tmpl w:val="9902721C"/>
    <w:lvl w:ilvl="0" w:tplc="F5541F72">
      <w:start w:val="1"/>
      <w:numFmt w:val="lowerLetter"/>
      <w:lvlText w:val="(%1)"/>
      <w:lvlJc w:val="left"/>
      <w:pPr>
        <w:ind w:left="53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6042" w:hanging="360"/>
      </w:pPr>
    </w:lvl>
    <w:lvl w:ilvl="2" w:tplc="1C09001B" w:tentative="1">
      <w:start w:val="1"/>
      <w:numFmt w:val="lowerRoman"/>
      <w:lvlText w:val="%3."/>
      <w:lvlJc w:val="right"/>
      <w:pPr>
        <w:ind w:left="6762" w:hanging="180"/>
      </w:pPr>
    </w:lvl>
    <w:lvl w:ilvl="3" w:tplc="1C09000F" w:tentative="1">
      <w:start w:val="1"/>
      <w:numFmt w:val="decimal"/>
      <w:lvlText w:val="%4."/>
      <w:lvlJc w:val="left"/>
      <w:pPr>
        <w:ind w:left="7482" w:hanging="360"/>
      </w:pPr>
    </w:lvl>
    <w:lvl w:ilvl="4" w:tplc="1C090019" w:tentative="1">
      <w:start w:val="1"/>
      <w:numFmt w:val="lowerLetter"/>
      <w:lvlText w:val="%5."/>
      <w:lvlJc w:val="left"/>
      <w:pPr>
        <w:ind w:left="8202" w:hanging="360"/>
      </w:pPr>
    </w:lvl>
    <w:lvl w:ilvl="5" w:tplc="1C09001B" w:tentative="1">
      <w:start w:val="1"/>
      <w:numFmt w:val="lowerRoman"/>
      <w:lvlText w:val="%6."/>
      <w:lvlJc w:val="right"/>
      <w:pPr>
        <w:ind w:left="8922" w:hanging="180"/>
      </w:pPr>
    </w:lvl>
    <w:lvl w:ilvl="6" w:tplc="1C09000F" w:tentative="1">
      <w:start w:val="1"/>
      <w:numFmt w:val="decimal"/>
      <w:lvlText w:val="%7."/>
      <w:lvlJc w:val="left"/>
      <w:pPr>
        <w:ind w:left="9642" w:hanging="360"/>
      </w:pPr>
    </w:lvl>
    <w:lvl w:ilvl="7" w:tplc="1C090019" w:tentative="1">
      <w:start w:val="1"/>
      <w:numFmt w:val="lowerLetter"/>
      <w:lvlText w:val="%8."/>
      <w:lvlJc w:val="left"/>
      <w:pPr>
        <w:ind w:left="10362" w:hanging="360"/>
      </w:pPr>
    </w:lvl>
    <w:lvl w:ilvl="8" w:tplc="1C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4">
    <w:nsid w:val="5A315058"/>
    <w:multiLevelType w:val="hybridMultilevel"/>
    <w:tmpl w:val="DB607670"/>
    <w:lvl w:ilvl="0" w:tplc="DAB260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0544E"/>
    <w:multiLevelType w:val="hybridMultilevel"/>
    <w:tmpl w:val="94286CE6"/>
    <w:lvl w:ilvl="0" w:tplc="3970D4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05CBC"/>
    <w:multiLevelType w:val="hybridMultilevel"/>
    <w:tmpl w:val="885EE9BE"/>
    <w:lvl w:ilvl="0" w:tplc="699C13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F7376A"/>
    <w:multiLevelType w:val="hybridMultilevel"/>
    <w:tmpl w:val="03343A76"/>
    <w:lvl w:ilvl="0" w:tplc="58BA3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91B93"/>
    <w:multiLevelType w:val="hybridMultilevel"/>
    <w:tmpl w:val="A95CC406"/>
    <w:lvl w:ilvl="0" w:tplc="72A008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F3803"/>
    <w:multiLevelType w:val="hybridMultilevel"/>
    <w:tmpl w:val="3030EF4A"/>
    <w:lvl w:ilvl="0" w:tplc="71901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2773A1"/>
    <w:multiLevelType w:val="hybridMultilevel"/>
    <w:tmpl w:val="C9BCCA30"/>
    <w:lvl w:ilvl="0" w:tplc="40FC53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6701D"/>
    <w:multiLevelType w:val="hybridMultilevel"/>
    <w:tmpl w:val="C298CCE2"/>
    <w:lvl w:ilvl="0" w:tplc="04267B0A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7"/>
  </w:num>
  <w:num w:numId="2">
    <w:abstractNumId w:val="8"/>
  </w:num>
  <w:num w:numId="3">
    <w:abstractNumId w:val="29"/>
  </w:num>
  <w:num w:numId="4">
    <w:abstractNumId w:val="18"/>
  </w:num>
  <w:num w:numId="5">
    <w:abstractNumId w:val="21"/>
  </w:num>
  <w:num w:numId="6">
    <w:abstractNumId w:val="12"/>
  </w:num>
  <w:num w:numId="7">
    <w:abstractNumId w:val="23"/>
  </w:num>
  <w:num w:numId="8">
    <w:abstractNumId w:val="13"/>
  </w:num>
  <w:num w:numId="9">
    <w:abstractNumId w:val="19"/>
  </w:num>
  <w:num w:numId="10">
    <w:abstractNumId w:val="28"/>
  </w:num>
  <w:num w:numId="11">
    <w:abstractNumId w:val="4"/>
  </w:num>
  <w:num w:numId="12">
    <w:abstractNumId w:val="30"/>
  </w:num>
  <w:num w:numId="13">
    <w:abstractNumId w:val="9"/>
  </w:num>
  <w:num w:numId="14">
    <w:abstractNumId w:val="0"/>
  </w:num>
  <w:num w:numId="15">
    <w:abstractNumId w:val="20"/>
  </w:num>
  <w:num w:numId="16">
    <w:abstractNumId w:val="3"/>
  </w:num>
  <w:num w:numId="17">
    <w:abstractNumId w:val="16"/>
  </w:num>
  <w:num w:numId="18">
    <w:abstractNumId w:val="2"/>
  </w:num>
  <w:num w:numId="19">
    <w:abstractNumId w:val="6"/>
  </w:num>
  <w:num w:numId="20">
    <w:abstractNumId w:val="10"/>
  </w:num>
  <w:num w:numId="21">
    <w:abstractNumId w:val="25"/>
  </w:num>
  <w:num w:numId="22">
    <w:abstractNumId w:val="24"/>
  </w:num>
  <w:num w:numId="23">
    <w:abstractNumId w:val="22"/>
  </w:num>
  <w:num w:numId="24">
    <w:abstractNumId w:val="7"/>
  </w:num>
  <w:num w:numId="25">
    <w:abstractNumId w:val="31"/>
  </w:num>
  <w:num w:numId="26">
    <w:abstractNumId w:val="15"/>
  </w:num>
  <w:num w:numId="27">
    <w:abstractNumId w:val="11"/>
  </w:num>
  <w:num w:numId="28">
    <w:abstractNumId w:val="1"/>
  </w:num>
  <w:num w:numId="29">
    <w:abstractNumId w:val="17"/>
  </w:num>
  <w:num w:numId="30">
    <w:abstractNumId w:val="14"/>
  </w:num>
  <w:num w:numId="31">
    <w:abstractNumId w:val="5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6BD3"/>
    <w:rsid w:val="00002354"/>
    <w:rsid w:val="00043AF5"/>
    <w:rsid w:val="0004699B"/>
    <w:rsid w:val="00047D27"/>
    <w:rsid w:val="00054948"/>
    <w:rsid w:val="00056361"/>
    <w:rsid w:val="00065AA6"/>
    <w:rsid w:val="00076CE0"/>
    <w:rsid w:val="000770E9"/>
    <w:rsid w:val="000857D8"/>
    <w:rsid w:val="000E3E94"/>
    <w:rsid w:val="000F1151"/>
    <w:rsid w:val="000F4913"/>
    <w:rsid w:val="00103E19"/>
    <w:rsid w:val="001059FF"/>
    <w:rsid w:val="001268E9"/>
    <w:rsid w:val="00141A6F"/>
    <w:rsid w:val="00151D19"/>
    <w:rsid w:val="00161ED8"/>
    <w:rsid w:val="00193F9C"/>
    <w:rsid w:val="001B2BE2"/>
    <w:rsid w:val="001C7E21"/>
    <w:rsid w:val="002245E3"/>
    <w:rsid w:val="002B32D1"/>
    <w:rsid w:val="002C461C"/>
    <w:rsid w:val="002D3423"/>
    <w:rsid w:val="002D6EDC"/>
    <w:rsid w:val="002E64C3"/>
    <w:rsid w:val="002F6D0F"/>
    <w:rsid w:val="003032AF"/>
    <w:rsid w:val="003051E2"/>
    <w:rsid w:val="00324656"/>
    <w:rsid w:val="0035340C"/>
    <w:rsid w:val="0035411E"/>
    <w:rsid w:val="003614FA"/>
    <w:rsid w:val="00363815"/>
    <w:rsid w:val="003A10CF"/>
    <w:rsid w:val="003B3F96"/>
    <w:rsid w:val="003D4147"/>
    <w:rsid w:val="003D7F28"/>
    <w:rsid w:val="003E58A0"/>
    <w:rsid w:val="00447EC9"/>
    <w:rsid w:val="004638E0"/>
    <w:rsid w:val="00465B0B"/>
    <w:rsid w:val="00490A93"/>
    <w:rsid w:val="004A5358"/>
    <w:rsid w:val="004C4166"/>
    <w:rsid w:val="004C7248"/>
    <w:rsid w:val="004D18E3"/>
    <w:rsid w:val="004F2C4A"/>
    <w:rsid w:val="004F54C9"/>
    <w:rsid w:val="00506321"/>
    <w:rsid w:val="00542344"/>
    <w:rsid w:val="00583779"/>
    <w:rsid w:val="00592ABA"/>
    <w:rsid w:val="005A66A9"/>
    <w:rsid w:val="005B7594"/>
    <w:rsid w:val="005E1A1A"/>
    <w:rsid w:val="005E1DBB"/>
    <w:rsid w:val="005E35EF"/>
    <w:rsid w:val="005E551F"/>
    <w:rsid w:val="005F1119"/>
    <w:rsid w:val="005F40A6"/>
    <w:rsid w:val="006010A3"/>
    <w:rsid w:val="00615126"/>
    <w:rsid w:val="0061799C"/>
    <w:rsid w:val="006335F8"/>
    <w:rsid w:val="006A6231"/>
    <w:rsid w:val="006B20E2"/>
    <w:rsid w:val="006D0032"/>
    <w:rsid w:val="007345DF"/>
    <w:rsid w:val="00736B41"/>
    <w:rsid w:val="00745248"/>
    <w:rsid w:val="00765093"/>
    <w:rsid w:val="007740F2"/>
    <w:rsid w:val="00775EAB"/>
    <w:rsid w:val="00777955"/>
    <w:rsid w:val="007A257C"/>
    <w:rsid w:val="007A5F0B"/>
    <w:rsid w:val="007D6989"/>
    <w:rsid w:val="007E6D12"/>
    <w:rsid w:val="008051FD"/>
    <w:rsid w:val="00807DBA"/>
    <w:rsid w:val="00810D60"/>
    <w:rsid w:val="008137D4"/>
    <w:rsid w:val="008267F8"/>
    <w:rsid w:val="00857718"/>
    <w:rsid w:val="00861CEC"/>
    <w:rsid w:val="008622A4"/>
    <w:rsid w:val="0086664B"/>
    <w:rsid w:val="00877718"/>
    <w:rsid w:val="008A1044"/>
    <w:rsid w:val="008B39F0"/>
    <w:rsid w:val="008C442B"/>
    <w:rsid w:val="0093463C"/>
    <w:rsid w:val="009413A3"/>
    <w:rsid w:val="00950663"/>
    <w:rsid w:val="00977B49"/>
    <w:rsid w:val="0098183F"/>
    <w:rsid w:val="009849DC"/>
    <w:rsid w:val="009863F2"/>
    <w:rsid w:val="009945BD"/>
    <w:rsid w:val="009C67A6"/>
    <w:rsid w:val="009E18EE"/>
    <w:rsid w:val="00A01562"/>
    <w:rsid w:val="00A331E9"/>
    <w:rsid w:val="00A438A1"/>
    <w:rsid w:val="00A96F2D"/>
    <w:rsid w:val="00AA1059"/>
    <w:rsid w:val="00AA5F57"/>
    <w:rsid w:val="00AB2BD8"/>
    <w:rsid w:val="00B025B0"/>
    <w:rsid w:val="00B24E20"/>
    <w:rsid w:val="00B75ED5"/>
    <w:rsid w:val="00BA7422"/>
    <w:rsid w:val="00C03FFF"/>
    <w:rsid w:val="00C23E32"/>
    <w:rsid w:val="00C4519C"/>
    <w:rsid w:val="00C809F5"/>
    <w:rsid w:val="00CA2B32"/>
    <w:rsid w:val="00CE0094"/>
    <w:rsid w:val="00CE0D61"/>
    <w:rsid w:val="00CE16DC"/>
    <w:rsid w:val="00CE1CD0"/>
    <w:rsid w:val="00CE2A6D"/>
    <w:rsid w:val="00CE637C"/>
    <w:rsid w:val="00D319C1"/>
    <w:rsid w:val="00D350AE"/>
    <w:rsid w:val="00D40BDF"/>
    <w:rsid w:val="00D44311"/>
    <w:rsid w:val="00D47B6A"/>
    <w:rsid w:val="00D772ED"/>
    <w:rsid w:val="00D9442B"/>
    <w:rsid w:val="00DA6EE7"/>
    <w:rsid w:val="00DB6BD3"/>
    <w:rsid w:val="00DC1973"/>
    <w:rsid w:val="00DD3F26"/>
    <w:rsid w:val="00DE4655"/>
    <w:rsid w:val="00DF31D8"/>
    <w:rsid w:val="00E03CDF"/>
    <w:rsid w:val="00E23119"/>
    <w:rsid w:val="00E26626"/>
    <w:rsid w:val="00E413C0"/>
    <w:rsid w:val="00E50B79"/>
    <w:rsid w:val="00E57333"/>
    <w:rsid w:val="00E665D2"/>
    <w:rsid w:val="00E901F8"/>
    <w:rsid w:val="00EF5A52"/>
    <w:rsid w:val="00F10E42"/>
    <w:rsid w:val="00F30415"/>
    <w:rsid w:val="00F37A82"/>
    <w:rsid w:val="00F51F48"/>
    <w:rsid w:val="00F95FAE"/>
    <w:rsid w:val="00FC583F"/>
    <w:rsid w:val="00FD1873"/>
    <w:rsid w:val="00FE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6BD3"/>
  </w:style>
  <w:style w:type="paragraph" w:customStyle="1" w:styleId="HeaderFooter">
    <w:name w:val="Header &amp; Footer"/>
    <w:rsid w:val="00DB6B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1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6BD3"/>
  </w:style>
  <w:style w:type="paragraph" w:styleId="Header">
    <w:name w:val="header"/>
    <w:basedOn w:val="Normal"/>
    <w:link w:val="HeaderChar"/>
    <w:uiPriority w:val="99"/>
    <w:unhideWhenUsed/>
    <w:rsid w:val="00C80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F5"/>
  </w:style>
  <w:style w:type="paragraph" w:styleId="FootnoteText">
    <w:name w:val="footnote text"/>
    <w:basedOn w:val="Normal"/>
    <w:link w:val="FootnoteTextChar"/>
    <w:rsid w:val="0076509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6509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765093"/>
    <w:rPr>
      <w:vertAlign w:val="superscript"/>
    </w:rPr>
  </w:style>
  <w:style w:type="character" w:styleId="Hyperlink">
    <w:name w:val="Hyperlink"/>
    <w:uiPriority w:val="99"/>
    <w:unhideWhenUsed/>
    <w:rsid w:val="0076509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C4A"/>
    <w:pPr>
      <w:ind w:left="720"/>
      <w:contextualSpacing/>
    </w:pPr>
  </w:style>
  <w:style w:type="table" w:styleId="TableGrid">
    <w:name w:val="Table Grid"/>
    <w:basedOn w:val="TableNormal"/>
    <w:uiPriority w:val="39"/>
    <w:rsid w:val="003D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05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Qanietah</dc:creator>
  <cp:lastModifiedBy>USER</cp:lastModifiedBy>
  <cp:revision>2</cp:revision>
  <cp:lastPrinted>2023-05-25T15:13:00Z</cp:lastPrinted>
  <dcterms:created xsi:type="dcterms:W3CDTF">2023-06-09T10:59:00Z</dcterms:created>
  <dcterms:modified xsi:type="dcterms:W3CDTF">2023-06-09T10:59:00Z</dcterms:modified>
</cp:coreProperties>
</file>