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9548BA">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r w:rsidR="006F4F0B">
        <w:rPr>
          <w:rFonts w:ascii="Arial Narrow" w:hAnsi="Arial Narrow" w:cs="Tunga"/>
          <w:b/>
          <w:sz w:val="24"/>
          <w:szCs w:val="24"/>
          <w:lang w:val="fr-FR"/>
        </w:rPr>
        <w:t>Assembly</w:t>
      </w:r>
      <w:r w:rsidR="002574AB" w:rsidRPr="003757A6">
        <w:rPr>
          <w:rFonts w:ascii="Arial Narrow" w:hAnsi="Arial Narrow" w:cs="Tunga"/>
          <w:b/>
          <w:sz w:val="24"/>
          <w:szCs w:val="24"/>
          <w:lang w:val="fr-FR"/>
        </w:rPr>
        <w:t xml:space="preserve">: </w:t>
      </w:r>
      <w:r w:rsidR="00B4735E">
        <w:rPr>
          <w:rFonts w:ascii="Arial Narrow" w:hAnsi="Arial Narrow" w:cs="Tunga"/>
          <w:b/>
          <w:sz w:val="24"/>
          <w:szCs w:val="24"/>
          <w:lang w:val="fr-FR"/>
        </w:rPr>
        <w:t>1820</w:t>
      </w:r>
    </w:p>
    <w:p w:rsidR="002112C1" w:rsidRDefault="00E149A9" w:rsidP="00E37626">
      <w:pPr>
        <w:spacing w:before="100" w:beforeAutospacing="1" w:after="100" w:afterAutospacing="1" w:line="360" w:lineRule="auto"/>
        <w:jc w:val="both"/>
        <w:outlineLvl w:val="0"/>
        <w:rPr>
          <w:rFonts w:ascii="Arial Narrow" w:hAnsi="Arial Narrow" w:cs="Arial"/>
          <w:b/>
          <w:sz w:val="24"/>
          <w:szCs w:val="24"/>
          <w:lang w:val="en-ZA"/>
        </w:rPr>
      </w:pPr>
      <w:r w:rsidRPr="003757A6">
        <w:rPr>
          <w:rFonts w:ascii="Arial Narrow" w:hAnsi="Arial Narrow" w:cs="Arial"/>
          <w:sz w:val="24"/>
          <w:szCs w:val="24"/>
          <w:lang w:val="en-ZA"/>
        </w:rPr>
        <w:t>Please find attached a res</w:t>
      </w:r>
      <w:r w:rsidR="00F16AAB">
        <w:rPr>
          <w:rFonts w:ascii="Arial Narrow" w:hAnsi="Arial Narrow" w:cs="Arial"/>
          <w:sz w:val="24"/>
          <w:szCs w:val="24"/>
          <w:lang w:val="en-ZA"/>
        </w:rPr>
        <w:t>ponse to Parliamentary Question</w:t>
      </w:r>
      <w:r w:rsidR="002574AB" w:rsidRPr="00A410A7">
        <w:rPr>
          <w:rFonts w:ascii="Arial Narrow" w:hAnsi="Arial Narrow" w:cs="Times New Roman"/>
          <w:sz w:val="24"/>
          <w:szCs w:val="24"/>
        </w:rPr>
        <w:t>for</w:t>
      </w:r>
      <w:r w:rsidR="00A410A7" w:rsidRPr="00A410A7">
        <w:rPr>
          <w:rFonts w:ascii="Arial Narrow" w:hAnsi="Arial Narrow" w:cs="Arial"/>
          <w:b/>
          <w:i/>
          <w:sz w:val="24"/>
          <w:szCs w:val="24"/>
          <w:lang w:val="en-ZA"/>
        </w:rPr>
        <w:t>written reply</w:t>
      </w:r>
      <w:r w:rsidRPr="003757A6">
        <w:rPr>
          <w:rFonts w:ascii="Arial Narrow" w:hAnsi="Arial Narrow" w:cs="Arial"/>
          <w:sz w:val="24"/>
          <w:szCs w:val="24"/>
          <w:lang w:val="en-ZA"/>
        </w:rPr>
        <w:t xml:space="preserve"> asked</w:t>
      </w:r>
      <w:r w:rsidR="00461884" w:rsidRPr="00A410A7">
        <w:rPr>
          <w:rFonts w:ascii="Arial Narrow" w:hAnsi="Arial Narrow" w:cs="Arial"/>
          <w:b/>
          <w:sz w:val="24"/>
          <w:szCs w:val="24"/>
          <w:lang w:val="en-ZA"/>
        </w:rPr>
        <w:t>by</w:t>
      </w:r>
      <w:r w:rsidR="00B4735E" w:rsidRPr="00B4735E">
        <w:rPr>
          <w:rFonts w:ascii="Arial Narrow" w:hAnsi="Arial Narrow" w:cs="Times New Roman"/>
          <w:b/>
          <w:bCs/>
          <w:sz w:val="24"/>
          <w:szCs w:val="24"/>
        </w:rPr>
        <w:t xml:space="preserve">Mr D F Mthenjane (EFF) </w:t>
      </w:r>
      <w:r w:rsidR="00183FC7" w:rsidRPr="00A410A7">
        <w:rPr>
          <w:rFonts w:ascii="Arial Narrow" w:hAnsi="Arial Narrow" w:cs="Arial"/>
          <w:sz w:val="24"/>
          <w:szCs w:val="24"/>
          <w:lang w:val="en-ZA"/>
        </w:rPr>
        <w:t>to</w:t>
      </w:r>
      <w:r w:rsidR="00183FC7" w:rsidRPr="00183FC7">
        <w:rPr>
          <w:rFonts w:ascii="Arial Narrow" w:hAnsi="Arial Narrow" w:cs="Arial"/>
          <w:sz w:val="24"/>
          <w:szCs w:val="24"/>
          <w:lang w:val="en-ZA"/>
        </w:rPr>
        <w:t xml:space="preserve"> ask the </w:t>
      </w:r>
      <w:r w:rsidR="00A410A7" w:rsidRPr="00A410A7">
        <w:rPr>
          <w:rFonts w:ascii="Arial Narrow" w:hAnsi="Arial Narrow" w:cs="Arial"/>
          <w:b/>
          <w:sz w:val="24"/>
          <w:szCs w:val="24"/>
          <w:lang w:val="en-ZA"/>
        </w:rPr>
        <w:t>Minister of Mineral Resources and Energy</w:t>
      </w:r>
    </w:p>
    <w:p w:rsidR="00E37626" w:rsidRPr="00E37626" w:rsidRDefault="00E37626" w:rsidP="00E37626">
      <w:pPr>
        <w:spacing w:before="100" w:beforeAutospacing="1" w:after="100" w:afterAutospacing="1" w:line="360" w:lineRule="auto"/>
        <w:jc w:val="both"/>
        <w:outlineLvl w:val="0"/>
        <w:rPr>
          <w:rFonts w:ascii="Arial Narrow" w:hAnsi="Arial Narrow"/>
          <w:b/>
          <w:sz w:val="24"/>
          <w:szCs w:val="24"/>
        </w:rPr>
      </w:pPr>
    </w:p>
    <w:p w:rsidR="003B455C" w:rsidRDefault="003B455C" w:rsidP="003B455C">
      <w:pPr>
        <w:spacing w:before="100" w:beforeAutospacing="1" w:after="100" w:afterAutospacing="1" w:line="240" w:lineRule="auto"/>
        <w:jc w:val="both"/>
        <w:outlineLvl w:val="0"/>
        <w:rPr>
          <w:rFonts w:ascii="Arial Narrow" w:hAnsi="Arial Narrow"/>
          <w:sz w:val="24"/>
          <w:szCs w:val="24"/>
        </w:rPr>
      </w:pPr>
    </w:p>
    <w:p w:rsidR="00E149A9" w:rsidRDefault="0078290B"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Adv. T.S Moko</w:t>
      </w:r>
      <w:bookmarkStart w:id="0" w:name="_GoBack"/>
      <w:bookmarkEnd w:id="0"/>
      <w:r w:rsidR="00B623A9">
        <w:rPr>
          <w:rFonts w:ascii="Arial Narrow" w:hAnsi="Arial Narrow" w:cs="Tunga"/>
          <w:b/>
          <w:sz w:val="24"/>
          <w:szCs w:val="24"/>
          <w:lang w:val="en-ZA"/>
        </w:rPr>
        <w:t>ena</w:t>
      </w:r>
    </w:p>
    <w:p w:rsidR="006F2271" w:rsidRDefault="006F2271" w:rsidP="00E37626">
      <w:pPr>
        <w:spacing w:after="0" w:line="240" w:lineRule="auto"/>
        <w:rPr>
          <w:rFonts w:ascii="Arial Narrow" w:hAnsi="Arial Narrow" w:cs="Tunga"/>
          <w:b/>
          <w:sz w:val="24"/>
          <w:szCs w:val="24"/>
          <w:lang w:val="en-ZA"/>
        </w:rPr>
      </w:pPr>
      <w:r w:rsidRPr="006F2271">
        <w:rPr>
          <w:rFonts w:ascii="Arial Narrow" w:hAnsi="Arial Narrow" w:cs="Tunga"/>
          <w:b/>
          <w:sz w:val="24"/>
          <w:szCs w:val="24"/>
          <w:lang w:val="en-ZA"/>
        </w:rPr>
        <w:t>Director General: Department of</w:t>
      </w:r>
      <w:r w:rsidR="00B623A9">
        <w:rPr>
          <w:rFonts w:ascii="Arial Narrow" w:hAnsi="Arial Narrow" w:cs="Tunga"/>
          <w:b/>
          <w:sz w:val="24"/>
          <w:szCs w:val="24"/>
          <w:lang w:val="en-ZA"/>
        </w:rPr>
        <w:t xml:space="preserve"> Mineral Resources and</w:t>
      </w:r>
      <w:r w:rsidRPr="006F2271">
        <w:rPr>
          <w:rFonts w:ascii="Arial Narrow" w:hAnsi="Arial Narrow" w:cs="Tunga"/>
          <w:b/>
          <w:sz w:val="24"/>
          <w:szCs w:val="24"/>
          <w:lang w:val="en-ZA"/>
        </w:rPr>
        <w:t xml:space="preserve"> Energy</w:t>
      </w:r>
    </w:p>
    <w:p w:rsidR="006F2271" w:rsidRPr="005348F8" w:rsidRDefault="007F2400"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002F9F" w:rsidRDefault="006F2271" w:rsidP="003B455C">
      <w:pPr>
        <w:spacing w:line="240" w:lineRule="auto"/>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9548BA" w:rsidRDefault="009548BA" w:rsidP="003B455C">
      <w:pPr>
        <w:spacing w:line="240" w:lineRule="auto"/>
        <w:rPr>
          <w:rFonts w:ascii="Arial Narrow" w:hAnsi="Arial Narrow" w:cs="Tunga"/>
          <w:sz w:val="24"/>
          <w:szCs w:val="24"/>
          <w:lang w:val="en-ZA"/>
        </w:rPr>
      </w:pPr>
    </w:p>
    <w:p w:rsidR="00063BCF" w:rsidRPr="00E149A9" w:rsidRDefault="00063BCF" w:rsidP="003B455C">
      <w:pPr>
        <w:spacing w:line="240" w:lineRule="auto"/>
        <w:rPr>
          <w:rFonts w:ascii="Arial Narrow" w:hAnsi="Arial Narrow" w:cs="Tunga"/>
          <w:sz w:val="24"/>
          <w:szCs w:val="24"/>
          <w:lang w:val="en-ZA"/>
        </w:rPr>
      </w:pPr>
    </w:p>
    <w:p w:rsidR="006F2271" w:rsidRDefault="002112C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S.G</w:t>
      </w:r>
      <w:r w:rsidR="00183FC7">
        <w:rPr>
          <w:rFonts w:ascii="Arial Narrow" w:hAnsi="Arial Narrow" w:cs="Tunga"/>
          <w:b/>
          <w:sz w:val="24"/>
          <w:szCs w:val="24"/>
          <w:lang w:val="en-ZA"/>
        </w:rPr>
        <w:t xml:space="preserve"> M</w:t>
      </w:r>
      <w:r w:rsidR="00183FC7" w:rsidRPr="00183FC7">
        <w:rPr>
          <w:rFonts w:ascii="Arial Narrow" w:hAnsi="Arial Narrow" w:cs="Tunga"/>
          <w:b/>
          <w:sz w:val="24"/>
          <w:szCs w:val="24"/>
          <w:lang w:val="en-ZA"/>
        </w:rPr>
        <w:t>antashe</w:t>
      </w:r>
    </w:p>
    <w:p w:rsidR="00BA39EC" w:rsidRDefault="00183FC7" w:rsidP="00BA39EC">
      <w:pPr>
        <w:spacing w:after="0" w:line="240" w:lineRule="auto"/>
        <w:rPr>
          <w:rFonts w:ascii="Arial Narrow" w:hAnsi="Arial Narrow" w:cs="Tunga"/>
          <w:b/>
          <w:sz w:val="24"/>
          <w:szCs w:val="24"/>
          <w:lang w:val="en-ZA"/>
        </w:rPr>
      </w:pPr>
      <w:r w:rsidRPr="00183FC7">
        <w:rPr>
          <w:rFonts w:ascii="Arial Narrow" w:hAnsi="Arial Narrow" w:cs="Tunga"/>
          <w:b/>
          <w:sz w:val="24"/>
          <w:szCs w:val="24"/>
          <w:lang w:val="en-ZA"/>
        </w:rPr>
        <w:t xml:space="preserve">Minister of Mineral Resources and Energy </w:t>
      </w:r>
    </w:p>
    <w:p w:rsidR="00164702" w:rsidRDefault="007F2400" w:rsidP="002112C1">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063BCF" w:rsidRDefault="00063BCF" w:rsidP="002112C1">
      <w:pPr>
        <w:spacing w:before="240" w:after="0" w:line="360" w:lineRule="auto"/>
        <w:rPr>
          <w:rFonts w:ascii="Arial Narrow" w:hAnsi="Arial Narrow" w:cs="Tunga"/>
          <w:b/>
          <w:sz w:val="24"/>
          <w:szCs w:val="24"/>
          <w:lang w:val="en-ZA"/>
        </w:rPr>
      </w:pPr>
    </w:p>
    <w:p w:rsidR="0078290B" w:rsidRDefault="0078290B" w:rsidP="002112C1">
      <w:pPr>
        <w:spacing w:before="240" w:after="0" w:line="360" w:lineRule="auto"/>
        <w:rPr>
          <w:rFonts w:ascii="Arial Narrow" w:hAnsi="Arial Narrow" w:cs="Tunga"/>
          <w:b/>
          <w:sz w:val="24"/>
          <w:szCs w:val="24"/>
          <w:lang w:val="en-ZA"/>
        </w:rPr>
      </w:pPr>
    </w:p>
    <w:p w:rsidR="0078290B" w:rsidRDefault="0078290B" w:rsidP="002112C1">
      <w:pPr>
        <w:spacing w:before="240" w:after="0" w:line="360" w:lineRule="auto"/>
        <w:rPr>
          <w:rFonts w:ascii="Arial Narrow" w:hAnsi="Arial Narrow" w:cs="Tunga"/>
          <w:b/>
          <w:sz w:val="24"/>
          <w:szCs w:val="24"/>
          <w:lang w:val="en-ZA"/>
        </w:rPr>
      </w:pPr>
    </w:p>
    <w:p w:rsidR="0078290B" w:rsidRDefault="0078290B" w:rsidP="002112C1">
      <w:pPr>
        <w:spacing w:before="240" w:after="0" w:line="360" w:lineRule="auto"/>
        <w:rPr>
          <w:rFonts w:ascii="Arial Narrow" w:hAnsi="Arial Narrow" w:cs="Tunga"/>
          <w:b/>
          <w:sz w:val="24"/>
          <w:szCs w:val="24"/>
          <w:lang w:val="en-ZA"/>
        </w:rPr>
      </w:pPr>
    </w:p>
    <w:p w:rsidR="00B4735E" w:rsidRPr="00B4735E" w:rsidRDefault="00B4735E" w:rsidP="00B4735E">
      <w:pPr>
        <w:spacing w:before="100" w:beforeAutospacing="1" w:after="100" w:afterAutospacing="1"/>
        <w:ind w:left="720" w:hanging="720"/>
        <w:jc w:val="both"/>
        <w:outlineLvl w:val="0"/>
        <w:rPr>
          <w:rFonts w:ascii="Arial Narrow" w:hAnsi="Arial Narrow" w:cs="Times New Roman"/>
          <w:b/>
          <w:bCs/>
          <w:sz w:val="24"/>
          <w:szCs w:val="24"/>
        </w:rPr>
      </w:pPr>
      <w:r w:rsidRPr="00B4735E">
        <w:rPr>
          <w:rFonts w:ascii="Arial Narrow" w:hAnsi="Arial Narrow" w:cs="Times New Roman"/>
          <w:b/>
          <w:sz w:val="24"/>
          <w:szCs w:val="24"/>
        </w:rPr>
        <w:t>1820.</w:t>
      </w:r>
      <w:r w:rsidRPr="00B4735E">
        <w:rPr>
          <w:rFonts w:ascii="Arial Narrow" w:hAnsi="Arial Narrow" w:cs="Times New Roman"/>
          <w:b/>
          <w:sz w:val="24"/>
          <w:szCs w:val="24"/>
        </w:rPr>
        <w:tab/>
      </w:r>
      <w:r w:rsidRPr="00B4735E">
        <w:rPr>
          <w:rFonts w:ascii="Arial Narrow" w:hAnsi="Arial Narrow" w:cs="Times New Roman"/>
          <w:b/>
          <w:bCs/>
          <w:sz w:val="24"/>
          <w:szCs w:val="24"/>
        </w:rPr>
        <w:t>Mr D F Mthenjane (EFF) to ask the Minister of Mineral Resources and Energy</w:t>
      </w:r>
      <w:r w:rsidR="00331C84" w:rsidRPr="00B4735E">
        <w:rPr>
          <w:rFonts w:ascii="Arial Narrow" w:hAnsi="Arial Narrow" w:cs="Times New Roman"/>
          <w:b/>
          <w:bCs/>
          <w:sz w:val="24"/>
          <w:szCs w:val="24"/>
        </w:rPr>
        <w:fldChar w:fldCharType="begin"/>
      </w:r>
      <w:r w:rsidRPr="00B4735E">
        <w:rPr>
          <w:rFonts w:ascii="Arial Narrow" w:hAnsi="Arial Narrow"/>
          <w:sz w:val="24"/>
          <w:szCs w:val="24"/>
        </w:rPr>
        <w:instrText xml:space="preserve"> XE "</w:instrText>
      </w:r>
      <w:r w:rsidRPr="00B4735E">
        <w:rPr>
          <w:rFonts w:ascii="Arial Narrow" w:hAnsi="Arial Narrow" w:cs="Times New Roman"/>
          <w:b/>
          <w:sz w:val="24"/>
          <w:szCs w:val="24"/>
          <w:lang w:val="en-GB"/>
        </w:rPr>
        <w:instrText>Mineral Resources and Energy</w:instrText>
      </w:r>
      <w:r w:rsidRPr="00B4735E">
        <w:rPr>
          <w:rFonts w:ascii="Arial Narrow" w:hAnsi="Arial Narrow"/>
          <w:sz w:val="24"/>
          <w:szCs w:val="24"/>
        </w:rPr>
        <w:instrText xml:space="preserve">" </w:instrText>
      </w:r>
      <w:r w:rsidR="00331C84" w:rsidRPr="00B4735E">
        <w:rPr>
          <w:rFonts w:ascii="Arial Narrow" w:hAnsi="Arial Narrow" w:cs="Times New Roman"/>
          <w:b/>
          <w:bCs/>
          <w:sz w:val="24"/>
          <w:szCs w:val="24"/>
        </w:rPr>
        <w:fldChar w:fldCharType="end"/>
      </w:r>
      <w:r w:rsidRPr="00B4735E">
        <w:rPr>
          <w:rFonts w:ascii="Arial Narrow" w:hAnsi="Arial Narrow" w:cs="Times New Roman"/>
          <w:b/>
          <w:bCs/>
          <w:sz w:val="24"/>
          <w:szCs w:val="24"/>
        </w:rPr>
        <w:t>:</w:t>
      </w:r>
    </w:p>
    <w:p w:rsidR="00B4735E" w:rsidRPr="00B4735E" w:rsidRDefault="00B4735E" w:rsidP="00B4735E">
      <w:pPr>
        <w:spacing w:before="100" w:beforeAutospacing="1" w:after="100" w:afterAutospacing="1"/>
        <w:ind w:left="1440" w:hanging="720"/>
        <w:jc w:val="both"/>
        <w:outlineLvl w:val="0"/>
        <w:rPr>
          <w:rFonts w:ascii="Arial Narrow" w:hAnsi="Arial Narrow" w:cs="Times New Roman"/>
          <w:sz w:val="24"/>
          <w:szCs w:val="24"/>
        </w:rPr>
      </w:pPr>
      <w:r w:rsidRPr="00B4735E">
        <w:rPr>
          <w:rFonts w:ascii="Arial Narrow" w:hAnsi="Arial Narrow" w:cs="Times New Roman"/>
          <w:sz w:val="24"/>
          <w:szCs w:val="24"/>
        </w:rPr>
        <w:lastRenderedPageBreak/>
        <w:t>(1)</w:t>
      </w:r>
      <w:r w:rsidRPr="00B4735E">
        <w:rPr>
          <w:rFonts w:ascii="Arial Narrow" w:hAnsi="Arial Narrow" w:cs="Times New Roman"/>
          <w:sz w:val="24"/>
          <w:szCs w:val="24"/>
        </w:rPr>
        <w:tab/>
        <w:t xml:space="preserve">Whether the generation capacity under Eskom will be sold and electricity generation will be opened to the private sector; if not, what is the position in this regard; if so, </w:t>
      </w:r>
    </w:p>
    <w:p w:rsidR="00A410A7" w:rsidRPr="005F3DD8" w:rsidRDefault="00B4735E" w:rsidP="005F3DD8">
      <w:pPr>
        <w:spacing w:before="100" w:beforeAutospacing="1" w:after="100" w:afterAutospacing="1"/>
        <w:ind w:left="1440" w:hanging="720"/>
        <w:jc w:val="both"/>
        <w:outlineLvl w:val="0"/>
        <w:rPr>
          <w:rFonts w:ascii="Arial Narrow" w:hAnsi="Arial Narrow" w:cs="Times New Roman"/>
          <w:sz w:val="24"/>
          <w:szCs w:val="24"/>
        </w:rPr>
      </w:pPr>
      <w:r w:rsidRPr="00B4735E">
        <w:rPr>
          <w:rFonts w:ascii="Arial Narrow" w:hAnsi="Arial Narrow" w:cs="Times New Roman"/>
          <w:sz w:val="24"/>
          <w:szCs w:val="24"/>
        </w:rPr>
        <w:t>(2)</w:t>
      </w:r>
      <w:r w:rsidRPr="00B4735E">
        <w:rPr>
          <w:rFonts w:ascii="Arial Narrow" w:hAnsi="Arial Narrow" w:cs="Times New Roman"/>
          <w:sz w:val="24"/>
          <w:szCs w:val="24"/>
        </w:rPr>
        <w:tab/>
        <w:t>whether a new company will be created and/or it will happen under Eskom; if not, what is the position in this regard; if so, what will be the role of Eskom?</w:t>
      </w:r>
      <w:r w:rsidRPr="00B4735E">
        <w:rPr>
          <w:rFonts w:ascii="Arial Narrow" w:hAnsi="Arial Narrow" w:cs="Times New Roman"/>
          <w:sz w:val="24"/>
          <w:szCs w:val="24"/>
        </w:rPr>
        <w:tab/>
      </w:r>
      <w:r w:rsidRPr="00B4735E">
        <w:rPr>
          <w:rFonts w:ascii="Arial Narrow" w:hAnsi="Arial Narrow" w:cs="Times New Roman"/>
          <w:b/>
          <w:sz w:val="24"/>
          <w:szCs w:val="24"/>
        </w:rPr>
        <w:t>NW2215E</w:t>
      </w:r>
    </w:p>
    <w:p w:rsidR="005F3DD8" w:rsidRPr="00B4735E" w:rsidRDefault="00063BCF" w:rsidP="005F3DD8">
      <w:pPr>
        <w:spacing w:before="100" w:beforeAutospacing="1" w:after="100" w:afterAutospacing="1"/>
        <w:ind w:left="720" w:hanging="720"/>
        <w:jc w:val="both"/>
        <w:outlineLvl w:val="0"/>
        <w:rPr>
          <w:rFonts w:ascii="Arial Narrow" w:hAnsi="Arial Narrow" w:cs="Times New Roman"/>
          <w:b/>
          <w:bCs/>
          <w:sz w:val="24"/>
          <w:szCs w:val="24"/>
        </w:rPr>
      </w:pPr>
      <w:r>
        <w:rPr>
          <w:rFonts w:ascii="Arial Narrow" w:hAnsi="Arial Narrow" w:cs="Arial"/>
          <w:b/>
          <w:sz w:val="24"/>
          <w:szCs w:val="24"/>
          <w:lang w:val="en-ZA"/>
        </w:rPr>
        <w:tab/>
      </w:r>
      <w:r w:rsidR="007F2400">
        <w:rPr>
          <w:rFonts w:ascii="Arial Narrow" w:hAnsi="Arial Narrow" w:cs="Arial"/>
          <w:b/>
          <w:sz w:val="24"/>
          <w:szCs w:val="24"/>
          <w:lang w:val="en-ZA"/>
        </w:rPr>
        <w:t>Reply:</w:t>
      </w:r>
    </w:p>
    <w:p w:rsidR="005F3DD8" w:rsidRDefault="005F3DD8" w:rsidP="0078290B">
      <w:pPr>
        <w:pStyle w:val="ListParagraph"/>
        <w:numPr>
          <w:ilvl w:val="0"/>
          <w:numId w:val="7"/>
        </w:numPr>
        <w:spacing w:after="0"/>
        <w:jc w:val="both"/>
        <w:rPr>
          <w:rFonts w:ascii="Arial Narrow" w:hAnsi="Arial Narrow" w:cs="Times New Roman"/>
          <w:sz w:val="24"/>
          <w:szCs w:val="24"/>
        </w:rPr>
      </w:pPr>
      <w:r w:rsidRPr="00895F1B">
        <w:rPr>
          <w:rFonts w:ascii="Arial Narrow" w:hAnsi="Arial Narrow" w:cs="Times New Roman"/>
          <w:sz w:val="24"/>
          <w:szCs w:val="24"/>
        </w:rPr>
        <w:t xml:space="preserve">Government does not have intentions or policy to sell Eskom, however, several interventions to date have been undertaken to restore Eskom Balance Sheet, recovery losses and deal with inefficiencies.  Establishing a new company will require a review of the current existing legislation, </w:t>
      </w:r>
      <w:r w:rsidR="00895F1B" w:rsidRPr="00895F1B">
        <w:rPr>
          <w:rFonts w:ascii="Arial Narrow" w:hAnsi="Arial Narrow" w:cs="Times New Roman"/>
          <w:sz w:val="24"/>
          <w:szCs w:val="24"/>
        </w:rPr>
        <w:t>the</w:t>
      </w:r>
      <w:r w:rsidRPr="00895F1B">
        <w:rPr>
          <w:rFonts w:ascii="Arial Narrow" w:hAnsi="Arial Narrow" w:cs="Times New Roman"/>
          <w:sz w:val="24"/>
          <w:szCs w:val="24"/>
        </w:rPr>
        <w:t xml:space="preserve"> government and Eskom have focused on seeing through the turnaround strategy of Eskom to see its full implementation. Also, plans are ongoing on the two new build power stations to be fast tracked for the completion and commission. The Government has also allowed for small scale embedded generators to be installed, allowed for procurement of new generation capability under the IPP program. </w:t>
      </w:r>
      <w:r w:rsidR="00895F1B" w:rsidRPr="00895F1B">
        <w:rPr>
          <w:rFonts w:ascii="Arial Narrow" w:hAnsi="Arial Narrow" w:cs="Times New Roman"/>
          <w:sz w:val="24"/>
          <w:szCs w:val="24"/>
        </w:rPr>
        <w:t>The current Eskom financial burden and the Covid 19 pandemic might delay the recovery. Municipalities will also be</w:t>
      </w:r>
      <w:r w:rsidRPr="00895F1B">
        <w:rPr>
          <w:rFonts w:ascii="Arial Narrow" w:hAnsi="Arial Narrow" w:cs="Times New Roman"/>
          <w:sz w:val="24"/>
          <w:szCs w:val="24"/>
        </w:rPr>
        <w:t xml:space="preserve"> allowed to do their own procurement. This is to help with electricity interruptions</w:t>
      </w:r>
      <w:r w:rsidR="00895F1B" w:rsidRPr="00895F1B">
        <w:rPr>
          <w:rFonts w:ascii="Arial Narrow" w:hAnsi="Arial Narrow" w:cs="Times New Roman"/>
          <w:sz w:val="24"/>
          <w:szCs w:val="24"/>
        </w:rPr>
        <w:t xml:space="preserve"> as</w:t>
      </w:r>
      <w:r w:rsidR="00895F1B">
        <w:rPr>
          <w:rFonts w:ascii="Arial Narrow" w:hAnsi="Arial Narrow" w:cs="Times New Roman"/>
          <w:sz w:val="24"/>
          <w:szCs w:val="24"/>
        </w:rPr>
        <w:t xml:space="preserve"> the </w:t>
      </w:r>
      <w:r w:rsidRPr="00895F1B">
        <w:rPr>
          <w:rFonts w:ascii="Arial Narrow" w:hAnsi="Arial Narrow" w:cs="Times New Roman"/>
          <w:sz w:val="24"/>
          <w:szCs w:val="24"/>
        </w:rPr>
        <w:t>government</w:t>
      </w:r>
      <w:r w:rsidR="00895F1B">
        <w:rPr>
          <w:rFonts w:ascii="Arial Narrow" w:hAnsi="Arial Narrow" w:cs="Times New Roman"/>
          <w:sz w:val="24"/>
          <w:szCs w:val="24"/>
        </w:rPr>
        <w:t xml:space="preserve"> commitment</w:t>
      </w:r>
      <w:r w:rsidRPr="00895F1B">
        <w:rPr>
          <w:rFonts w:ascii="Arial Narrow" w:hAnsi="Arial Narrow" w:cs="Times New Roman"/>
          <w:sz w:val="24"/>
          <w:szCs w:val="24"/>
        </w:rPr>
        <w:t xml:space="preserve"> in ensuring electric supply.</w:t>
      </w:r>
      <w:r w:rsidR="00895F1B" w:rsidRPr="00895F1B">
        <w:rPr>
          <w:rFonts w:ascii="Arial Narrow" w:hAnsi="Arial Narrow" w:cs="Times New Roman"/>
          <w:sz w:val="24"/>
          <w:szCs w:val="24"/>
        </w:rPr>
        <w:t xml:space="preserve"> The approved IRP acknowledges the need for new additional capability which will be needed and which type of technology.</w:t>
      </w:r>
    </w:p>
    <w:p w:rsidR="007F2400" w:rsidRPr="00895F1B" w:rsidRDefault="005F3DD8" w:rsidP="0078290B">
      <w:pPr>
        <w:pStyle w:val="ListParagraph"/>
        <w:numPr>
          <w:ilvl w:val="0"/>
          <w:numId w:val="7"/>
        </w:numPr>
        <w:spacing w:after="0"/>
        <w:jc w:val="both"/>
        <w:rPr>
          <w:rFonts w:ascii="Arial Narrow" w:hAnsi="Arial Narrow" w:cs="Arial"/>
          <w:b/>
          <w:sz w:val="24"/>
          <w:szCs w:val="24"/>
          <w:lang w:val="en-ZA"/>
        </w:rPr>
      </w:pPr>
      <w:r w:rsidRPr="00895F1B">
        <w:rPr>
          <w:rFonts w:ascii="Arial Narrow" w:hAnsi="Arial Narrow" w:cs="Times New Roman"/>
          <w:sz w:val="24"/>
          <w:szCs w:val="24"/>
        </w:rPr>
        <w:t xml:space="preserve">Eskom as a generator </w:t>
      </w:r>
      <w:r w:rsidR="00895F1B" w:rsidRPr="00895F1B">
        <w:rPr>
          <w:rFonts w:ascii="Arial Narrow" w:hAnsi="Arial Narrow" w:cs="Times New Roman"/>
          <w:sz w:val="24"/>
          <w:szCs w:val="24"/>
        </w:rPr>
        <w:t>can</w:t>
      </w:r>
      <w:r w:rsidRPr="00895F1B">
        <w:rPr>
          <w:rFonts w:ascii="Arial Narrow" w:hAnsi="Arial Narrow" w:cs="Times New Roman"/>
          <w:sz w:val="24"/>
          <w:szCs w:val="24"/>
        </w:rPr>
        <w:t xml:space="preserve"> participate in </w:t>
      </w:r>
      <w:r w:rsidR="00895F1B">
        <w:rPr>
          <w:rFonts w:ascii="Arial Narrow" w:hAnsi="Arial Narrow" w:cs="Times New Roman"/>
          <w:sz w:val="24"/>
          <w:szCs w:val="24"/>
        </w:rPr>
        <w:t>new generation</w:t>
      </w:r>
      <w:r w:rsidRPr="00895F1B">
        <w:rPr>
          <w:rFonts w:ascii="Arial Narrow" w:hAnsi="Arial Narrow" w:cs="Times New Roman"/>
          <w:sz w:val="24"/>
          <w:szCs w:val="24"/>
        </w:rPr>
        <w:t xml:space="preserve"> bidwindows to address some of their inefficiencies.  </w:t>
      </w:r>
      <w:r w:rsidR="00895F1B" w:rsidRPr="00895F1B">
        <w:rPr>
          <w:rFonts w:ascii="Arial Narrow" w:hAnsi="Arial Narrow" w:cs="Times New Roman"/>
          <w:sz w:val="24"/>
          <w:szCs w:val="24"/>
        </w:rPr>
        <w:t xml:space="preserve">In terms of capacity needed going </w:t>
      </w:r>
      <w:r w:rsidR="009C7CA9">
        <w:rPr>
          <w:rFonts w:ascii="Arial Narrow" w:hAnsi="Arial Narrow" w:cs="Times New Roman"/>
          <w:sz w:val="24"/>
          <w:szCs w:val="24"/>
        </w:rPr>
        <w:t>forward,</w:t>
      </w:r>
      <w:r w:rsidR="00721A99" w:rsidRPr="00895F1B">
        <w:rPr>
          <w:rFonts w:ascii="Arial Narrow" w:hAnsi="Arial Narrow" w:cs="Times New Roman"/>
          <w:sz w:val="24"/>
          <w:szCs w:val="24"/>
        </w:rPr>
        <w:t>Government</w:t>
      </w:r>
      <w:r w:rsidR="00895F1B" w:rsidRPr="00895F1B">
        <w:rPr>
          <w:rFonts w:ascii="Arial Narrow" w:hAnsi="Arial Narrow" w:cs="Times New Roman"/>
          <w:sz w:val="24"/>
          <w:szCs w:val="24"/>
        </w:rPr>
        <w:t xml:space="preserve"> has opened the door for </w:t>
      </w:r>
      <w:r w:rsidR="00721A99">
        <w:rPr>
          <w:rFonts w:ascii="Arial Narrow" w:hAnsi="Arial Narrow" w:cs="Times New Roman"/>
          <w:sz w:val="24"/>
          <w:szCs w:val="24"/>
        </w:rPr>
        <w:t xml:space="preserve">Private </w:t>
      </w:r>
      <w:r w:rsidR="00895F1B" w:rsidRPr="00895F1B">
        <w:rPr>
          <w:rFonts w:ascii="Arial Narrow" w:hAnsi="Arial Narrow" w:cs="Times New Roman"/>
          <w:sz w:val="24"/>
          <w:szCs w:val="24"/>
        </w:rPr>
        <w:t>participants</w:t>
      </w:r>
      <w:r w:rsidR="00721A99">
        <w:rPr>
          <w:rFonts w:ascii="Arial Narrow" w:hAnsi="Arial Narrow" w:cs="Times New Roman"/>
          <w:sz w:val="24"/>
          <w:szCs w:val="24"/>
        </w:rPr>
        <w:t>,</w:t>
      </w:r>
      <w:r w:rsidR="00895F1B" w:rsidRPr="00895F1B">
        <w:rPr>
          <w:rFonts w:ascii="Arial Narrow" w:hAnsi="Arial Narrow" w:cs="Times New Roman"/>
          <w:sz w:val="24"/>
          <w:szCs w:val="24"/>
        </w:rPr>
        <w:t xml:space="preserve"> that include Eskom and p</w:t>
      </w:r>
      <w:r w:rsidRPr="00895F1B">
        <w:rPr>
          <w:rFonts w:ascii="Arial Narrow" w:hAnsi="Arial Narrow" w:cs="Times New Roman"/>
          <w:sz w:val="24"/>
          <w:szCs w:val="24"/>
        </w:rPr>
        <w:t xml:space="preserve">rivate sector is part of the program. Government will continue to look at existing legislation in order to enable </w:t>
      </w:r>
      <w:r w:rsidR="00895F1B">
        <w:rPr>
          <w:rFonts w:ascii="Arial Narrow" w:hAnsi="Arial Narrow" w:cs="Times New Roman"/>
          <w:sz w:val="24"/>
          <w:szCs w:val="24"/>
        </w:rPr>
        <w:t xml:space="preserve">Eskom and other stakeholder’s </w:t>
      </w:r>
      <w:r w:rsidRPr="00895F1B">
        <w:rPr>
          <w:rFonts w:ascii="Arial Narrow" w:hAnsi="Arial Narrow" w:cs="Times New Roman"/>
          <w:sz w:val="24"/>
          <w:szCs w:val="24"/>
        </w:rPr>
        <w:t>advance</w:t>
      </w:r>
      <w:r w:rsidR="00895F1B">
        <w:rPr>
          <w:rFonts w:ascii="Arial Narrow" w:hAnsi="Arial Narrow" w:cs="Times New Roman"/>
          <w:sz w:val="24"/>
          <w:szCs w:val="24"/>
        </w:rPr>
        <w:t>s</w:t>
      </w:r>
      <w:r w:rsidRPr="00895F1B">
        <w:rPr>
          <w:rFonts w:ascii="Arial Narrow" w:hAnsi="Arial Narrow" w:cs="Times New Roman"/>
          <w:sz w:val="24"/>
          <w:szCs w:val="24"/>
        </w:rPr>
        <w:t xml:space="preserve"> in a manner that benefits</w:t>
      </w:r>
      <w:r w:rsidR="00721A99">
        <w:rPr>
          <w:rFonts w:ascii="Arial Narrow" w:hAnsi="Arial Narrow" w:cs="Times New Roman"/>
          <w:sz w:val="24"/>
          <w:szCs w:val="24"/>
        </w:rPr>
        <w:t xml:space="preserve"> Eskom, </w:t>
      </w:r>
      <w:r w:rsidRPr="00895F1B">
        <w:rPr>
          <w:rFonts w:ascii="Arial Narrow" w:hAnsi="Arial Narrow" w:cs="Times New Roman"/>
          <w:sz w:val="24"/>
          <w:szCs w:val="24"/>
        </w:rPr>
        <w:t>custom</w:t>
      </w:r>
      <w:r w:rsidR="00721A99">
        <w:rPr>
          <w:rFonts w:ascii="Arial Narrow" w:hAnsi="Arial Narrow" w:cs="Times New Roman"/>
          <w:sz w:val="24"/>
          <w:szCs w:val="24"/>
        </w:rPr>
        <w:t xml:space="preserve">ers and </w:t>
      </w:r>
      <w:r w:rsidRPr="00895F1B">
        <w:rPr>
          <w:rFonts w:ascii="Arial Narrow" w:hAnsi="Arial Narrow" w:cs="Times New Roman"/>
          <w:sz w:val="24"/>
          <w:szCs w:val="24"/>
        </w:rPr>
        <w:t>investors</w:t>
      </w:r>
      <w:r w:rsidR="00895F1B">
        <w:rPr>
          <w:rFonts w:ascii="Arial Narrow" w:hAnsi="Arial Narrow" w:cs="Times New Roman"/>
          <w:sz w:val="24"/>
          <w:szCs w:val="24"/>
        </w:rPr>
        <w:t>.</w:t>
      </w:r>
    </w:p>
    <w:p w:rsidR="007F2400" w:rsidRPr="00063BCF" w:rsidRDefault="007F2400" w:rsidP="0078290B">
      <w:pPr>
        <w:spacing w:after="0"/>
        <w:jc w:val="both"/>
        <w:rPr>
          <w:rFonts w:ascii="Arial Narrow" w:hAnsi="Arial Narrow" w:cs="Arial"/>
          <w:b/>
          <w:sz w:val="24"/>
          <w:szCs w:val="24"/>
          <w:lang w:val="en-ZA"/>
        </w:rPr>
      </w:pPr>
      <w:r>
        <w:rPr>
          <w:rFonts w:ascii="Arial Narrow" w:hAnsi="Arial Narrow" w:cs="Arial"/>
          <w:b/>
          <w:sz w:val="24"/>
          <w:szCs w:val="24"/>
          <w:lang w:val="en-ZA"/>
        </w:rPr>
        <w:tab/>
      </w:r>
    </w:p>
    <w:sectPr w:rsidR="007F2400" w:rsidRPr="00063BCF"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2C1" w:rsidRDefault="001322C1" w:rsidP="00E149A9">
      <w:pPr>
        <w:spacing w:after="0" w:line="240" w:lineRule="auto"/>
      </w:pPr>
      <w:r>
        <w:separator/>
      </w:r>
    </w:p>
  </w:endnote>
  <w:endnote w:type="continuationSeparator" w:id="1">
    <w:p w:rsidR="001322C1" w:rsidRDefault="001322C1"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2C1" w:rsidRDefault="001322C1" w:rsidP="00E149A9">
      <w:pPr>
        <w:spacing w:after="0" w:line="240" w:lineRule="auto"/>
      </w:pPr>
      <w:r>
        <w:separator/>
      </w:r>
    </w:p>
  </w:footnote>
  <w:footnote w:type="continuationSeparator" w:id="1">
    <w:p w:rsidR="001322C1" w:rsidRDefault="001322C1"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EA"/>
    <w:multiLevelType w:val="hybridMultilevel"/>
    <w:tmpl w:val="652233F8"/>
    <w:lvl w:ilvl="0" w:tplc="E756630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87939EB"/>
    <w:multiLevelType w:val="hybridMultilevel"/>
    <w:tmpl w:val="CB74C6E6"/>
    <w:lvl w:ilvl="0" w:tplc="67DE135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20785984"/>
    <w:multiLevelType w:val="hybridMultilevel"/>
    <w:tmpl w:val="5AD07696"/>
    <w:lvl w:ilvl="0" w:tplc="B64AC6B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3D42DCF"/>
    <w:multiLevelType w:val="hybridMultilevel"/>
    <w:tmpl w:val="B5F61738"/>
    <w:lvl w:ilvl="0" w:tplc="37F661E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27544C"/>
    <w:multiLevelType w:val="hybridMultilevel"/>
    <w:tmpl w:val="4B5A0F60"/>
    <w:lvl w:ilvl="0" w:tplc="5CCA466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D0047A6"/>
    <w:multiLevelType w:val="hybridMultilevel"/>
    <w:tmpl w:val="E50A67CC"/>
    <w:lvl w:ilvl="0" w:tplc="2D7084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EA53DAC"/>
    <w:multiLevelType w:val="hybridMultilevel"/>
    <w:tmpl w:val="16ECC0AA"/>
    <w:lvl w:ilvl="0" w:tplc="EC0AE13A">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en-ZA" w:vendorID="64" w:dllVersion="131078" w:nlCheck="1" w:checkStyle="1"/>
  <w:defaultTabStop w:val="720"/>
  <w:characterSpacingControl w:val="doNotCompress"/>
  <w:footnotePr>
    <w:footnote w:id="0"/>
    <w:footnote w:id="1"/>
  </w:footnotePr>
  <w:endnotePr>
    <w:endnote w:id="0"/>
    <w:endnote w:id="1"/>
  </w:endnotePr>
  <w:compat/>
  <w:rsids>
    <w:rsidRoot w:val="00E1610F"/>
    <w:rsid w:val="00002F9F"/>
    <w:rsid w:val="00005096"/>
    <w:rsid w:val="00010FB5"/>
    <w:rsid w:val="00012662"/>
    <w:rsid w:val="00013C1A"/>
    <w:rsid w:val="000141B1"/>
    <w:rsid w:val="00021AB8"/>
    <w:rsid w:val="00024D0F"/>
    <w:rsid w:val="00026948"/>
    <w:rsid w:val="000321DC"/>
    <w:rsid w:val="00036E81"/>
    <w:rsid w:val="00036FD3"/>
    <w:rsid w:val="000410D5"/>
    <w:rsid w:val="00041B1A"/>
    <w:rsid w:val="00041F67"/>
    <w:rsid w:val="00046FF4"/>
    <w:rsid w:val="000555B2"/>
    <w:rsid w:val="000558CE"/>
    <w:rsid w:val="00056840"/>
    <w:rsid w:val="00057941"/>
    <w:rsid w:val="000611D8"/>
    <w:rsid w:val="00063BCF"/>
    <w:rsid w:val="000707C5"/>
    <w:rsid w:val="000744F8"/>
    <w:rsid w:val="00074948"/>
    <w:rsid w:val="00074DC0"/>
    <w:rsid w:val="000773B2"/>
    <w:rsid w:val="0008558A"/>
    <w:rsid w:val="00086C72"/>
    <w:rsid w:val="00087002"/>
    <w:rsid w:val="00090018"/>
    <w:rsid w:val="00091E83"/>
    <w:rsid w:val="0009500E"/>
    <w:rsid w:val="00096EE7"/>
    <w:rsid w:val="000973A2"/>
    <w:rsid w:val="000A245C"/>
    <w:rsid w:val="000B189D"/>
    <w:rsid w:val="000B221B"/>
    <w:rsid w:val="000B2A4E"/>
    <w:rsid w:val="000B73EE"/>
    <w:rsid w:val="000C145D"/>
    <w:rsid w:val="000C4885"/>
    <w:rsid w:val="000C6359"/>
    <w:rsid w:val="000C6B01"/>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22C1"/>
    <w:rsid w:val="00135E5C"/>
    <w:rsid w:val="001366ED"/>
    <w:rsid w:val="001367E9"/>
    <w:rsid w:val="001417C8"/>
    <w:rsid w:val="00143724"/>
    <w:rsid w:val="001458EC"/>
    <w:rsid w:val="00151A9A"/>
    <w:rsid w:val="00152148"/>
    <w:rsid w:val="00156444"/>
    <w:rsid w:val="001627AA"/>
    <w:rsid w:val="00164702"/>
    <w:rsid w:val="001704E3"/>
    <w:rsid w:val="00183FC7"/>
    <w:rsid w:val="00184563"/>
    <w:rsid w:val="0019327C"/>
    <w:rsid w:val="001A00DD"/>
    <w:rsid w:val="001A31A9"/>
    <w:rsid w:val="001B0F29"/>
    <w:rsid w:val="001B2E53"/>
    <w:rsid w:val="001D0B5E"/>
    <w:rsid w:val="001D2665"/>
    <w:rsid w:val="001D5A7C"/>
    <w:rsid w:val="001E1B86"/>
    <w:rsid w:val="001E7DE0"/>
    <w:rsid w:val="001F1590"/>
    <w:rsid w:val="001F4299"/>
    <w:rsid w:val="001F688B"/>
    <w:rsid w:val="001F7C50"/>
    <w:rsid w:val="002053AE"/>
    <w:rsid w:val="002078DE"/>
    <w:rsid w:val="002111E0"/>
    <w:rsid w:val="002112C1"/>
    <w:rsid w:val="002116BA"/>
    <w:rsid w:val="002118E3"/>
    <w:rsid w:val="00212210"/>
    <w:rsid w:val="002145DB"/>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51B64"/>
    <w:rsid w:val="00253E29"/>
    <w:rsid w:val="002574AB"/>
    <w:rsid w:val="00260A1D"/>
    <w:rsid w:val="00261077"/>
    <w:rsid w:val="00262A82"/>
    <w:rsid w:val="002644EC"/>
    <w:rsid w:val="00270AB2"/>
    <w:rsid w:val="00272568"/>
    <w:rsid w:val="0027579F"/>
    <w:rsid w:val="00276D65"/>
    <w:rsid w:val="002847D4"/>
    <w:rsid w:val="00286F8A"/>
    <w:rsid w:val="0029062A"/>
    <w:rsid w:val="00290A9D"/>
    <w:rsid w:val="00290F4A"/>
    <w:rsid w:val="002928CF"/>
    <w:rsid w:val="00293CCA"/>
    <w:rsid w:val="00295442"/>
    <w:rsid w:val="002956D0"/>
    <w:rsid w:val="00295F57"/>
    <w:rsid w:val="002A33EF"/>
    <w:rsid w:val="002A3F12"/>
    <w:rsid w:val="002A65CC"/>
    <w:rsid w:val="002A72AA"/>
    <w:rsid w:val="002B0848"/>
    <w:rsid w:val="002B20D6"/>
    <w:rsid w:val="002B3291"/>
    <w:rsid w:val="002B4021"/>
    <w:rsid w:val="002B60ED"/>
    <w:rsid w:val="002C55A5"/>
    <w:rsid w:val="002D46A3"/>
    <w:rsid w:val="002D5801"/>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C84"/>
    <w:rsid w:val="00331D65"/>
    <w:rsid w:val="003334D0"/>
    <w:rsid w:val="00343017"/>
    <w:rsid w:val="0034679F"/>
    <w:rsid w:val="003521EA"/>
    <w:rsid w:val="00360F73"/>
    <w:rsid w:val="003672B2"/>
    <w:rsid w:val="00373825"/>
    <w:rsid w:val="00373AD4"/>
    <w:rsid w:val="00374361"/>
    <w:rsid w:val="003757A6"/>
    <w:rsid w:val="003765BE"/>
    <w:rsid w:val="00380441"/>
    <w:rsid w:val="003812B8"/>
    <w:rsid w:val="00382C05"/>
    <w:rsid w:val="00385891"/>
    <w:rsid w:val="00385B09"/>
    <w:rsid w:val="00394175"/>
    <w:rsid w:val="0039525F"/>
    <w:rsid w:val="003959F5"/>
    <w:rsid w:val="003A154F"/>
    <w:rsid w:val="003A2CE7"/>
    <w:rsid w:val="003A5265"/>
    <w:rsid w:val="003B455C"/>
    <w:rsid w:val="003B5158"/>
    <w:rsid w:val="003C19D9"/>
    <w:rsid w:val="003C57BC"/>
    <w:rsid w:val="003D0704"/>
    <w:rsid w:val="003D2D13"/>
    <w:rsid w:val="003D73DB"/>
    <w:rsid w:val="003E246D"/>
    <w:rsid w:val="003E409E"/>
    <w:rsid w:val="003E6087"/>
    <w:rsid w:val="003E68D7"/>
    <w:rsid w:val="003F31C1"/>
    <w:rsid w:val="003F3492"/>
    <w:rsid w:val="003F5639"/>
    <w:rsid w:val="003F67AD"/>
    <w:rsid w:val="004012D7"/>
    <w:rsid w:val="004015EB"/>
    <w:rsid w:val="004035EA"/>
    <w:rsid w:val="0040562D"/>
    <w:rsid w:val="00411BF8"/>
    <w:rsid w:val="00414600"/>
    <w:rsid w:val="00415980"/>
    <w:rsid w:val="004227E5"/>
    <w:rsid w:val="00425E5B"/>
    <w:rsid w:val="00426E46"/>
    <w:rsid w:val="004327FD"/>
    <w:rsid w:val="00442040"/>
    <w:rsid w:val="00442AED"/>
    <w:rsid w:val="00443A9F"/>
    <w:rsid w:val="004471C2"/>
    <w:rsid w:val="0044740A"/>
    <w:rsid w:val="00451325"/>
    <w:rsid w:val="00461884"/>
    <w:rsid w:val="00465602"/>
    <w:rsid w:val="00480996"/>
    <w:rsid w:val="004851F7"/>
    <w:rsid w:val="00491631"/>
    <w:rsid w:val="00491A43"/>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1CC6"/>
    <w:rsid w:val="004F5A8B"/>
    <w:rsid w:val="00502FC4"/>
    <w:rsid w:val="00506541"/>
    <w:rsid w:val="00507786"/>
    <w:rsid w:val="00513EE1"/>
    <w:rsid w:val="0051472E"/>
    <w:rsid w:val="00515A6C"/>
    <w:rsid w:val="005166C4"/>
    <w:rsid w:val="00517078"/>
    <w:rsid w:val="0052238A"/>
    <w:rsid w:val="00522734"/>
    <w:rsid w:val="00530602"/>
    <w:rsid w:val="00533E97"/>
    <w:rsid w:val="005346BD"/>
    <w:rsid w:val="005348F8"/>
    <w:rsid w:val="00544E4A"/>
    <w:rsid w:val="0055062F"/>
    <w:rsid w:val="00555D0E"/>
    <w:rsid w:val="00564994"/>
    <w:rsid w:val="00564CFD"/>
    <w:rsid w:val="00565C98"/>
    <w:rsid w:val="00575796"/>
    <w:rsid w:val="0057794C"/>
    <w:rsid w:val="0058065A"/>
    <w:rsid w:val="00591434"/>
    <w:rsid w:val="005952D2"/>
    <w:rsid w:val="005967CA"/>
    <w:rsid w:val="005B5FB2"/>
    <w:rsid w:val="005B646A"/>
    <w:rsid w:val="005B7E7B"/>
    <w:rsid w:val="005C16E5"/>
    <w:rsid w:val="005C4C2F"/>
    <w:rsid w:val="005C4F96"/>
    <w:rsid w:val="005D019C"/>
    <w:rsid w:val="005D1166"/>
    <w:rsid w:val="005D17DB"/>
    <w:rsid w:val="005D5295"/>
    <w:rsid w:val="005E0545"/>
    <w:rsid w:val="005E08E0"/>
    <w:rsid w:val="005E3DE1"/>
    <w:rsid w:val="005E3F67"/>
    <w:rsid w:val="005E5B99"/>
    <w:rsid w:val="005F3188"/>
    <w:rsid w:val="005F384D"/>
    <w:rsid w:val="005F3DD8"/>
    <w:rsid w:val="005F48A6"/>
    <w:rsid w:val="006018B8"/>
    <w:rsid w:val="006025BC"/>
    <w:rsid w:val="00604937"/>
    <w:rsid w:val="00611FF5"/>
    <w:rsid w:val="00614546"/>
    <w:rsid w:val="00617CC7"/>
    <w:rsid w:val="0062194F"/>
    <w:rsid w:val="00630041"/>
    <w:rsid w:val="00630410"/>
    <w:rsid w:val="00630FB6"/>
    <w:rsid w:val="00632FDF"/>
    <w:rsid w:val="00637026"/>
    <w:rsid w:val="006405E0"/>
    <w:rsid w:val="00643C7F"/>
    <w:rsid w:val="00651A3F"/>
    <w:rsid w:val="006545D2"/>
    <w:rsid w:val="00655D84"/>
    <w:rsid w:val="00664624"/>
    <w:rsid w:val="00670396"/>
    <w:rsid w:val="0067065E"/>
    <w:rsid w:val="00670C72"/>
    <w:rsid w:val="0067380D"/>
    <w:rsid w:val="00680C66"/>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B6AB2"/>
    <w:rsid w:val="006D14FA"/>
    <w:rsid w:val="006D1A64"/>
    <w:rsid w:val="006D7806"/>
    <w:rsid w:val="006E6F2F"/>
    <w:rsid w:val="006F1A01"/>
    <w:rsid w:val="006F2271"/>
    <w:rsid w:val="006F38FF"/>
    <w:rsid w:val="006F47CE"/>
    <w:rsid w:val="006F4F0B"/>
    <w:rsid w:val="006F5710"/>
    <w:rsid w:val="006F585E"/>
    <w:rsid w:val="006F5D88"/>
    <w:rsid w:val="006F62B7"/>
    <w:rsid w:val="00703B2E"/>
    <w:rsid w:val="00703B65"/>
    <w:rsid w:val="0071131D"/>
    <w:rsid w:val="00713A2F"/>
    <w:rsid w:val="00714DFA"/>
    <w:rsid w:val="00720C7D"/>
    <w:rsid w:val="00721A99"/>
    <w:rsid w:val="007227E8"/>
    <w:rsid w:val="00723991"/>
    <w:rsid w:val="00723B64"/>
    <w:rsid w:val="00725B56"/>
    <w:rsid w:val="007308D1"/>
    <w:rsid w:val="00731020"/>
    <w:rsid w:val="00736863"/>
    <w:rsid w:val="00744E4E"/>
    <w:rsid w:val="007453C6"/>
    <w:rsid w:val="00746119"/>
    <w:rsid w:val="00751757"/>
    <w:rsid w:val="00753261"/>
    <w:rsid w:val="00757742"/>
    <w:rsid w:val="007602A5"/>
    <w:rsid w:val="00762D11"/>
    <w:rsid w:val="00762EBF"/>
    <w:rsid w:val="00767CBC"/>
    <w:rsid w:val="00770C64"/>
    <w:rsid w:val="0077598E"/>
    <w:rsid w:val="00775DC4"/>
    <w:rsid w:val="007778A6"/>
    <w:rsid w:val="00780158"/>
    <w:rsid w:val="00781314"/>
    <w:rsid w:val="0078290B"/>
    <w:rsid w:val="0078525E"/>
    <w:rsid w:val="00792FDA"/>
    <w:rsid w:val="00793474"/>
    <w:rsid w:val="007A3217"/>
    <w:rsid w:val="007A4E43"/>
    <w:rsid w:val="007A740E"/>
    <w:rsid w:val="007B0910"/>
    <w:rsid w:val="007B67CB"/>
    <w:rsid w:val="007C1CF7"/>
    <w:rsid w:val="007C208F"/>
    <w:rsid w:val="007D2D42"/>
    <w:rsid w:val="007D6EAC"/>
    <w:rsid w:val="007E0308"/>
    <w:rsid w:val="007E0935"/>
    <w:rsid w:val="007E1FC3"/>
    <w:rsid w:val="007E247D"/>
    <w:rsid w:val="007E3707"/>
    <w:rsid w:val="007E3FE1"/>
    <w:rsid w:val="007F2400"/>
    <w:rsid w:val="007F2CF4"/>
    <w:rsid w:val="00800166"/>
    <w:rsid w:val="00801F11"/>
    <w:rsid w:val="00804DD7"/>
    <w:rsid w:val="00804E12"/>
    <w:rsid w:val="008119D0"/>
    <w:rsid w:val="008124A5"/>
    <w:rsid w:val="00815265"/>
    <w:rsid w:val="00822659"/>
    <w:rsid w:val="0082652C"/>
    <w:rsid w:val="00831A14"/>
    <w:rsid w:val="008439A4"/>
    <w:rsid w:val="00846656"/>
    <w:rsid w:val="00847999"/>
    <w:rsid w:val="00847F2F"/>
    <w:rsid w:val="00857490"/>
    <w:rsid w:val="00860427"/>
    <w:rsid w:val="008614FE"/>
    <w:rsid w:val="00870CA8"/>
    <w:rsid w:val="00870D16"/>
    <w:rsid w:val="00877EB3"/>
    <w:rsid w:val="00885331"/>
    <w:rsid w:val="00894BC3"/>
    <w:rsid w:val="00895F1B"/>
    <w:rsid w:val="00896574"/>
    <w:rsid w:val="008A05DE"/>
    <w:rsid w:val="008A7A4A"/>
    <w:rsid w:val="008B2406"/>
    <w:rsid w:val="008B5C19"/>
    <w:rsid w:val="008C038D"/>
    <w:rsid w:val="008C5CFD"/>
    <w:rsid w:val="008C6D8B"/>
    <w:rsid w:val="008C736B"/>
    <w:rsid w:val="008C756C"/>
    <w:rsid w:val="008C7A37"/>
    <w:rsid w:val="008D2999"/>
    <w:rsid w:val="008D620D"/>
    <w:rsid w:val="008E1507"/>
    <w:rsid w:val="008E7D17"/>
    <w:rsid w:val="008F2678"/>
    <w:rsid w:val="009060DB"/>
    <w:rsid w:val="00911AC9"/>
    <w:rsid w:val="0091235E"/>
    <w:rsid w:val="009127DF"/>
    <w:rsid w:val="00913241"/>
    <w:rsid w:val="00914EED"/>
    <w:rsid w:val="00926827"/>
    <w:rsid w:val="009310BE"/>
    <w:rsid w:val="0093388D"/>
    <w:rsid w:val="00936162"/>
    <w:rsid w:val="009479D4"/>
    <w:rsid w:val="00950BFC"/>
    <w:rsid w:val="00953301"/>
    <w:rsid w:val="009548BA"/>
    <w:rsid w:val="00957552"/>
    <w:rsid w:val="0097046C"/>
    <w:rsid w:val="00971216"/>
    <w:rsid w:val="0097364F"/>
    <w:rsid w:val="009753EC"/>
    <w:rsid w:val="00981C92"/>
    <w:rsid w:val="00982DF5"/>
    <w:rsid w:val="00983535"/>
    <w:rsid w:val="009838E5"/>
    <w:rsid w:val="009926B5"/>
    <w:rsid w:val="0099288F"/>
    <w:rsid w:val="00992AA4"/>
    <w:rsid w:val="00993310"/>
    <w:rsid w:val="00993736"/>
    <w:rsid w:val="00997F13"/>
    <w:rsid w:val="009A307C"/>
    <w:rsid w:val="009A43CE"/>
    <w:rsid w:val="009A7257"/>
    <w:rsid w:val="009A7629"/>
    <w:rsid w:val="009B3664"/>
    <w:rsid w:val="009B43A9"/>
    <w:rsid w:val="009C088C"/>
    <w:rsid w:val="009C268F"/>
    <w:rsid w:val="009C4FF5"/>
    <w:rsid w:val="009C6C12"/>
    <w:rsid w:val="009C7CA9"/>
    <w:rsid w:val="009D147D"/>
    <w:rsid w:val="009D1D6C"/>
    <w:rsid w:val="009D387C"/>
    <w:rsid w:val="009D44CB"/>
    <w:rsid w:val="009D46A2"/>
    <w:rsid w:val="009D6BF7"/>
    <w:rsid w:val="009D7338"/>
    <w:rsid w:val="009E2982"/>
    <w:rsid w:val="009E7D7E"/>
    <w:rsid w:val="009F1541"/>
    <w:rsid w:val="009F24FF"/>
    <w:rsid w:val="009F3328"/>
    <w:rsid w:val="009F45CA"/>
    <w:rsid w:val="009F7C1F"/>
    <w:rsid w:val="00A11DF3"/>
    <w:rsid w:val="00A11EE9"/>
    <w:rsid w:val="00A128F0"/>
    <w:rsid w:val="00A15220"/>
    <w:rsid w:val="00A16878"/>
    <w:rsid w:val="00A20164"/>
    <w:rsid w:val="00A23DF0"/>
    <w:rsid w:val="00A2623F"/>
    <w:rsid w:val="00A26EB5"/>
    <w:rsid w:val="00A278B6"/>
    <w:rsid w:val="00A30A0F"/>
    <w:rsid w:val="00A31864"/>
    <w:rsid w:val="00A36472"/>
    <w:rsid w:val="00A410A7"/>
    <w:rsid w:val="00A43AE1"/>
    <w:rsid w:val="00A43EC8"/>
    <w:rsid w:val="00A51D71"/>
    <w:rsid w:val="00A51EAE"/>
    <w:rsid w:val="00A561E8"/>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3AE7"/>
    <w:rsid w:val="00AB6592"/>
    <w:rsid w:val="00AC3E1E"/>
    <w:rsid w:val="00AC4053"/>
    <w:rsid w:val="00AC58AE"/>
    <w:rsid w:val="00AD524C"/>
    <w:rsid w:val="00AD5FB3"/>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26E56"/>
    <w:rsid w:val="00B31378"/>
    <w:rsid w:val="00B31D93"/>
    <w:rsid w:val="00B354F3"/>
    <w:rsid w:val="00B42353"/>
    <w:rsid w:val="00B431BB"/>
    <w:rsid w:val="00B44DD3"/>
    <w:rsid w:val="00B4735E"/>
    <w:rsid w:val="00B5219E"/>
    <w:rsid w:val="00B52D96"/>
    <w:rsid w:val="00B53FF5"/>
    <w:rsid w:val="00B623A9"/>
    <w:rsid w:val="00B6426B"/>
    <w:rsid w:val="00B65DB1"/>
    <w:rsid w:val="00B6629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401D"/>
    <w:rsid w:val="00BD7E42"/>
    <w:rsid w:val="00BE2E4D"/>
    <w:rsid w:val="00BE608E"/>
    <w:rsid w:val="00BE6AE4"/>
    <w:rsid w:val="00BF01FA"/>
    <w:rsid w:val="00BF0ACD"/>
    <w:rsid w:val="00BF79DD"/>
    <w:rsid w:val="00C028F2"/>
    <w:rsid w:val="00C0389E"/>
    <w:rsid w:val="00C11295"/>
    <w:rsid w:val="00C123DE"/>
    <w:rsid w:val="00C1256C"/>
    <w:rsid w:val="00C134B7"/>
    <w:rsid w:val="00C1462F"/>
    <w:rsid w:val="00C23BEE"/>
    <w:rsid w:val="00C26E48"/>
    <w:rsid w:val="00C31510"/>
    <w:rsid w:val="00C317A8"/>
    <w:rsid w:val="00C36032"/>
    <w:rsid w:val="00C41D34"/>
    <w:rsid w:val="00C4258C"/>
    <w:rsid w:val="00C432A1"/>
    <w:rsid w:val="00C452D8"/>
    <w:rsid w:val="00C46A52"/>
    <w:rsid w:val="00C50328"/>
    <w:rsid w:val="00C5406A"/>
    <w:rsid w:val="00C5632B"/>
    <w:rsid w:val="00C63550"/>
    <w:rsid w:val="00C67BA1"/>
    <w:rsid w:val="00C70D79"/>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41035"/>
    <w:rsid w:val="00D5328B"/>
    <w:rsid w:val="00D544A0"/>
    <w:rsid w:val="00D56F30"/>
    <w:rsid w:val="00D65C59"/>
    <w:rsid w:val="00D67B3E"/>
    <w:rsid w:val="00D72CD7"/>
    <w:rsid w:val="00D73D54"/>
    <w:rsid w:val="00D755A0"/>
    <w:rsid w:val="00D8247D"/>
    <w:rsid w:val="00D82AB0"/>
    <w:rsid w:val="00D83368"/>
    <w:rsid w:val="00D83B10"/>
    <w:rsid w:val="00D9793D"/>
    <w:rsid w:val="00DA6B47"/>
    <w:rsid w:val="00DB09C7"/>
    <w:rsid w:val="00DB1AB0"/>
    <w:rsid w:val="00DB2BDF"/>
    <w:rsid w:val="00DB2ECB"/>
    <w:rsid w:val="00DC1538"/>
    <w:rsid w:val="00DC2AE1"/>
    <w:rsid w:val="00DC568A"/>
    <w:rsid w:val="00DD04F4"/>
    <w:rsid w:val="00DD17DA"/>
    <w:rsid w:val="00DD2D75"/>
    <w:rsid w:val="00DD52A6"/>
    <w:rsid w:val="00DD774F"/>
    <w:rsid w:val="00DE0C9A"/>
    <w:rsid w:val="00DF47F5"/>
    <w:rsid w:val="00DF4E4B"/>
    <w:rsid w:val="00DF682C"/>
    <w:rsid w:val="00E02A84"/>
    <w:rsid w:val="00E05F0F"/>
    <w:rsid w:val="00E07DB5"/>
    <w:rsid w:val="00E120D5"/>
    <w:rsid w:val="00E149A9"/>
    <w:rsid w:val="00E1610F"/>
    <w:rsid w:val="00E16307"/>
    <w:rsid w:val="00E16B9F"/>
    <w:rsid w:val="00E21C3E"/>
    <w:rsid w:val="00E22AA2"/>
    <w:rsid w:val="00E25177"/>
    <w:rsid w:val="00E2545B"/>
    <w:rsid w:val="00E26869"/>
    <w:rsid w:val="00E27FAA"/>
    <w:rsid w:val="00E367DD"/>
    <w:rsid w:val="00E37626"/>
    <w:rsid w:val="00E42C8A"/>
    <w:rsid w:val="00E43D94"/>
    <w:rsid w:val="00E506A3"/>
    <w:rsid w:val="00E55A04"/>
    <w:rsid w:val="00E618DC"/>
    <w:rsid w:val="00E63AF7"/>
    <w:rsid w:val="00E66CC7"/>
    <w:rsid w:val="00E679BC"/>
    <w:rsid w:val="00E70845"/>
    <w:rsid w:val="00E8567B"/>
    <w:rsid w:val="00E862BB"/>
    <w:rsid w:val="00E87C4F"/>
    <w:rsid w:val="00E9298A"/>
    <w:rsid w:val="00E92C4C"/>
    <w:rsid w:val="00E94F97"/>
    <w:rsid w:val="00EA2097"/>
    <w:rsid w:val="00EA40D4"/>
    <w:rsid w:val="00EA52B1"/>
    <w:rsid w:val="00EB2A2E"/>
    <w:rsid w:val="00EC0240"/>
    <w:rsid w:val="00EC3F52"/>
    <w:rsid w:val="00ED0CE4"/>
    <w:rsid w:val="00ED4735"/>
    <w:rsid w:val="00EE4971"/>
    <w:rsid w:val="00EF09D6"/>
    <w:rsid w:val="00EF4FCA"/>
    <w:rsid w:val="00EF5FED"/>
    <w:rsid w:val="00F06953"/>
    <w:rsid w:val="00F1279F"/>
    <w:rsid w:val="00F154FA"/>
    <w:rsid w:val="00F16AAB"/>
    <w:rsid w:val="00F17402"/>
    <w:rsid w:val="00F2186B"/>
    <w:rsid w:val="00F3176C"/>
    <w:rsid w:val="00F43C15"/>
    <w:rsid w:val="00F44704"/>
    <w:rsid w:val="00F53A7A"/>
    <w:rsid w:val="00F540DF"/>
    <w:rsid w:val="00F5600F"/>
    <w:rsid w:val="00F56FF0"/>
    <w:rsid w:val="00F66895"/>
    <w:rsid w:val="00F67F69"/>
    <w:rsid w:val="00F70A5A"/>
    <w:rsid w:val="00F70AAB"/>
    <w:rsid w:val="00F72728"/>
    <w:rsid w:val="00F73B20"/>
    <w:rsid w:val="00F76D3C"/>
    <w:rsid w:val="00F771F5"/>
    <w:rsid w:val="00F82770"/>
    <w:rsid w:val="00F844CA"/>
    <w:rsid w:val="00F86325"/>
    <w:rsid w:val="00F92477"/>
    <w:rsid w:val="00F930A3"/>
    <w:rsid w:val="00F93AC8"/>
    <w:rsid w:val="00FA783D"/>
    <w:rsid w:val="00FB2ED0"/>
    <w:rsid w:val="00FB3F45"/>
    <w:rsid w:val="00FB4DA2"/>
    <w:rsid w:val="00FB7EB8"/>
    <w:rsid w:val="00FC3E1A"/>
    <w:rsid w:val="00FC7B17"/>
    <w:rsid w:val="00FD1AA2"/>
    <w:rsid w:val="00FD5DCF"/>
    <w:rsid w:val="00FD7C9A"/>
    <w:rsid w:val="00FE1329"/>
    <w:rsid w:val="00FF66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E50C-AE76-42C2-8A01-75BE46CE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2018-11-15T11:09:00Z</cp:lastPrinted>
  <dcterms:created xsi:type="dcterms:W3CDTF">2020-08-28T14:19:00Z</dcterms:created>
  <dcterms:modified xsi:type="dcterms:W3CDTF">2020-08-28T14:19:00Z</dcterms:modified>
</cp:coreProperties>
</file>