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47CC3">
        <w:rPr>
          <w:rFonts w:ascii="Times New Roman" w:hAnsi="Times New Roman" w:cs="Times New Roman"/>
          <w:b/>
          <w:sz w:val="24"/>
          <w:szCs w:val="24"/>
        </w:rPr>
        <w:t xml:space="preserve"> 1818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363D0">
        <w:rPr>
          <w:rFonts w:ascii="Times New Roman" w:hAnsi="Times New Roman" w:cs="Times New Roman"/>
          <w:b/>
          <w:sz w:val="24"/>
          <w:szCs w:val="24"/>
          <w:u w:val="single"/>
        </w:rPr>
        <w:t>F INTERNAL QUESTION PAPER: 19</w:t>
      </w:r>
      <w:r w:rsidR="00667A76">
        <w:rPr>
          <w:rFonts w:ascii="Times New Roman" w:hAnsi="Times New Roman" w:cs="Times New Roman"/>
          <w:b/>
          <w:sz w:val="24"/>
          <w:szCs w:val="24"/>
          <w:u w:val="single"/>
        </w:rPr>
        <w:t>/06</w:t>
      </w:r>
      <w:r w:rsidR="004E39FB">
        <w:rPr>
          <w:rFonts w:ascii="Times New Roman" w:hAnsi="Times New Roman" w:cs="Times New Roman"/>
          <w:b/>
          <w:sz w:val="24"/>
          <w:szCs w:val="24"/>
          <w:u w:val="single"/>
        </w:rPr>
        <w:t>/2017</w:t>
      </w:r>
    </w:p>
    <w:p w:rsidR="006D7B63" w:rsidRDefault="001363D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22</w:t>
      </w:r>
      <w:r w:rsidR="004E39FB">
        <w:rPr>
          <w:rFonts w:ascii="Times New Roman" w:hAnsi="Times New Roman" w:cs="Times New Roman"/>
          <w:b/>
          <w:sz w:val="24"/>
          <w:szCs w:val="24"/>
          <w:u w:val="single"/>
        </w:rPr>
        <w:t>/2017</w:t>
      </w:r>
    </w:p>
    <w:p w:rsidR="00447CC3" w:rsidRPr="00447CC3" w:rsidRDefault="00447CC3" w:rsidP="00447CC3">
      <w:pPr>
        <w:spacing w:before="100" w:beforeAutospacing="1" w:after="100" w:afterAutospacing="1" w:line="240" w:lineRule="auto"/>
        <w:ind w:left="816" w:hanging="816"/>
        <w:rPr>
          <w:rFonts w:ascii="Times New Roman" w:eastAsia="Calibri" w:hAnsi="Times New Roman" w:cs="Times New Roman"/>
          <w:b/>
          <w:sz w:val="24"/>
          <w:szCs w:val="24"/>
        </w:rPr>
      </w:pPr>
      <w:r w:rsidRPr="00447CC3">
        <w:rPr>
          <w:rFonts w:ascii="Times New Roman" w:eastAsia="Calibri" w:hAnsi="Times New Roman" w:cs="Times New Roman"/>
          <w:b/>
          <w:sz w:val="24"/>
          <w:szCs w:val="24"/>
        </w:rPr>
        <w:t>1818.</w:t>
      </w:r>
      <w:r w:rsidRPr="00447CC3">
        <w:rPr>
          <w:rFonts w:ascii="Times New Roman" w:eastAsia="Calibri" w:hAnsi="Times New Roman" w:cs="Times New Roman"/>
          <w:b/>
          <w:sz w:val="24"/>
          <w:szCs w:val="24"/>
        </w:rPr>
        <w:tab/>
        <w:t xml:space="preserve">Ms N R </w:t>
      </w:r>
      <w:proofErr w:type="spellStart"/>
      <w:r w:rsidRPr="00447CC3">
        <w:rPr>
          <w:rFonts w:ascii="Times New Roman" w:eastAsia="Calibri" w:hAnsi="Times New Roman" w:cs="Times New Roman"/>
          <w:b/>
          <w:sz w:val="24"/>
          <w:szCs w:val="24"/>
        </w:rPr>
        <w:t>Mashabela</w:t>
      </w:r>
      <w:proofErr w:type="spellEnd"/>
      <w:r w:rsidRPr="00447CC3">
        <w:rPr>
          <w:rFonts w:ascii="Times New Roman" w:eastAsia="Calibri" w:hAnsi="Times New Roman" w:cs="Times New Roman"/>
          <w:b/>
          <w:sz w:val="24"/>
          <w:szCs w:val="24"/>
        </w:rPr>
        <w:t xml:space="preserve"> (EFF) to ask the Minister of Basic Education:</w:t>
      </w:r>
    </w:p>
    <w:p w:rsidR="00447CC3" w:rsidRPr="00447CC3" w:rsidRDefault="00447CC3" w:rsidP="00447CC3">
      <w:pPr>
        <w:spacing w:before="100" w:beforeAutospacing="1" w:after="100" w:afterAutospacing="1" w:line="240" w:lineRule="auto"/>
        <w:ind w:left="1440" w:hanging="629"/>
        <w:jc w:val="both"/>
        <w:rPr>
          <w:rFonts w:ascii="Times New Roman" w:eastAsia="Calibri" w:hAnsi="Times New Roman" w:cs="Times New Roman"/>
          <w:sz w:val="24"/>
          <w:szCs w:val="24"/>
        </w:rPr>
      </w:pPr>
      <w:r w:rsidRPr="00447CC3">
        <w:rPr>
          <w:rFonts w:ascii="Times New Roman" w:eastAsia="Calibri" w:hAnsi="Times New Roman" w:cs="Times New Roman"/>
          <w:sz w:val="24"/>
          <w:szCs w:val="24"/>
        </w:rPr>
        <w:t>(1)</w:t>
      </w:r>
      <w:r w:rsidRPr="00447CC3">
        <w:rPr>
          <w:rFonts w:ascii="Times New Roman" w:eastAsia="Calibri" w:hAnsi="Times New Roman" w:cs="Times New Roman"/>
          <w:sz w:val="24"/>
          <w:szCs w:val="24"/>
        </w:rPr>
        <w:tab/>
        <w:t>Which entities reporting to her (a) have a board in place and (b) do not have a board in place, (</w:t>
      </w:r>
      <w:proofErr w:type="spellStart"/>
      <w:r w:rsidRPr="00447CC3">
        <w:rPr>
          <w:rFonts w:ascii="Times New Roman" w:eastAsia="Calibri" w:hAnsi="Times New Roman" w:cs="Times New Roman"/>
          <w:sz w:val="24"/>
          <w:szCs w:val="24"/>
        </w:rPr>
        <w:t>i</w:t>
      </w:r>
      <w:proofErr w:type="spellEnd"/>
      <w:r w:rsidRPr="00447CC3">
        <w:rPr>
          <w:rFonts w:ascii="Times New Roman" w:eastAsia="Calibri" w:hAnsi="Times New Roman" w:cs="Times New Roman"/>
          <w:sz w:val="24"/>
          <w:szCs w:val="24"/>
        </w:rPr>
        <w:t xml:space="preserve">) of those that have a board, (aa) when was each individual board member appointed and (bb) when is the term for each board lapsing and (ii) how many (aa) board members are there in each board and (bb) of those board members of each entity are female; </w:t>
      </w:r>
    </w:p>
    <w:p w:rsidR="00447CC3" w:rsidRPr="00447CC3" w:rsidRDefault="00447CC3" w:rsidP="00447CC3">
      <w:pPr>
        <w:spacing w:before="100" w:beforeAutospacing="1" w:after="100" w:afterAutospacing="1" w:line="240" w:lineRule="auto"/>
        <w:ind w:left="1440" w:hanging="629"/>
        <w:jc w:val="both"/>
        <w:rPr>
          <w:rFonts w:ascii="Times New Roman" w:eastAsia="Calibri" w:hAnsi="Times New Roman" w:cs="Times New Roman"/>
          <w:sz w:val="24"/>
          <w:szCs w:val="24"/>
        </w:rPr>
      </w:pPr>
      <w:r w:rsidRPr="00447CC3">
        <w:rPr>
          <w:rFonts w:ascii="Times New Roman" w:eastAsia="Calibri" w:hAnsi="Times New Roman" w:cs="Times New Roman"/>
          <w:sz w:val="24"/>
          <w:szCs w:val="24"/>
        </w:rPr>
        <w:t>(2)</w:t>
      </w:r>
      <w:r w:rsidRPr="00447CC3">
        <w:rPr>
          <w:rFonts w:ascii="Times New Roman" w:eastAsia="Calibri" w:hAnsi="Times New Roman" w:cs="Times New Roman"/>
          <w:sz w:val="24"/>
          <w:szCs w:val="24"/>
        </w:rPr>
        <w:tab/>
        <w:t>with reference to entities that do not have boards in place, (a) who is responsible for appointing the board and (b) when will a board be appointed?</w:t>
      </w:r>
      <w:r w:rsidRPr="00447CC3">
        <w:rPr>
          <w:rFonts w:ascii="Times New Roman" w:eastAsia="Calibri" w:hAnsi="Times New Roman" w:cs="Times New Roman"/>
          <w:sz w:val="24"/>
          <w:szCs w:val="24"/>
        </w:rPr>
        <w:tab/>
      </w:r>
      <w:r w:rsidRPr="00447CC3">
        <w:rPr>
          <w:rFonts w:ascii="Times New Roman" w:eastAsia="Calibri" w:hAnsi="Times New Roman" w:cs="Times New Roman"/>
          <w:sz w:val="20"/>
          <w:szCs w:val="20"/>
        </w:rPr>
        <w:t>NW2026E</w:t>
      </w:r>
    </w:p>
    <w:p w:rsidR="006D7B63" w:rsidRPr="006D7B63" w:rsidRDefault="006D7B63">
      <w:pPr>
        <w:rPr>
          <w:rFonts w:ascii="Times New Roman" w:hAnsi="Times New Roman" w:cs="Times New Roman"/>
        </w:rPr>
      </w:pPr>
    </w:p>
    <w:p w:rsidR="00445729" w:rsidRPr="006D7F46" w:rsidRDefault="00445729" w:rsidP="00445729">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UMALUSI RESPONSE</w:t>
      </w:r>
    </w:p>
    <w:p w:rsidR="00445729" w:rsidRPr="006D7F46" w:rsidRDefault="00445729" w:rsidP="00445729">
      <w:pPr>
        <w:spacing w:after="0" w:line="240" w:lineRule="auto"/>
        <w:ind w:left="720" w:hanging="720"/>
        <w:jc w:val="both"/>
        <w:rPr>
          <w:rFonts w:ascii="Times New Roman" w:hAnsi="Times New Roman" w:cs="Times New Roman"/>
          <w:sz w:val="24"/>
          <w:szCs w:val="24"/>
        </w:rPr>
      </w:pPr>
    </w:p>
    <w:p w:rsidR="00445729" w:rsidRPr="006D7F46" w:rsidRDefault="00445729" w:rsidP="00445729">
      <w:pPr>
        <w:spacing w:after="0" w:line="240" w:lineRule="auto"/>
        <w:ind w:left="720" w:hanging="720"/>
        <w:jc w:val="both"/>
        <w:rPr>
          <w:rFonts w:ascii="Times New Roman" w:hAnsi="Times New Roman" w:cs="Times New Roman"/>
          <w:sz w:val="24"/>
          <w:szCs w:val="24"/>
        </w:rPr>
      </w:pPr>
      <w:r w:rsidRPr="006D7F46">
        <w:rPr>
          <w:rFonts w:ascii="Times New Roman" w:hAnsi="Times New Roman" w:cs="Times New Roman"/>
          <w:sz w:val="24"/>
          <w:szCs w:val="24"/>
        </w:rPr>
        <w:t xml:space="preserve">(a) </w:t>
      </w:r>
      <w:r w:rsidRPr="006D7F46">
        <w:rPr>
          <w:rFonts w:ascii="Times New Roman" w:hAnsi="Times New Roman" w:cs="Times New Roman"/>
          <w:sz w:val="24"/>
          <w:szCs w:val="24"/>
        </w:rPr>
        <w:tab/>
      </w:r>
      <w:proofErr w:type="spellStart"/>
      <w:r w:rsidRPr="006D7F46">
        <w:rPr>
          <w:rFonts w:ascii="Times New Roman" w:hAnsi="Times New Roman" w:cs="Times New Roman"/>
          <w:sz w:val="24"/>
          <w:szCs w:val="24"/>
        </w:rPr>
        <w:t>Umalusi</w:t>
      </w:r>
      <w:proofErr w:type="spellEnd"/>
      <w:r w:rsidRPr="006D7F46">
        <w:rPr>
          <w:rFonts w:ascii="Times New Roman" w:hAnsi="Times New Roman" w:cs="Times New Roman"/>
          <w:sz w:val="24"/>
          <w:szCs w:val="24"/>
        </w:rPr>
        <w:t xml:space="preserve"> has a Council in place as the Accounting Authority.</w:t>
      </w:r>
    </w:p>
    <w:p w:rsidR="00445729" w:rsidRPr="006D7F46" w:rsidRDefault="00445729" w:rsidP="00445729">
      <w:pPr>
        <w:spacing w:after="0" w:line="240" w:lineRule="auto"/>
        <w:ind w:left="720" w:hanging="720"/>
        <w:jc w:val="both"/>
        <w:rPr>
          <w:rFonts w:ascii="Times New Roman" w:hAnsi="Times New Roman" w:cs="Times New Roman"/>
          <w:sz w:val="24"/>
          <w:szCs w:val="24"/>
        </w:rPr>
      </w:pPr>
    </w:p>
    <w:p w:rsidR="00445729" w:rsidRPr="006D7F46" w:rsidRDefault="00445729" w:rsidP="00445729">
      <w:pPr>
        <w:spacing w:after="0" w:line="240" w:lineRule="auto"/>
        <w:ind w:left="720" w:hanging="720"/>
        <w:jc w:val="both"/>
        <w:rPr>
          <w:rFonts w:ascii="Times New Roman" w:hAnsi="Times New Roman" w:cs="Times New Roman"/>
          <w:sz w:val="24"/>
          <w:szCs w:val="24"/>
        </w:rPr>
      </w:pPr>
      <w:r w:rsidRPr="006D7F46">
        <w:rPr>
          <w:rFonts w:ascii="Times New Roman" w:hAnsi="Times New Roman" w:cs="Times New Roman"/>
          <w:sz w:val="24"/>
          <w:szCs w:val="24"/>
        </w:rPr>
        <w:t>(</w:t>
      </w:r>
      <w:proofErr w:type="spellStart"/>
      <w:r w:rsidRPr="006D7F46">
        <w:rPr>
          <w:rFonts w:ascii="Times New Roman" w:hAnsi="Times New Roman" w:cs="Times New Roman"/>
          <w:sz w:val="24"/>
          <w:szCs w:val="24"/>
        </w:rPr>
        <w:t>i</w:t>
      </w:r>
      <w:proofErr w:type="spellEnd"/>
      <w:r w:rsidRPr="006D7F46">
        <w:rPr>
          <w:rFonts w:ascii="Times New Roman" w:hAnsi="Times New Roman" w:cs="Times New Roman"/>
          <w:sz w:val="24"/>
          <w:szCs w:val="24"/>
        </w:rPr>
        <w:t>)</w:t>
      </w:r>
      <w:r w:rsidRPr="006D7F46">
        <w:rPr>
          <w:rFonts w:ascii="Times New Roman" w:hAnsi="Times New Roman" w:cs="Times New Roman"/>
          <w:sz w:val="24"/>
          <w:szCs w:val="24"/>
        </w:rPr>
        <w:tab/>
        <w:t xml:space="preserve">Below is the information as requested regarding the Council of </w:t>
      </w:r>
      <w:proofErr w:type="spellStart"/>
      <w:r w:rsidRPr="006D7F46">
        <w:rPr>
          <w:rFonts w:ascii="Times New Roman" w:hAnsi="Times New Roman" w:cs="Times New Roman"/>
          <w:sz w:val="24"/>
          <w:szCs w:val="24"/>
        </w:rPr>
        <w:t>Umalusi</w:t>
      </w:r>
      <w:proofErr w:type="spellEnd"/>
      <w:r w:rsidRPr="006D7F46">
        <w:rPr>
          <w:rFonts w:ascii="Times New Roman" w:hAnsi="Times New Roman" w:cs="Times New Roman"/>
          <w:sz w:val="24"/>
          <w:szCs w:val="24"/>
        </w:rPr>
        <w:t>:</w:t>
      </w:r>
    </w:p>
    <w:p w:rsidR="00445729" w:rsidRPr="006D7F46" w:rsidRDefault="00445729" w:rsidP="00445729">
      <w:pPr>
        <w:spacing w:after="0" w:line="240" w:lineRule="auto"/>
        <w:ind w:left="720" w:hanging="720"/>
        <w:jc w:val="both"/>
        <w:rPr>
          <w:rFonts w:ascii="Times New Roman" w:hAnsi="Times New Roman" w:cs="Times New Roman"/>
          <w:sz w:val="24"/>
          <w:szCs w:val="24"/>
        </w:rPr>
      </w:pPr>
    </w:p>
    <w:tbl>
      <w:tblPr>
        <w:tblStyle w:val="TableGrid"/>
        <w:tblW w:w="8886" w:type="dxa"/>
        <w:tblInd w:w="720" w:type="dxa"/>
        <w:tblLook w:val="04A0" w:firstRow="1" w:lastRow="0" w:firstColumn="1" w:lastColumn="0" w:noHBand="0" w:noVBand="1"/>
      </w:tblPr>
      <w:tblGrid>
        <w:gridCol w:w="4208"/>
        <w:gridCol w:w="2551"/>
        <w:gridCol w:w="2127"/>
      </w:tblGrid>
      <w:tr w:rsidR="00445729" w:rsidRPr="006D7F46" w:rsidTr="00E65559">
        <w:tc>
          <w:tcPr>
            <w:tcW w:w="4208" w:type="dxa"/>
          </w:tcPr>
          <w:p w:rsidR="00445729" w:rsidRPr="006D7F46" w:rsidRDefault="00445729" w:rsidP="00E65559">
            <w:pPr>
              <w:jc w:val="both"/>
              <w:rPr>
                <w:rFonts w:ascii="Times New Roman" w:hAnsi="Times New Roman" w:cs="Times New Roman"/>
                <w:b/>
                <w:sz w:val="24"/>
                <w:szCs w:val="24"/>
              </w:rPr>
            </w:pPr>
            <w:r w:rsidRPr="006D7F46">
              <w:rPr>
                <w:rFonts w:ascii="Times New Roman" w:hAnsi="Times New Roman" w:cs="Times New Roman"/>
                <w:b/>
                <w:sz w:val="24"/>
                <w:szCs w:val="24"/>
              </w:rPr>
              <w:t>Name</w:t>
            </w:r>
          </w:p>
        </w:tc>
        <w:tc>
          <w:tcPr>
            <w:tcW w:w="2551" w:type="dxa"/>
          </w:tcPr>
          <w:p w:rsidR="00445729" w:rsidRPr="006D7F46" w:rsidRDefault="00445729" w:rsidP="00E65559">
            <w:pPr>
              <w:jc w:val="both"/>
              <w:rPr>
                <w:rFonts w:ascii="Times New Roman" w:hAnsi="Times New Roman" w:cs="Times New Roman"/>
                <w:b/>
                <w:sz w:val="24"/>
                <w:szCs w:val="24"/>
              </w:rPr>
            </w:pPr>
            <w:r w:rsidRPr="006D7F46">
              <w:rPr>
                <w:rFonts w:ascii="Times New Roman" w:hAnsi="Times New Roman" w:cs="Times New Roman"/>
                <w:b/>
                <w:sz w:val="24"/>
                <w:szCs w:val="24"/>
              </w:rPr>
              <w:t>Appointment date (aa)</w:t>
            </w:r>
          </w:p>
        </w:tc>
        <w:tc>
          <w:tcPr>
            <w:tcW w:w="2127" w:type="dxa"/>
          </w:tcPr>
          <w:p w:rsidR="00445729" w:rsidRPr="006D7F46" w:rsidRDefault="00445729" w:rsidP="00E65559">
            <w:pPr>
              <w:jc w:val="both"/>
              <w:rPr>
                <w:rFonts w:ascii="Times New Roman" w:hAnsi="Times New Roman" w:cs="Times New Roman"/>
                <w:b/>
                <w:sz w:val="24"/>
                <w:szCs w:val="24"/>
              </w:rPr>
            </w:pPr>
            <w:r w:rsidRPr="006D7F46">
              <w:rPr>
                <w:rFonts w:ascii="Times New Roman" w:hAnsi="Times New Roman" w:cs="Times New Roman"/>
                <w:b/>
                <w:sz w:val="24"/>
                <w:szCs w:val="24"/>
              </w:rPr>
              <w:t>Term lapsing (bb)</w:t>
            </w:r>
          </w:p>
        </w:tc>
      </w:tr>
      <w:tr w:rsidR="00445729" w:rsidRPr="006D7F46" w:rsidTr="00E65559">
        <w:tc>
          <w:tcPr>
            <w:tcW w:w="4208" w:type="dxa"/>
          </w:tcPr>
          <w:p w:rsidR="00445729" w:rsidRPr="006D7F46" w:rsidRDefault="00445729" w:rsidP="00E65559">
            <w:pPr>
              <w:pStyle w:val="ListParagraph"/>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JD Volmink</w:t>
            </w:r>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sz w:val="24"/>
                <w:szCs w:val="24"/>
              </w:rPr>
              <w:t>Chairperson</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pStyle w:val="ListParagraph"/>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ND </w:t>
            </w:r>
            <w:proofErr w:type="spellStart"/>
            <w:r w:rsidRPr="006D7F46">
              <w:rPr>
                <w:rFonts w:ascii="Times New Roman" w:hAnsi="Times New Roman" w:cs="Times New Roman"/>
                <w:sz w:val="24"/>
                <w:szCs w:val="24"/>
              </w:rPr>
              <w:t>Kgwadi</w:t>
            </w:r>
            <w:proofErr w:type="spellEnd"/>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sz w:val="24"/>
                <w:szCs w:val="24"/>
              </w:rPr>
              <w:t>(Deputy Chairperson)</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Dr MS </w:t>
            </w:r>
            <w:proofErr w:type="spellStart"/>
            <w:r w:rsidRPr="006D7F46">
              <w:rPr>
                <w:rFonts w:ascii="Times New Roman" w:hAnsi="Times New Roman" w:cs="Times New Roman"/>
                <w:sz w:val="24"/>
                <w:szCs w:val="24"/>
              </w:rPr>
              <w:t>Rakometsi</w:t>
            </w:r>
            <w:proofErr w:type="spellEnd"/>
          </w:p>
          <w:p w:rsidR="00445729" w:rsidRPr="006D7F46" w:rsidRDefault="00445729" w:rsidP="00E65559">
            <w:pPr>
              <w:pStyle w:val="ListParagraph"/>
              <w:jc w:val="both"/>
              <w:rPr>
                <w:rFonts w:ascii="Times New Roman" w:hAnsi="Times New Roman" w:cs="Times New Roman"/>
                <w:b/>
                <w:sz w:val="24"/>
                <w:szCs w:val="24"/>
              </w:rPr>
            </w:pPr>
            <w:r w:rsidRPr="006D7F46">
              <w:rPr>
                <w:rFonts w:ascii="Times New Roman" w:hAnsi="Times New Roman" w:cs="Times New Roman"/>
                <w:b/>
                <w:sz w:val="24"/>
                <w:szCs w:val="24"/>
              </w:rPr>
              <w:t xml:space="preserve">(CEO: </w:t>
            </w:r>
            <w:proofErr w:type="spellStart"/>
            <w:r w:rsidRPr="006D7F46">
              <w:rPr>
                <w:rFonts w:ascii="Times New Roman" w:hAnsi="Times New Roman" w:cs="Times New Roman"/>
                <w:b/>
                <w:sz w:val="24"/>
                <w:szCs w:val="24"/>
              </w:rPr>
              <w:t>Umalusi</w:t>
            </w:r>
            <w:proofErr w:type="spellEnd"/>
            <w:r w:rsidRPr="006D7F46">
              <w:rPr>
                <w:rFonts w:ascii="Times New Roman" w:hAnsi="Times New Roman" w:cs="Times New Roman"/>
                <w:b/>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PAD Beets</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N. </w:t>
            </w:r>
            <w:proofErr w:type="spellStart"/>
            <w:r w:rsidRPr="006D7F46">
              <w:rPr>
                <w:rFonts w:ascii="Times New Roman" w:hAnsi="Times New Roman" w:cs="Times New Roman"/>
                <w:sz w:val="24"/>
                <w:szCs w:val="24"/>
              </w:rPr>
              <w:t>Baijnath</w:t>
            </w:r>
            <w:proofErr w:type="spellEnd"/>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b/>
                <w:sz w:val="24"/>
                <w:szCs w:val="24"/>
              </w:rPr>
              <w:t xml:space="preserve">CEO: </w:t>
            </w:r>
            <w:r w:rsidRPr="006D7F46">
              <w:rPr>
                <w:rFonts w:ascii="Times New Roman" w:hAnsi="Times New Roman" w:cs="Times New Roman"/>
                <w:sz w:val="24"/>
                <w:szCs w:val="24"/>
              </w:rPr>
              <w:t>Council on Higher</w:t>
            </w:r>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sz w:val="24"/>
                <w:szCs w:val="24"/>
              </w:rPr>
              <w:t>Education (</w:t>
            </w:r>
            <w:r w:rsidRPr="006D7F46">
              <w:rPr>
                <w:rFonts w:ascii="Times New Roman" w:hAnsi="Times New Roman" w:cs="Times New Roman"/>
                <w:b/>
                <w:sz w:val="24"/>
                <w:szCs w:val="24"/>
              </w:rPr>
              <w:t>CHE</w:t>
            </w:r>
            <w:r w:rsidRPr="006D7F46">
              <w:rPr>
                <w:rFonts w:ascii="Times New Roman" w:hAnsi="Times New Roman" w:cs="Times New Roman"/>
                <w:sz w:val="24"/>
                <w:szCs w:val="24"/>
              </w:rPr>
              <w:t>)</w:t>
            </w:r>
          </w:p>
        </w:tc>
        <w:tc>
          <w:tcPr>
            <w:tcW w:w="2551" w:type="dxa"/>
          </w:tcPr>
          <w:p w:rsidR="00445729" w:rsidRDefault="00445729" w:rsidP="00E65559">
            <w:pPr>
              <w:rPr>
                <w:rFonts w:ascii="Times New Roman" w:hAnsi="Times New Roman" w:cs="Times New Roman"/>
                <w:sz w:val="24"/>
                <w:szCs w:val="24"/>
              </w:rPr>
            </w:pPr>
          </w:p>
          <w:p w:rsidR="00445729" w:rsidRPr="006D7F46" w:rsidRDefault="00445729" w:rsidP="00E65559">
            <w:pPr>
              <w:rPr>
                <w:rFonts w:ascii="Times New Roman" w:hAnsi="Times New Roman" w:cs="Times New Roman"/>
                <w:sz w:val="24"/>
                <w:szCs w:val="24"/>
              </w:rPr>
            </w:pPr>
            <w:r>
              <w:rPr>
                <w:rFonts w:ascii="Times New Roman" w:hAnsi="Times New Roman" w:cs="Times New Roman"/>
                <w:sz w:val="24"/>
                <w:szCs w:val="24"/>
              </w:rPr>
              <w:t>1 October 2015</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Pr>
                <w:rFonts w:ascii="Times New Roman" w:hAnsi="Times New Roman" w:cs="Times New Roman"/>
                <w:sz w:val="24"/>
                <w:szCs w:val="24"/>
              </w:rPr>
              <w:t xml:space="preserve">8 </w:t>
            </w:r>
            <w:r w:rsidRPr="006D7F46">
              <w:rPr>
                <w:rFonts w:ascii="Times New Roman" w:hAnsi="Times New Roman" w:cs="Times New Roman"/>
                <w:sz w:val="24"/>
                <w:szCs w:val="24"/>
              </w:rPr>
              <w:t>June 2018</w:t>
            </w:r>
          </w:p>
        </w:tc>
      </w:tr>
      <w:tr w:rsidR="00445729" w:rsidRPr="006D7F46" w:rsidTr="00E65559">
        <w:tc>
          <w:tcPr>
            <w:tcW w:w="4208" w:type="dxa"/>
          </w:tcPr>
          <w:p w:rsidR="00445729" w:rsidRPr="006D7F46" w:rsidRDefault="00445729" w:rsidP="00E65559">
            <w:pPr>
              <w:ind w:left="360"/>
              <w:jc w:val="both"/>
              <w:rPr>
                <w:rFonts w:ascii="Times New Roman" w:hAnsi="Times New Roman" w:cs="Times New Roman"/>
                <w:sz w:val="24"/>
                <w:szCs w:val="24"/>
              </w:rPr>
            </w:pPr>
          </w:p>
          <w:p w:rsidR="00445729"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Ms F Dada</w:t>
            </w:r>
          </w:p>
          <w:p w:rsidR="00445729" w:rsidRPr="006D7F46" w:rsidRDefault="00445729" w:rsidP="00E65559">
            <w:pPr>
              <w:pStyle w:val="ListParagraph"/>
              <w:jc w:val="both"/>
              <w:rPr>
                <w:rFonts w:ascii="Times New Roman" w:hAnsi="Times New Roman" w:cs="Times New Roman"/>
                <w:sz w:val="24"/>
                <w:szCs w:val="24"/>
              </w:rPr>
            </w:pP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lastRenderedPageBreak/>
              <w:t>Mr MHW Ehrenreich</w:t>
            </w:r>
          </w:p>
          <w:p w:rsidR="00445729" w:rsidRPr="006D7F46" w:rsidRDefault="00445729" w:rsidP="00E65559">
            <w:pPr>
              <w:pStyle w:val="ListParagraph"/>
              <w:jc w:val="both"/>
              <w:rPr>
                <w:rFonts w:ascii="Times New Roman" w:hAnsi="Times New Roman" w:cs="Times New Roman"/>
                <w:sz w:val="24"/>
                <w:szCs w:val="24"/>
              </w:rPr>
            </w:pP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lastRenderedPageBreak/>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lastRenderedPageBreak/>
              <w:t>8 June 2018</w:t>
            </w:r>
          </w:p>
        </w:tc>
      </w:tr>
      <w:tr w:rsidR="00445729" w:rsidRPr="006D7F46" w:rsidTr="00E65559">
        <w:trPr>
          <w:trHeight w:val="602"/>
        </w:trPr>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Mr NT Johnstone</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1 September 2015</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Mr D </w:t>
            </w:r>
            <w:proofErr w:type="spellStart"/>
            <w:r w:rsidRPr="006D7F46">
              <w:rPr>
                <w:rFonts w:ascii="Times New Roman" w:hAnsi="Times New Roman" w:cs="Times New Roman"/>
                <w:sz w:val="24"/>
                <w:szCs w:val="24"/>
              </w:rPr>
              <w:t>Hindle</w:t>
            </w:r>
            <w:proofErr w:type="spellEnd"/>
            <w:r w:rsidRPr="006D7F46">
              <w:rPr>
                <w:rFonts w:ascii="Times New Roman" w:hAnsi="Times New Roman" w:cs="Times New Roman"/>
                <w:b/>
                <w:sz w:val="24"/>
                <w:szCs w:val="24"/>
              </w:rPr>
              <w:t>*</w:t>
            </w:r>
          </w:p>
          <w:p w:rsidR="00445729" w:rsidRPr="006D7F46" w:rsidRDefault="00445729" w:rsidP="00E65559">
            <w:pPr>
              <w:pStyle w:val="ListParagraph"/>
              <w:jc w:val="both"/>
              <w:rPr>
                <w:rFonts w:ascii="Times New Roman" w:hAnsi="Times New Roman" w:cs="Times New Roman"/>
                <w:sz w:val="24"/>
                <w:szCs w:val="24"/>
              </w:rPr>
            </w:pP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15 December 2016</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Dr MJ Maboya</w:t>
            </w:r>
            <w:r w:rsidRPr="006D7F46">
              <w:rPr>
                <w:rFonts w:ascii="Times New Roman" w:hAnsi="Times New Roman" w:cs="Times New Roman"/>
                <w:b/>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 xml:space="preserve"> </w:t>
            </w: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1 July 2016</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Dr EB </w:t>
            </w:r>
            <w:proofErr w:type="spellStart"/>
            <w:r w:rsidRPr="006D7F46">
              <w:rPr>
                <w:rFonts w:ascii="Times New Roman" w:hAnsi="Times New Roman" w:cs="Times New Roman"/>
                <w:sz w:val="24"/>
                <w:szCs w:val="24"/>
              </w:rPr>
              <w:t>Mahlobo</w:t>
            </w:r>
            <w:proofErr w:type="spellEnd"/>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MG </w:t>
            </w:r>
            <w:proofErr w:type="spellStart"/>
            <w:r w:rsidRPr="006D7F46">
              <w:rPr>
                <w:rFonts w:ascii="Times New Roman" w:hAnsi="Times New Roman" w:cs="Times New Roman"/>
                <w:sz w:val="24"/>
                <w:szCs w:val="24"/>
              </w:rPr>
              <w:t>Mahlomaholo</w:t>
            </w:r>
            <w:proofErr w:type="spellEnd"/>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L </w:t>
            </w:r>
            <w:proofErr w:type="spellStart"/>
            <w:r w:rsidRPr="006D7F46">
              <w:rPr>
                <w:rFonts w:ascii="Times New Roman" w:hAnsi="Times New Roman" w:cs="Times New Roman"/>
                <w:sz w:val="24"/>
                <w:szCs w:val="24"/>
              </w:rPr>
              <w:t>Makalela</w:t>
            </w:r>
            <w:proofErr w:type="spellEnd"/>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p w:rsidR="00445729" w:rsidRPr="006D7F46" w:rsidRDefault="00445729" w:rsidP="00E65559">
            <w:pPr>
              <w:jc w:val="both"/>
              <w:rPr>
                <w:rFonts w:ascii="Times New Roman" w:hAnsi="Times New Roman" w:cs="Times New Roman"/>
                <w:sz w:val="24"/>
                <w:szCs w:val="24"/>
              </w:rPr>
            </w:pP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Dr R </w:t>
            </w:r>
            <w:proofErr w:type="spellStart"/>
            <w:r w:rsidRPr="006D7F46">
              <w:rPr>
                <w:rFonts w:ascii="Times New Roman" w:hAnsi="Times New Roman" w:cs="Times New Roman"/>
                <w:sz w:val="24"/>
                <w:szCs w:val="24"/>
              </w:rPr>
              <w:t>Mampane</w:t>
            </w:r>
            <w:proofErr w:type="spellEnd"/>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p w:rsidR="00445729" w:rsidRPr="006D7F46" w:rsidRDefault="00445729" w:rsidP="00E65559">
            <w:pPr>
              <w:jc w:val="both"/>
              <w:rPr>
                <w:rFonts w:ascii="Times New Roman" w:hAnsi="Times New Roman" w:cs="Times New Roman"/>
                <w:sz w:val="24"/>
                <w:szCs w:val="24"/>
              </w:rPr>
            </w:pP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Adv. MJ </w:t>
            </w:r>
            <w:proofErr w:type="spellStart"/>
            <w:r w:rsidRPr="006D7F46">
              <w:rPr>
                <w:rFonts w:ascii="Times New Roman" w:hAnsi="Times New Roman" w:cs="Times New Roman"/>
                <w:sz w:val="24"/>
                <w:szCs w:val="24"/>
              </w:rPr>
              <w:t>Merabe</w:t>
            </w:r>
            <w:proofErr w:type="spellEnd"/>
            <w:r w:rsidRPr="006D7F46">
              <w:rPr>
                <w:rFonts w:ascii="Times New Roman" w:hAnsi="Times New Roman" w:cs="Times New Roman"/>
                <w:b/>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15 December 2016</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proofErr w:type="spellStart"/>
            <w:r w:rsidRPr="006D7F46">
              <w:rPr>
                <w:rFonts w:ascii="Times New Roman" w:hAnsi="Times New Roman" w:cs="Times New Roman"/>
                <w:sz w:val="24"/>
                <w:szCs w:val="24"/>
              </w:rPr>
              <w:t>Prof.</w:t>
            </w:r>
            <w:proofErr w:type="spellEnd"/>
            <w:r w:rsidRPr="006D7F46">
              <w:rPr>
                <w:rFonts w:ascii="Times New Roman" w:hAnsi="Times New Roman" w:cs="Times New Roman"/>
                <w:sz w:val="24"/>
                <w:szCs w:val="24"/>
              </w:rPr>
              <w:t xml:space="preserve"> MLE </w:t>
            </w:r>
            <w:proofErr w:type="spellStart"/>
            <w:r w:rsidRPr="006D7F46">
              <w:rPr>
                <w:rFonts w:ascii="Times New Roman" w:hAnsi="Times New Roman" w:cs="Times New Roman"/>
                <w:sz w:val="24"/>
                <w:szCs w:val="24"/>
              </w:rPr>
              <w:t>Monnapula</w:t>
            </w:r>
            <w:proofErr w:type="spellEnd"/>
            <w:r w:rsidRPr="006D7F46">
              <w:rPr>
                <w:rFonts w:ascii="Times New Roman" w:hAnsi="Times New Roman" w:cs="Times New Roman"/>
                <w:sz w:val="24"/>
                <w:szCs w:val="24"/>
              </w:rPr>
              <w:t xml:space="preserve"> - </w:t>
            </w:r>
            <w:proofErr w:type="spellStart"/>
            <w:r w:rsidRPr="006D7F46">
              <w:rPr>
                <w:rFonts w:ascii="Times New Roman" w:hAnsi="Times New Roman" w:cs="Times New Roman"/>
                <w:sz w:val="24"/>
                <w:szCs w:val="24"/>
              </w:rPr>
              <w:t>Mapesela</w:t>
            </w:r>
            <w:proofErr w:type="spellEnd"/>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p w:rsidR="00445729" w:rsidRPr="006D7F46" w:rsidRDefault="00445729" w:rsidP="00E65559">
            <w:pPr>
              <w:jc w:val="both"/>
              <w:rPr>
                <w:rFonts w:ascii="Times New Roman" w:hAnsi="Times New Roman" w:cs="Times New Roman"/>
                <w:sz w:val="24"/>
                <w:szCs w:val="24"/>
              </w:rPr>
            </w:pP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 xml:space="preserve">Mr E </w:t>
            </w:r>
            <w:proofErr w:type="spellStart"/>
            <w:r w:rsidRPr="006D7F46">
              <w:rPr>
                <w:rFonts w:ascii="Times New Roman" w:hAnsi="Times New Roman" w:cs="Times New Roman"/>
                <w:sz w:val="24"/>
                <w:szCs w:val="24"/>
              </w:rPr>
              <w:t>Mosuwe</w:t>
            </w:r>
            <w:proofErr w:type="spellEnd"/>
            <w:r w:rsidRPr="006D7F46">
              <w:rPr>
                <w:rFonts w:ascii="Times New Roman" w:hAnsi="Times New Roman" w:cs="Times New Roman"/>
                <w:b/>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24 October 2016</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Mr V Naid</w:t>
            </w:r>
            <w:r>
              <w:rPr>
                <w:rFonts w:ascii="Times New Roman" w:hAnsi="Times New Roman" w:cs="Times New Roman"/>
                <w:sz w:val="24"/>
                <w:szCs w:val="24"/>
              </w:rPr>
              <w:t>o</w:t>
            </w:r>
            <w:r w:rsidRPr="006D7F46">
              <w:rPr>
                <w:rFonts w:ascii="Times New Roman" w:hAnsi="Times New Roman" w:cs="Times New Roman"/>
                <w:sz w:val="24"/>
                <w:szCs w:val="24"/>
              </w:rPr>
              <w:t>o</w:t>
            </w:r>
            <w:r w:rsidRPr="006D7F46">
              <w:rPr>
                <w:rFonts w:ascii="Times New Roman" w:hAnsi="Times New Roman" w:cs="Times New Roman"/>
                <w:b/>
                <w:sz w:val="24"/>
                <w:szCs w:val="24"/>
              </w:rPr>
              <w:t>*****</w:t>
            </w:r>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b/>
                <w:sz w:val="24"/>
                <w:szCs w:val="24"/>
              </w:rPr>
              <w:t>CEO:</w:t>
            </w:r>
            <w:r w:rsidRPr="006D7F46">
              <w:rPr>
                <w:rFonts w:ascii="Times New Roman" w:hAnsi="Times New Roman" w:cs="Times New Roman"/>
                <w:sz w:val="24"/>
                <w:szCs w:val="24"/>
              </w:rPr>
              <w:t xml:space="preserve"> Quality Council for Trades</w:t>
            </w:r>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sz w:val="24"/>
                <w:szCs w:val="24"/>
              </w:rPr>
              <w:t>and Occupations (</w:t>
            </w:r>
            <w:r w:rsidRPr="006D7F46">
              <w:rPr>
                <w:rFonts w:ascii="Times New Roman" w:hAnsi="Times New Roman" w:cs="Times New Roman"/>
                <w:b/>
                <w:sz w:val="24"/>
                <w:szCs w:val="24"/>
              </w:rPr>
              <w:t>QCTO</w:t>
            </w:r>
            <w:r w:rsidRPr="006D7F46">
              <w:rPr>
                <w:rFonts w:ascii="Times New Roman" w:hAnsi="Times New Roman" w:cs="Times New Roman"/>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1 June 2017</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r w:rsidR="00445729" w:rsidRPr="006D7F46" w:rsidTr="00E65559">
        <w:tc>
          <w:tcPr>
            <w:tcW w:w="4208"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pStyle w:val="ListParagraph"/>
              <w:numPr>
                <w:ilvl w:val="0"/>
                <w:numId w:val="1"/>
              </w:numPr>
              <w:jc w:val="both"/>
              <w:rPr>
                <w:rFonts w:ascii="Times New Roman" w:hAnsi="Times New Roman" w:cs="Times New Roman"/>
                <w:sz w:val="24"/>
                <w:szCs w:val="24"/>
              </w:rPr>
            </w:pPr>
            <w:r w:rsidRPr="006D7F46">
              <w:rPr>
                <w:rFonts w:ascii="Times New Roman" w:hAnsi="Times New Roman" w:cs="Times New Roman"/>
                <w:sz w:val="24"/>
                <w:szCs w:val="24"/>
              </w:rPr>
              <w:t>Mr JS Samuels</w:t>
            </w:r>
          </w:p>
          <w:p w:rsidR="00445729" w:rsidRPr="006D7F46" w:rsidRDefault="00445729" w:rsidP="00E65559">
            <w:pPr>
              <w:pStyle w:val="ListParagraph"/>
              <w:jc w:val="both"/>
              <w:rPr>
                <w:rFonts w:ascii="Times New Roman" w:hAnsi="Times New Roman" w:cs="Times New Roman"/>
                <w:sz w:val="24"/>
                <w:szCs w:val="24"/>
              </w:rPr>
            </w:pPr>
            <w:r w:rsidRPr="006D7F46">
              <w:rPr>
                <w:rFonts w:ascii="Times New Roman" w:hAnsi="Times New Roman" w:cs="Times New Roman"/>
                <w:b/>
                <w:sz w:val="24"/>
                <w:szCs w:val="24"/>
              </w:rPr>
              <w:t>CEO</w:t>
            </w:r>
            <w:r>
              <w:rPr>
                <w:rFonts w:ascii="Times New Roman" w:hAnsi="Times New Roman" w:cs="Times New Roman"/>
                <w:sz w:val="24"/>
                <w:szCs w:val="24"/>
              </w:rPr>
              <w:t xml:space="preserve">: South African </w:t>
            </w:r>
            <w:r w:rsidRPr="006D7F46">
              <w:rPr>
                <w:rFonts w:ascii="Times New Roman" w:hAnsi="Times New Roman" w:cs="Times New Roman"/>
                <w:sz w:val="24"/>
                <w:szCs w:val="24"/>
              </w:rPr>
              <w:t>Qualifications Authority (</w:t>
            </w:r>
            <w:r w:rsidRPr="006D7F46">
              <w:rPr>
                <w:rFonts w:ascii="Times New Roman" w:hAnsi="Times New Roman" w:cs="Times New Roman"/>
                <w:b/>
                <w:sz w:val="24"/>
                <w:szCs w:val="24"/>
              </w:rPr>
              <w:t>SAQA</w:t>
            </w:r>
            <w:r w:rsidRPr="006D7F46">
              <w:rPr>
                <w:rFonts w:ascii="Times New Roman" w:hAnsi="Times New Roman" w:cs="Times New Roman"/>
                <w:sz w:val="24"/>
                <w:szCs w:val="24"/>
              </w:rPr>
              <w:t>)</w:t>
            </w:r>
          </w:p>
        </w:tc>
        <w:tc>
          <w:tcPr>
            <w:tcW w:w="2551"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7 June 2014</w:t>
            </w:r>
          </w:p>
        </w:tc>
        <w:tc>
          <w:tcPr>
            <w:tcW w:w="2127" w:type="dxa"/>
          </w:tcPr>
          <w:p w:rsidR="00445729" w:rsidRPr="006D7F46" w:rsidRDefault="00445729" w:rsidP="00E65559">
            <w:pPr>
              <w:jc w:val="both"/>
              <w:rPr>
                <w:rFonts w:ascii="Times New Roman" w:hAnsi="Times New Roman" w:cs="Times New Roman"/>
                <w:sz w:val="24"/>
                <w:szCs w:val="24"/>
              </w:rPr>
            </w:pPr>
          </w:p>
          <w:p w:rsidR="00445729" w:rsidRPr="006D7F46" w:rsidRDefault="00445729" w:rsidP="00E65559">
            <w:pPr>
              <w:jc w:val="both"/>
              <w:rPr>
                <w:rFonts w:ascii="Times New Roman" w:hAnsi="Times New Roman" w:cs="Times New Roman"/>
                <w:sz w:val="24"/>
                <w:szCs w:val="24"/>
              </w:rPr>
            </w:pPr>
            <w:r w:rsidRPr="006D7F46">
              <w:rPr>
                <w:rFonts w:ascii="Times New Roman" w:hAnsi="Times New Roman" w:cs="Times New Roman"/>
                <w:sz w:val="24"/>
                <w:szCs w:val="24"/>
              </w:rPr>
              <w:t>8 June 2018</w:t>
            </w:r>
          </w:p>
          <w:p w:rsidR="00445729" w:rsidRPr="006D7F46" w:rsidRDefault="00445729" w:rsidP="00E65559">
            <w:pPr>
              <w:jc w:val="both"/>
              <w:rPr>
                <w:rFonts w:ascii="Times New Roman" w:hAnsi="Times New Roman" w:cs="Times New Roman"/>
                <w:sz w:val="24"/>
                <w:szCs w:val="24"/>
              </w:rPr>
            </w:pPr>
          </w:p>
        </w:tc>
      </w:tr>
    </w:tbl>
    <w:p w:rsidR="00445729" w:rsidRPr="006D7F46" w:rsidRDefault="00445729" w:rsidP="00445729">
      <w:pPr>
        <w:spacing w:after="0" w:line="240" w:lineRule="auto"/>
        <w:ind w:left="720" w:hanging="720"/>
        <w:jc w:val="both"/>
        <w:rPr>
          <w:rFonts w:ascii="Times New Roman" w:hAnsi="Times New Roman" w:cs="Times New Roman"/>
          <w:sz w:val="24"/>
          <w:szCs w:val="24"/>
        </w:rPr>
      </w:pP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b/>
          <w:sz w:val="24"/>
          <w:szCs w:val="24"/>
        </w:rPr>
        <w:t xml:space="preserve">(*) </w:t>
      </w:r>
      <w:r w:rsidRPr="006D7F46">
        <w:rPr>
          <w:rFonts w:ascii="Times New Roman" w:hAnsi="Times New Roman" w:cs="Times New Roman"/>
          <w:sz w:val="24"/>
          <w:szCs w:val="24"/>
        </w:rPr>
        <w:tab/>
        <w:t xml:space="preserve">Replaced Professor </w:t>
      </w:r>
      <w:proofErr w:type="spellStart"/>
      <w:r w:rsidRPr="006D7F46">
        <w:rPr>
          <w:rFonts w:ascii="Times New Roman" w:hAnsi="Times New Roman" w:cs="Times New Roman"/>
          <w:sz w:val="24"/>
          <w:szCs w:val="24"/>
        </w:rPr>
        <w:t>Loock</w:t>
      </w:r>
      <w:proofErr w:type="spellEnd"/>
      <w:r w:rsidRPr="006D7F46">
        <w:rPr>
          <w:rFonts w:ascii="Times New Roman" w:hAnsi="Times New Roman" w:cs="Times New Roman"/>
          <w:sz w:val="24"/>
          <w:szCs w:val="24"/>
        </w:rPr>
        <w:t xml:space="preserve"> who resigned on 10 December 2015 as member of Council.</w:t>
      </w: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b/>
          <w:sz w:val="24"/>
          <w:szCs w:val="24"/>
        </w:rPr>
        <w:t>(**)</w:t>
      </w:r>
      <w:r w:rsidRPr="006D7F46">
        <w:rPr>
          <w:rFonts w:ascii="Times New Roman" w:hAnsi="Times New Roman" w:cs="Times New Roman"/>
          <w:sz w:val="24"/>
          <w:szCs w:val="24"/>
        </w:rPr>
        <w:tab/>
        <w:t>Appointed Deputy Director – General: Curriculum Policy, Support and Monitoring at the Department of Basic Education (DBE) and replaced Mr Mweli, Director – General: DBE in Council.</w:t>
      </w: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b/>
          <w:sz w:val="24"/>
          <w:szCs w:val="24"/>
        </w:rPr>
        <w:t>(***)</w:t>
      </w:r>
      <w:r w:rsidRPr="006D7F46">
        <w:rPr>
          <w:rFonts w:ascii="Times New Roman" w:hAnsi="Times New Roman" w:cs="Times New Roman"/>
          <w:sz w:val="24"/>
          <w:szCs w:val="24"/>
        </w:rPr>
        <w:tab/>
        <w:t>Replaced Dr L Becker who resigned on 20 June 2016 as member of Council.</w:t>
      </w: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b/>
          <w:sz w:val="24"/>
          <w:szCs w:val="24"/>
        </w:rPr>
        <w:t>(****)</w:t>
      </w:r>
      <w:r w:rsidRPr="006D7F46">
        <w:rPr>
          <w:rFonts w:ascii="Times New Roman" w:hAnsi="Times New Roman" w:cs="Times New Roman"/>
          <w:sz w:val="24"/>
          <w:szCs w:val="24"/>
        </w:rPr>
        <w:tab/>
        <w:t xml:space="preserve">Appointed Head of Department of Gauteng Department of Education (GDE) and replaced Dr N </w:t>
      </w:r>
      <w:proofErr w:type="spellStart"/>
      <w:r w:rsidRPr="006D7F46">
        <w:rPr>
          <w:rFonts w:ascii="Times New Roman" w:hAnsi="Times New Roman" w:cs="Times New Roman"/>
          <w:sz w:val="24"/>
          <w:szCs w:val="24"/>
        </w:rPr>
        <w:t>Sishi</w:t>
      </w:r>
      <w:proofErr w:type="spellEnd"/>
      <w:r w:rsidRPr="006D7F46">
        <w:rPr>
          <w:rFonts w:ascii="Times New Roman" w:hAnsi="Times New Roman" w:cs="Times New Roman"/>
          <w:sz w:val="24"/>
          <w:szCs w:val="24"/>
        </w:rPr>
        <w:t xml:space="preserve"> as a representative of Heads of Education Departments Committee (HEDCOM) in Council.</w:t>
      </w: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b/>
          <w:sz w:val="24"/>
          <w:szCs w:val="24"/>
        </w:rPr>
        <w:lastRenderedPageBreak/>
        <w:t>(*****)</w:t>
      </w:r>
      <w:r w:rsidRPr="006D7F46">
        <w:rPr>
          <w:rFonts w:ascii="Times New Roman" w:hAnsi="Times New Roman" w:cs="Times New Roman"/>
          <w:sz w:val="24"/>
          <w:szCs w:val="24"/>
        </w:rPr>
        <w:t xml:space="preserve"> Appointed CEO of QCTO and replaced Ms Joyce </w:t>
      </w:r>
      <w:proofErr w:type="spellStart"/>
      <w:r w:rsidRPr="006D7F46">
        <w:rPr>
          <w:rFonts w:ascii="Times New Roman" w:hAnsi="Times New Roman" w:cs="Times New Roman"/>
          <w:sz w:val="24"/>
          <w:szCs w:val="24"/>
        </w:rPr>
        <w:t>Mashabela</w:t>
      </w:r>
      <w:proofErr w:type="spellEnd"/>
      <w:r w:rsidRPr="006D7F46">
        <w:rPr>
          <w:rFonts w:ascii="Times New Roman" w:hAnsi="Times New Roman" w:cs="Times New Roman"/>
          <w:sz w:val="24"/>
          <w:szCs w:val="24"/>
        </w:rPr>
        <w:t xml:space="preserve"> – the former CEO of QCTO.</w:t>
      </w:r>
    </w:p>
    <w:p w:rsidR="00445729" w:rsidRPr="006D7F46" w:rsidRDefault="00445729" w:rsidP="00445729">
      <w:pPr>
        <w:spacing w:after="0" w:line="240" w:lineRule="auto"/>
        <w:ind w:left="1440" w:hanging="720"/>
        <w:jc w:val="both"/>
        <w:rPr>
          <w:rFonts w:ascii="Times New Roman" w:hAnsi="Times New Roman" w:cs="Times New Roman"/>
          <w:sz w:val="24"/>
          <w:szCs w:val="24"/>
        </w:rPr>
      </w:pPr>
    </w:p>
    <w:p w:rsidR="00445729" w:rsidRPr="006D7F46" w:rsidRDefault="00445729" w:rsidP="00445729">
      <w:pPr>
        <w:spacing w:after="0" w:line="240" w:lineRule="auto"/>
        <w:ind w:left="1440" w:hanging="720"/>
        <w:jc w:val="both"/>
        <w:rPr>
          <w:rFonts w:ascii="Times New Roman" w:hAnsi="Times New Roman" w:cs="Times New Roman"/>
          <w:b/>
          <w:sz w:val="24"/>
          <w:szCs w:val="24"/>
        </w:rPr>
      </w:pPr>
      <w:r w:rsidRPr="006D7F46">
        <w:rPr>
          <w:rFonts w:ascii="Times New Roman" w:hAnsi="Times New Roman" w:cs="Times New Roman"/>
          <w:b/>
          <w:sz w:val="24"/>
          <w:szCs w:val="24"/>
        </w:rPr>
        <w:t xml:space="preserve">(II) </w:t>
      </w:r>
      <w:r w:rsidRPr="006D7F46">
        <w:rPr>
          <w:rFonts w:ascii="Times New Roman" w:hAnsi="Times New Roman" w:cs="Times New Roman"/>
          <w:b/>
          <w:sz w:val="24"/>
          <w:szCs w:val="24"/>
        </w:rPr>
        <w:tab/>
      </w:r>
      <w:proofErr w:type="spellStart"/>
      <w:r w:rsidRPr="006D7F46">
        <w:rPr>
          <w:rFonts w:ascii="Times New Roman" w:hAnsi="Times New Roman" w:cs="Times New Roman"/>
          <w:b/>
          <w:sz w:val="24"/>
          <w:szCs w:val="24"/>
        </w:rPr>
        <w:t>Umalusi</w:t>
      </w:r>
      <w:proofErr w:type="spellEnd"/>
      <w:r w:rsidRPr="006D7F46">
        <w:rPr>
          <w:rFonts w:ascii="Times New Roman" w:hAnsi="Times New Roman" w:cs="Times New Roman"/>
          <w:b/>
          <w:sz w:val="24"/>
          <w:szCs w:val="24"/>
        </w:rPr>
        <w:t xml:space="preserve"> Council: </w:t>
      </w:r>
    </w:p>
    <w:p w:rsidR="00445729" w:rsidRPr="006D7F46" w:rsidRDefault="00445729" w:rsidP="00445729">
      <w:pPr>
        <w:spacing w:after="0" w:line="240" w:lineRule="auto"/>
        <w:ind w:left="1440" w:hanging="720"/>
        <w:jc w:val="both"/>
        <w:rPr>
          <w:rFonts w:ascii="Times New Roman" w:hAnsi="Times New Roman" w:cs="Times New Roman"/>
          <w:b/>
          <w:sz w:val="24"/>
          <w:szCs w:val="24"/>
        </w:rPr>
      </w:pPr>
    </w:p>
    <w:p w:rsidR="00445729" w:rsidRPr="006D7F46" w:rsidRDefault="00445729" w:rsidP="00445729">
      <w:pPr>
        <w:spacing w:after="0" w:line="240" w:lineRule="auto"/>
        <w:ind w:left="1440" w:hanging="720"/>
        <w:jc w:val="both"/>
        <w:rPr>
          <w:rFonts w:ascii="Times New Roman" w:hAnsi="Times New Roman" w:cs="Times New Roman"/>
          <w:b/>
          <w:sz w:val="24"/>
          <w:szCs w:val="24"/>
        </w:rPr>
      </w:pPr>
      <w:r w:rsidRPr="006D7F46">
        <w:rPr>
          <w:rFonts w:ascii="Times New Roman" w:hAnsi="Times New Roman" w:cs="Times New Roman"/>
          <w:b/>
          <w:sz w:val="24"/>
          <w:szCs w:val="24"/>
        </w:rPr>
        <w:t>(</w:t>
      </w:r>
      <w:proofErr w:type="gramStart"/>
      <w:r w:rsidRPr="006D7F46">
        <w:rPr>
          <w:rFonts w:ascii="Times New Roman" w:hAnsi="Times New Roman" w:cs="Times New Roman"/>
          <w:b/>
          <w:sz w:val="24"/>
          <w:szCs w:val="24"/>
        </w:rPr>
        <w:t>aa</w:t>
      </w:r>
      <w:proofErr w:type="gramEnd"/>
      <w:r w:rsidRPr="006D7F46">
        <w:rPr>
          <w:rFonts w:ascii="Times New Roman" w:hAnsi="Times New Roman" w:cs="Times New Roman"/>
          <w:b/>
          <w:sz w:val="24"/>
          <w:szCs w:val="24"/>
        </w:rPr>
        <w:t>)</w:t>
      </w:r>
      <w:r w:rsidRPr="006D7F46">
        <w:rPr>
          <w:rFonts w:ascii="Times New Roman" w:hAnsi="Times New Roman" w:cs="Times New Roman"/>
          <w:b/>
          <w:sz w:val="24"/>
          <w:szCs w:val="24"/>
        </w:rPr>
        <w:tab/>
        <w:t>Number of members:</w:t>
      </w:r>
    </w:p>
    <w:p w:rsidR="00445729" w:rsidRPr="006D7F46" w:rsidRDefault="00445729" w:rsidP="00445729">
      <w:pPr>
        <w:spacing w:after="0" w:line="240" w:lineRule="auto"/>
        <w:ind w:left="1440" w:hanging="720"/>
        <w:jc w:val="both"/>
        <w:rPr>
          <w:rFonts w:ascii="Times New Roman" w:hAnsi="Times New Roman" w:cs="Times New Roman"/>
          <w:b/>
          <w:sz w:val="24"/>
          <w:szCs w:val="24"/>
        </w:rPr>
      </w:pPr>
    </w:p>
    <w:p w:rsidR="00445729" w:rsidRPr="006D7F46" w:rsidRDefault="00445729" w:rsidP="00445729">
      <w:pPr>
        <w:spacing w:after="0" w:line="240" w:lineRule="auto"/>
        <w:ind w:left="1440" w:hanging="720"/>
        <w:jc w:val="both"/>
        <w:rPr>
          <w:rFonts w:ascii="Times New Roman" w:hAnsi="Times New Roman" w:cs="Times New Roman"/>
          <w:sz w:val="24"/>
          <w:szCs w:val="24"/>
        </w:rPr>
      </w:pPr>
      <w:r w:rsidRPr="006D7F46">
        <w:rPr>
          <w:rFonts w:ascii="Times New Roman" w:hAnsi="Times New Roman" w:cs="Times New Roman"/>
          <w:sz w:val="24"/>
          <w:szCs w:val="24"/>
        </w:rPr>
        <w:tab/>
        <w:t xml:space="preserve">The Council for the period 8 June 2014 to 7 June 2018 consists of 15 members appointed by the Minister of Basic Education and the Chief Executive Officers (CEOs) of </w:t>
      </w:r>
      <w:proofErr w:type="spellStart"/>
      <w:r w:rsidRPr="006D7F46">
        <w:rPr>
          <w:rFonts w:ascii="Times New Roman" w:hAnsi="Times New Roman" w:cs="Times New Roman"/>
          <w:sz w:val="24"/>
          <w:szCs w:val="24"/>
        </w:rPr>
        <w:t>Umalusi</w:t>
      </w:r>
      <w:proofErr w:type="spellEnd"/>
      <w:r w:rsidRPr="006D7F46">
        <w:rPr>
          <w:rFonts w:ascii="Times New Roman" w:hAnsi="Times New Roman" w:cs="Times New Roman"/>
          <w:sz w:val="24"/>
          <w:szCs w:val="24"/>
        </w:rPr>
        <w:t xml:space="preserve">, the </w:t>
      </w:r>
      <w:r>
        <w:rPr>
          <w:rFonts w:ascii="Times New Roman" w:hAnsi="Times New Roman" w:cs="Times New Roman"/>
          <w:sz w:val="24"/>
          <w:szCs w:val="24"/>
        </w:rPr>
        <w:t>C</w:t>
      </w:r>
      <w:r w:rsidRPr="006D7F46">
        <w:rPr>
          <w:rFonts w:ascii="Times New Roman" w:hAnsi="Times New Roman" w:cs="Times New Roman"/>
          <w:sz w:val="24"/>
          <w:szCs w:val="24"/>
        </w:rPr>
        <w:t>ouncil on Higher Education (CHE); Quality Council for Trades and Occupations (QCTO); and the South African Qualifications Authority (SAQA). The Minister also appoints one of the members as Chairperson. The Council is responsible for policy and overall governance, with the day-to-day management delegated to the Chief Executive Officer.</w:t>
      </w:r>
    </w:p>
    <w:p w:rsidR="00445729" w:rsidRPr="006D7F46" w:rsidRDefault="00445729" w:rsidP="00445729">
      <w:pPr>
        <w:spacing w:after="0" w:line="240" w:lineRule="auto"/>
        <w:ind w:left="1440" w:hanging="720"/>
        <w:jc w:val="both"/>
        <w:rPr>
          <w:rFonts w:ascii="Times New Roman" w:hAnsi="Times New Roman" w:cs="Times New Roman"/>
          <w:sz w:val="24"/>
          <w:szCs w:val="24"/>
        </w:rPr>
      </w:pPr>
    </w:p>
    <w:p w:rsidR="00445729" w:rsidRPr="006D7F46" w:rsidRDefault="00445729" w:rsidP="00445729">
      <w:pPr>
        <w:spacing w:after="0" w:line="240" w:lineRule="auto"/>
        <w:ind w:left="1440" w:hanging="720"/>
        <w:jc w:val="both"/>
        <w:rPr>
          <w:rFonts w:ascii="Times New Roman" w:hAnsi="Times New Roman" w:cs="Times New Roman"/>
          <w:b/>
          <w:sz w:val="24"/>
          <w:szCs w:val="24"/>
        </w:rPr>
      </w:pPr>
      <w:r w:rsidRPr="006D7F46">
        <w:rPr>
          <w:rFonts w:ascii="Times New Roman" w:hAnsi="Times New Roman" w:cs="Times New Roman"/>
          <w:b/>
          <w:sz w:val="24"/>
          <w:szCs w:val="24"/>
        </w:rPr>
        <w:t>(</w:t>
      </w:r>
      <w:proofErr w:type="gramStart"/>
      <w:r w:rsidRPr="006D7F46">
        <w:rPr>
          <w:rFonts w:ascii="Times New Roman" w:hAnsi="Times New Roman" w:cs="Times New Roman"/>
          <w:b/>
          <w:sz w:val="24"/>
          <w:szCs w:val="24"/>
        </w:rPr>
        <w:t>bb</w:t>
      </w:r>
      <w:proofErr w:type="gramEnd"/>
      <w:r w:rsidRPr="006D7F46">
        <w:rPr>
          <w:rFonts w:ascii="Times New Roman" w:hAnsi="Times New Roman" w:cs="Times New Roman"/>
          <w:b/>
          <w:sz w:val="24"/>
          <w:szCs w:val="24"/>
        </w:rPr>
        <w:t xml:space="preserve">) </w:t>
      </w:r>
      <w:r w:rsidRPr="006D7F46">
        <w:rPr>
          <w:rFonts w:ascii="Times New Roman" w:hAnsi="Times New Roman" w:cs="Times New Roman"/>
          <w:b/>
          <w:sz w:val="24"/>
          <w:szCs w:val="24"/>
        </w:rPr>
        <w:tab/>
        <w:t xml:space="preserve">Number of female board members: </w:t>
      </w:r>
    </w:p>
    <w:p w:rsidR="00445729" w:rsidRPr="006D7F46" w:rsidRDefault="00445729" w:rsidP="00445729">
      <w:pPr>
        <w:spacing w:after="0" w:line="240" w:lineRule="auto"/>
        <w:ind w:left="1440" w:hanging="720"/>
        <w:jc w:val="both"/>
        <w:rPr>
          <w:rFonts w:ascii="Times New Roman" w:hAnsi="Times New Roman" w:cs="Times New Roman"/>
          <w:b/>
          <w:sz w:val="24"/>
          <w:szCs w:val="24"/>
        </w:rPr>
      </w:pPr>
    </w:p>
    <w:p w:rsidR="00445729" w:rsidRPr="006D7F46" w:rsidRDefault="00445729" w:rsidP="00445729">
      <w:pPr>
        <w:spacing w:after="0" w:line="240" w:lineRule="auto"/>
        <w:ind w:left="1440" w:hanging="720"/>
        <w:jc w:val="both"/>
        <w:rPr>
          <w:rFonts w:ascii="Times New Roman" w:hAnsi="Times New Roman" w:cs="Times New Roman"/>
          <w:b/>
          <w:sz w:val="24"/>
          <w:szCs w:val="24"/>
        </w:rPr>
      </w:pPr>
      <w:r w:rsidRPr="006D7F46">
        <w:rPr>
          <w:rFonts w:ascii="Times New Roman" w:hAnsi="Times New Roman" w:cs="Times New Roman"/>
          <w:b/>
          <w:sz w:val="24"/>
          <w:szCs w:val="24"/>
        </w:rPr>
        <w:tab/>
        <w:t xml:space="preserve">Four members: </w:t>
      </w:r>
    </w:p>
    <w:p w:rsidR="00445729" w:rsidRPr="006D7F46" w:rsidRDefault="00445729" w:rsidP="00445729">
      <w:pPr>
        <w:pStyle w:val="ListParagraph"/>
        <w:numPr>
          <w:ilvl w:val="0"/>
          <w:numId w:val="2"/>
        </w:numPr>
        <w:spacing w:after="0" w:line="240" w:lineRule="auto"/>
        <w:jc w:val="both"/>
        <w:rPr>
          <w:rFonts w:ascii="Times New Roman" w:hAnsi="Times New Roman" w:cs="Times New Roman"/>
          <w:sz w:val="24"/>
          <w:szCs w:val="24"/>
        </w:rPr>
      </w:pPr>
      <w:r w:rsidRPr="006D7F46">
        <w:rPr>
          <w:rFonts w:ascii="Times New Roman" w:hAnsi="Times New Roman" w:cs="Times New Roman"/>
          <w:sz w:val="24"/>
          <w:szCs w:val="24"/>
        </w:rPr>
        <w:t xml:space="preserve">Ms </w:t>
      </w:r>
      <w:proofErr w:type="spellStart"/>
      <w:r w:rsidRPr="006D7F46">
        <w:rPr>
          <w:rFonts w:ascii="Times New Roman" w:hAnsi="Times New Roman" w:cs="Times New Roman"/>
          <w:sz w:val="24"/>
          <w:szCs w:val="24"/>
        </w:rPr>
        <w:t>Fathima</w:t>
      </w:r>
      <w:proofErr w:type="spellEnd"/>
      <w:r w:rsidRPr="006D7F46">
        <w:rPr>
          <w:rFonts w:ascii="Times New Roman" w:hAnsi="Times New Roman" w:cs="Times New Roman"/>
          <w:sz w:val="24"/>
          <w:szCs w:val="24"/>
        </w:rPr>
        <w:t xml:space="preserve"> Dada;</w:t>
      </w:r>
    </w:p>
    <w:p w:rsidR="00445729" w:rsidRPr="006D7F46" w:rsidRDefault="00445729" w:rsidP="00445729">
      <w:pPr>
        <w:pStyle w:val="ListParagraph"/>
        <w:numPr>
          <w:ilvl w:val="0"/>
          <w:numId w:val="2"/>
        </w:numPr>
        <w:spacing w:after="0" w:line="240" w:lineRule="auto"/>
        <w:jc w:val="both"/>
        <w:rPr>
          <w:rFonts w:ascii="Times New Roman" w:hAnsi="Times New Roman" w:cs="Times New Roman"/>
          <w:sz w:val="24"/>
          <w:szCs w:val="24"/>
        </w:rPr>
      </w:pPr>
      <w:r w:rsidRPr="006D7F46">
        <w:rPr>
          <w:rFonts w:ascii="Times New Roman" w:hAnsi="Times New Roman" w:cs="Times New Roman"/>
          <w:sz w:val="24"/>
          <w:szCs w:val="24"/>
        </w:rPr>
        <w:t>Dr Mamiki J Maboya;</w:t>
      </w:r>
    </w:p>
    <w:p w:rsidR="00445729" w:rsidRPr="006D7F46" w:rsidRDefault="00445729" w:rsidP="00445729">
      <w:pPr>
        <w:pStyle w:val="ListParagraph"/>
        <w:numPr>
          <w:ilvl w:val="0"/>
          <w:numId w:val="2"/>
        </w:numPr>
        <w:spacing w:after="0" w:line="240" w:lineRule="auto"/>
        <w:jc w:val="both"/>
        <w:rPr>
          <w:rFonts w:ascii="Times New Roman" w:hAnsi="Times New Roman" w:cs="Times New Roman"/>
          <w:sz w:val="24"/>
          <w:szCs w:val="24"/>
        </w:rPr>
      </w:pPr>
      <w:r w:rsidRPr="006D7F46">
        <w:rPr>
          <w:rFonts w:ascii="Times New Roman" w:hAnsi="Times New Roman" w:cs="Times New Roman"/>
          <w:sz w:val="24"/>
          <w:szCs w:val="24"/>
        </w:rPr>
        <w:t xml:space="preserve">Dr Ruth </w:t>
      </w:r>
      <w:proofErr w:type="spellStart"/>
      <w:r w:rsidRPr="006D7F46">
        <w:rPr>
          <w:rFonts w:ascii="Times New Roman" w:hAnsi="Times New Roman" w:cs="Times New Roman"/>
          <w:sz w:val="24"/>
          <w:szCs w:val="24"/>
        </w:rPr>
        <w:t>Mampane</w:t>
      </w:r>
      <w:proofErr w:type="spellEnd"/>
      <w:r w:rsidRPr="006D7F46">
        <w:rPr>
          <w:rFonts w:ascii="Times New Roman" w:hAnsi="Times New Roman" w:cs="Times New Roman"/>
          <w:sz w:val="24"/>
          <w:szCs w:val="24"/>
        </w:rPr>
        <w:t xml:space="preserve">; and </w:t>
      </w:r>
    </w:p>
    <w:p w:rsidR="00445729" w:rsidRPr="006D7F46" w:rsidRDefault="00445729" w:rsidP="00445729">
      <w:pPr>
        <w:pStyle w:val="ListParagraph"/>
        <w:numPr>
          <w:ilvl w:val="0"/>
          <w:numId w:val="2"/>
        </w:numPr>
        <w:spacing w:after="0" w:line="240" w:lineRule="auto"/>
        <w:jc w:val="both"/>
        <w:rPr>
          <w:rFonts w:ascii="Times New Roman" w:hAnsi="Times New Roman" w:cs="Times New Roman"/>
          <w:sz w:val="24"/>
          <w:szCs w:val="24"/>
        </w:rPr>
      </w:pPr>
      <w:r w:rsidRPr="006D7F46">
        <w:rPr>
          <w:rFonts w:ascii="Times New Roman" w:hAnsi="Times New Roman" w:cs="Times New Roman"/>
          <w:sz w:val="24"/>
          <w:szCs w:val="24"/>
        </w:rPr>
        <w:t xml:space="preserve">Professor </w:t>
      </w:r>
      <w:proofErr w:type="spellStart"/>
      <w:r w:rsidRPr="006D7F46">
        <w:rPr>
          <w:rFonts w:ascii="Times New Roman" w:hAnsi="Times New Roman" w:cs="Times New Roman"/>
          <w:sz w:val="24"/>
          <w:szCs w:val="24"/>
        </w:rPr>
        <w:t>Mabokang</w:t>
      </w:r>
      <w:proofErr w:type="spellEnd"/>
      <w:r w:rsidRPr="006D7F46">
        <w:rPr>
          <w:rFonts w:ascii="Times New Roman" w:hAnsi="Times New Roman" w:cs="Times New Roman"/>
          <w:sz w:val="24"/>
          <w:szCs w:val="24"/>
        </w:rPr>
        <w:t xml:space="preserve"> </w:t>
      </w:r>
      <w:proofErr w:type="spellStart"/>
      <w:r w:rsidRPr="006D7F46">
        <w:rPr>
          <w:rFonts w:ascii="Times New Roman" w:hAnsi="Times New Roman" w:cs="Times New Roman"/>
          <w:sz w:val="24"/>
          <w:szCs w:val="24"/>
        </w:rPr>
        <w:t>Monnapula-Mapesela</w:t>
      </w:r>
      <w:proofErr w:type="spellEnd"/>
      <w:r w:rsidRPr="006D7F46">
        <w:rPr>
          <w:rFonts w:ascii="Times New Roman" w:hAnsi="Times New Roman" w:cs="Times New Roman"/>
          <w:sz w:val="24"/>
          <w:szCs w:val="24"/>
        </w:rPr>
        <w:t>.</w:t>
      </w:r>
    </w:p>
    <w:p w:rsidR="00445729" w:rsidRPr="006D7F46" w:rsidRDefault="00445729" w:rsidP="00445729">
      <w:pPr>
        <w:spacing w:after="0" w:line="240" w:lineRule="auto"/>
        <w:jc w:val="both"/>
        <w:rPr>
          <w:rFonts w:ascii="Times New Roman" w:hAnsi="Times New Roman" w:cs="Times New Roman"/>
          <w:sz w:val="24"/>
          <w:szCs w:val="24"/>
        </w:rPr>
      </w:pPr>
    </w:p>
    <w:p w:rsidR="00445729" w:rsidRDefault="00445729" w:rsidP="00445729">
      <w:pPr>
        <w:rPr>
          <w:rFonts w:ascii="Times New Roman" w:hAnsi="Times New Roman" w:cs="Times New Roman"/>
          <w:sz w:val="24"/>
          <w:szCs w:val="24"/>
        </w:rPr>
      </w:pPr>
    </w:p>
    <w:p w:rsidR="00445729" w:rsidRPr="00BE2DD8" w:rsidRDefault="00445729" w:rsidP="00445729">
      <w:pPr>
        <w:rPr>
          <w:rFonts w:ascii="Times New Roman" w:hAnsi="Times New Roman" w:cs="Times New Roman"/>
          <w:b/>
          <w:sz w:val="24"/>
          <w:szCs w:val="24"/>
        </w:rPr>
      </w:pPr>
      <w:r w:rsidRPr="00BE2DD8">
        <w:rPr>
          <w:rFonts w:ascii="Times New Roman" w:hAnsi="Times New Roman" w:cs="Times New Roman"/>
          <w:b/>
          <w:sz w:val="24"/>
          <w:szCs w:val="24"/>
        </w:rPr>
        <w:t>SACE RESPONSE</w:t>
      </w:r>
    </w:p>
    <w:p w:rsidR="00445729" w:rsidRPr="00BE2DD8" w:rsidRDefault="00445729" w:rsidP="00445729">
      <w:pPr>
        <w:pStyle w:val="ListParagraph"/>
        <w:numPr>
          <w:ilvl w:val="0"/>
          <w:numId w:val="4"/>
        </w:numPr>
        <w:rPr>
          <w:rFonts w:ascii="Times New Roman" w:hAnsi="Times New Roman" w:cs="Times New Roman"/>
          <w:sz w:val="24"/>
          <w:szCs w:val="24"/>
        </w:rPr>
      </w:pPr>
      <w:r>
        <w:rPr>
          <w:rFonts w:ascii="Times New Roman" w:eastAsia="Calibri" w:hAnsi="Times New Roman" w:cs="Times New Roman"/>
          <w:sz w:val="24"/>
          <w:szCs w:val="24"/>
        </w:rPr>
        <w:t xml:space="preserve">(a) </w:t>
      </w:r>
      <w:r w:rsidRPr="00BE2DD8">
        <w:rPr>
          <w:rFonts w:ascii="Times New Roman" w:eastAsia="Calibri" w:hAnsi="Times New Roman" w:cs="Times New Roman"/>
          <w:sz w:val="24"/>
          <w:szCs w:val="24"/>
        </w:rPr>
        <w:t xml:space="preserve">The South African Council for Educators (SACE) has a </w:t>
      </w:r>
      <w:r w:rsidRPr="00BE2DD8">
        <w:rPr>
          <w:rFonts w:ascii="Times New Roman" w:eastAsia="Calibri" w:hAnsi="Times New Roman" w:cs="Times New Roman"/>
          <w:b/>
          <w:sz w:val="24"/>
          <w:szCs w:val="24"/>
        </w:rPr>
        <w:t xml:space="preserve">Council </w:t>
      </w:r>
      <w:r w:rsidRPr="00BE2DD8">
        <w:rPr>
          <w:rFonts w:ascii="Times New Roman" w:eastAsia="Calibri" w:hAnsi="Times New Roman" w:cs="Times New Roman"/>
          <w:sz w:val="24"/>
          <w:szCs w:val="24"/>
        </w:rPr>
        <w:t xml:space="preserve">and not a </w:t>
      </w:r>
      <w:r w:rsidRPr="00BE2DD8">
        <w:rPr>
          <w:rFonts w:ascii="Times New Roman" w:eastAsia="Calibri" w:hAnsi="Times New Roman" w:cs="Times New Roman"/>
          <w:b/>
          <w:sz w:val="24"/>
          <w:szCs w:val="24"/>
        </w:rPr>
        <w:t>Board</w:t>
      </w:r>
      <w:r>
        <w:rPr>
          <w:rFonts w:ascii="Times New Roman" w:eastAsia="Calibri" w:hAnsi="Times New Roman" w:cs="Times New Roman"/>
          <w:b/>
          <w:sz w:val="24"/>
          <w:szCs w:val="24"/>
        </w:rPr>
        <w:t>.</w:t>
      </w:r>
    </w:p>
    <w:p w:rsidR="00445729" w:rsidRDefault="00445729" w:rsidP="00445729">
      <w:pPr>
        <w:ind w:left="720"/>
        <w:rPr>
          <w:rFonts w:ascii="Times New Roman" w:hAnsi="Times New Roman" w:cs="Times New Roman"/>
          <w:sz w:val="24"/>
          <w:szCs w:val="24"/>
        </w:rPr>
      </w:pPr>
      <w:r>
        <w:rPr>
          <w:rFonts w:ascii="Times New Roman" w:hAnsi="Times New Roman" w:cs="Times New Roman"/>
          <w:sz w:val="24"/>
          <w:szCs w:val="24"/>
        </w:rPr>
        <w:t>(b) Not applicable to SACE.</w:t>
      </w:r>
    </w:p>
    <w:p w:rsidR="00445729" w:rsidRDefault="00445729" w:rsidP="00445729">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xml:space="preserve">) </w:t>
      </w:r>
      <w:r w:rsidRPr="00BE2DD8">
        <w:rPr>
          <w:rFonts w:ascii="Times New Roman" w:hAnsi="Times New Roman" w:cs="Times New Roman"/>
          <w:sz w:val="24"/>
          <w:szCs w:val="24"/>
        </w:rPr>
        <w:t>The Council members were appointed on 1 August 2013</w:t>
      </w:r>
      <w:r>
        <w:rPr>
          <w:rFonts w:ascii="Times New Roman" w:hAnsi="Times New Roman" w:cs="Times New Roman"/>
          <w:sz w:val="24"/>
          <w:szCs w:val="24"/>
        </w:rPr>
        <w:t>.</w:t>
      </w:r>
    </w:p>
    <w:p w:rsidR="00445729" w:rsidRDefault="00445729" w:rsidP="00445729">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r w:rsidRPr="00BE2DD8">
        <w:rPr>
          <w:rFonts w:ascii="Times New Roman" w:hAnsi="Times New Roman" w:cs="Times New Roman"/>
          <w:sz w:val="24"/>
          <w:szCs w:val="24"/>
        </w:rPr>
        <w:t xml:space="preserve">The </w:t>
      </w:r>
      <w:r>
        <w:rPr>
          <w:rFonts w:ascii="Times New Roman" w:hAnsi="Times New Roman" w:cs="Times New Roman"/>
          <w:sz w:val="24"/>
          <w:szCs w:val="24"/>
        </w:rPr>
        <w:t xml:space="preserve">term of the </w:t>
      </w:r>
      <w:r w:rsidRPr="00BE2DD8">
        <w:rPr>
          <w:rFonts w:ascii="Times New Roman" w:hAnsi="Times New Roman" w:cs="Times New Roman"/>
          <w:sz w:val="24"/>
          <w:szCs w:val="24"/>
        </w:rPr>
        <w:t>current SACE Council is coming to an end on 31 July 2017</w:t>
      </w:r>
      <w:r>
        <w:rPr>
          <w:rFonts w:ascii="Times New Roman" w:hAnsi="Times New Roman" w:cs="Times New Roman"/>
          <w:sz w:val="24"/>
          <w:szCs w:val="24"/>
        </w:rPr>
        <w:t>.</w:t>
      </w:r>
    </w:p>
    <w:p w:rsidR="00445729" w:rsidRDefault="00445729" w:rsidP="00445729">
      <w:pPr>
        <w:ind w:left="1170" w:hanging="450"/>
        <w:rPr>
          <w:rFonts w:ascii="Times New Roman" w:hAnsi="Times New Roman" w:cs="Times New Roman"/>
          <w:sz w:val="24"/>
          <w:szCs w:val="24"/>
        </w:rPr>
      </w:pPr>
      <w:r>
        <w:rPr>
          <w:rFonts w:ascii="Times New Roman" w:hAnsi="Times New Roman" w:cs="Times New Roman"/>
          <w:sz w:val="24"/>
          <w:szCs w:val="24"/>
        </w:rPr>
        <w:t>(ii)  (</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xml:space="preserve">) </w:t>
      </w:r>
      <w:r w:rsidRPr="00BE2DD8">
        <w:rPr>
          <w:rFonts w:ascii="Times New Roman" w:hAnsi="Times New Roman" w:cs="Times New Roman"/>
          <w:sz w:val="24"/>
          <w:szCs w:val="24"/>
        </w:rPr>
        <w:t>there are 30 Council members (inclusive of the Chairperson and Acting CEO)</w:t>
      </w:r>
      <w:r>
        <w:rPr>
          <w:rFonts w:ascii="Times New Roman" w:hAnsi="Times New Roman" w:cs="Times New Roman"/>
          <w:sz w:val="24"/>
          <w:szCs w:val="24"/>
        </w:rPr>
        <w:t>.</w:t>
      </w:r>
    </w:p>
    <w:p w:rsidR="00445729" w:rsidRPr="00BE2DD8" w:rsidRDefault="00445729" w:rsidP="00445729">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r w:rsidRPr="00BE2DD8">
        <w:rPr>
          <w:rFonts w:ascii="Times New Roman" w:hAnsi="Times New Roman" w:cs="Times New Roman"/>
          <w:sz w:val="24"/>
          <w:szCs w:val="24"/>
        </w:rPr>
        <w:t>Females: Seven (7)</w:t>
      </w:r>
      <w:r>
        <w:rPr>
          <w:rFonts w:ascii="Times New Roman" w:hAnsi="Times New Roman" w:cs="Times New Roman"/>
          <w:sz w:val="24"/>
          <w:szCs w:val="24"/>
        </w:rPr>
        <w:t>.</w:t>
      </w:r>
    </w:p>
    <w:p w:rsidR="00445729" w:rsidRPr="00BE2DD8" w:rsidRDefault="00445729" w:rsidP="004457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 </w:t>
      </w:r>
      <w:r w:rsidRPr="00BE2DD8">
        <w:rPr>
          <w:rFonts w:ascii="Times New Roman" w:hAnsi="Times New Roman" w:cs="Times New Roman"/>
          <w:sz w:val="24"/>
          <w:szCs w:val="24"/>
        </w:rPr>
        <w:t>Not Applicable to SACE</w:t>
      </w:r>
      <w:r>
        <w:rPr>
          <w:rFonts w:ascii="Times New Roman" w:hAnsi="Times New Roman" w:cs="Times New Roman"/>
          <w:sz w:val="24"/>
          <w:szCs w:val="24"/>
        </w:rPr>
        <w:t>.</w:t>
      </w:r>
    </w:p>
    <w:p w:rsidR="00445729" w:rsidRPr="00BE2DD8" w:rsidRDefault="00445729" w:rsidP="00445729">
      <w:pPr>
        <w:rPr>
          <w:rFonts w:ascii="Times New Roman" w:hAnsi="Times New Roman" w:cs="Times New Roman"/>
          <w:sz w:val="24"/>
          <w:szCs w:val="24"/>
        </w:rPr>
      </w:pPr>
    </w:p>
    <w:p w:rsidR="00445729" w:rsidRPr="006D7B63" w:rsidRDefault="00445729" w:rsidP="00445729">
      <w:pPr>
        <w:rPr>
          <w:rFonts w:ascii="Times New Roman" w:hAnsi="Times New Roman" w:cs="Times New Roman"/>
        </w:rPr>
      </w:pPr>
    </w:p>
    <w:p w:rsidR="006D7B63" w:rsidRPr="006D7B63" w:rsidRDefault="006D7B63" w:rsidP="00445729">
      <w:pPr>
        <w:spacing w:after="0" w:line="240" w:lineRule="auto"/>
        <w:ind w:left="720" w:hanging="720"/>
        <w:jc w:val="both"/>
        <w:rPr>
          <w:rFonts w:ascii="Times New Roman" w:hAnsi="Times New Roman" w:cs="Times New Roman"/>
        </w:rPr>
      </w:pPr>
      <w:bookmarkStart w:id="0" w:name="_GoBack"/>
      <w:bookmarkEnd w:id="0"/>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0DE"/>
    <w:multiLevelType w:val="hybridMultilevel"/>
    <w:tmpl w:val="7BBA2A74"/>
    <w:lvl w:ilvl="0" w:tplc="82F2F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7D6F"/>
    <w:multiLevelType w:val="hybridMultilevel"/>
    <w:tmpl w:val="1114B0BA"/>
    <w:lvl w:ilvl="0" w:tplc="DB04B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72477"/>
    <w:multiLevelType w:val="hybridMultilevel"/>
    <w:tmpl w:val="483456A0"/>
    <w:lvl w:ilvl="0" w:tplc="A5563CC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56D5622F"/>
    <w:multiLevelType w:val="hybridMultilevel"/>
    <w:tmpl w:val="6694A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158E1"/>
    <w:rsid w:val="0005396A"/>
    <w:rsid w:val="000A2AAC"/>
    <w:rsid w:val="000C6DB7"/>
    <w:rsid w:val="000D4D43"/>
    <w:rsid w:val="001363D0"/>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45162"/>
    <w:rsid w:val="00445729"/>
    <w:rsid w:val="00445915"/>
    <w:rsid w:val="00447CC3"/>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BE2DD8"/>
    <w:rsid w:val="00C00DC4"/>
    <w:rsid w:val="00C90C8F"/>
    <w:rsid w:val="00CF4838"/>
    <w:rsid w:val="00D13D42"/>
    <w:rsid w:val="00D34C31"/>
    <w:rsid w:val="00D6328E"/>
    <w:rsid w:val="00D713FC"/>
    <w:rsid w:val="00D9276C"/>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38"/>
    <w:pPr>
      <w:ind w:left="720"/>
      <w:contextualSpacing/>
    </w:pPr>
  </w:style>
  <w:style w:type="table" w:styleId="TableGrid">
    <w:name w:val="Table Grid"/>
    <w:basedOn w:val="TableNormal"/>
    <w:uiPriority w:val="59"/>
    <w:rsid w:val="00CF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2017-07-10T07:41:00Z</cp:lastPrinted>
  <dcterms:created xsi:type="dcterms:W3CDTF">2017-06-19T06:43:00Z</dcterms:created>
  <dcterms:modified xsi:type="dcterms:W3CDTF">2017-07-12T07:33:00Z</dcterms:modified>
</cp:coreProperties>
</file>