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30124"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36744D" w:rsidRDefault="00383286" w:rsidP="00DD23B7">
      <w:pPr>
        <w:pStyle w:val="Title"/>
      </w:pPr>
      <w:r w:rsidRPr="0036744D">
        <w:t xml:space="preserve">NATIONAL </w:t>
      </w:r>
      <w:r w:rsidR="003164ED" w:rsidRPr="0036744D">
        <w:t>ASSEMBLY</w:t>
      </w:r>
    </w:p>
    <w:p w:rsidR="00383286" w:rsidRPr="0036744D" w:rsidRDefault="00383286" w:rsidP="00DD23B7">
      <w:pPr>
        <w:spacing w:line="320" w:lineRule="exact"/>
        <w:jc w:val="both"/>
        <w:rPr>
          <w:rFonts w:ascii="Arial" w:hAnsi="Arial" w:cs="Arial"/>
        </w:rPr>
      </w:pPr>
    </w:p>
    <w:p w:rsidR="00383286" w:rsidRPr="0036744D" w:rsidRDefault="00DE1B3A" w:rsidP="0076681A">
      <w:pPr>
        <w:spacing w:line="320" w:lineRule="exact"/>
        <w:jc w:val="both"/>
        <w:rPr>
          <w:rFonts w:ascii="Arial" w:hAnsi="Arial" w:cs="Arial"/>
          <w:b/>
          <w:bCs/>
        </w:rPr>
      </w:pPr>
      <w:r w:rsidRPr="0036744D">
        <w:rPr>
          <w:rFonts w:ascii="Arial" w:hAnsi="Arial" w:cs="Arial"/>
          <w:b/>
          <w:bCs/>
        </w:rPr>
        <w:t xml:space="preserve">QUESTION </w:t>
      </w:r>
      <w:r w:rsidR="00383286" w:rsidRPr="0036744D">
        <w:rPr>
          <w:rFonts w:ascii="Arial" w:hAnsi="Arial" w:cs="Arial"/>
          <w:b/>
          <w:bCs/>
        </w:rPr>
        <w:t xml:space="preserve">FOR </w:t>
      </w:r>
      <w:r w:rsidR="00934463" w:rsidRPr="0036744D">
        <w:rPr>
          <w:rFonts w:ascii="Arial" w:hAnsi="Arial" w:cs="Arial"/>
          <w:b/>
          <w:bCs/>
        </w:rPr>
        <w:t>WRITTEN REPLY</w:t>
      </w:r>
    </w:p>
    <w:p w:rsidR="00383286" w:rsidRPr="0036744D" w:rsidRDefault="00383286" w:rsidP="0076681A">
      <w:pPr>
        <w:spacing w:line="320" w:lineRule="exact"/>
        <w:jc w:val="both"/>
        <w:rPr>
          <w:rFonts w:ascii="Arial" w:hAnsi="Arial" w:cs="Arial"/>
          <w:b/>
          <w:bCs/>
        </w:rPr>
      </w:pPr>
    </w:p>
    <w:p w:rsidR="00383286" w:rsidRPr="0036744D" w:rsidRDefault="00383286" w:rsidP="009357F9">
      <w:pPr>
        <w:pStyle w:val="Heading1"/>
        <w:spacing w:line="320" w:lineRule="exact"/>
        <w:rPr>
          <w:u w:val="none"/>
        </w:rPr>
      </w:pPr>
      <w:r w:rsidRPr="0036744D">
        <w:rPr>
          <w:u w:val="none"/>
        </w:rPr>
        <w:t xml:space="preserve">QUESTION </w:t>
      </w:r>
      <w:r w:rsidR="00DE1B3A" w:rsidRPr="0036744D">
        <w:rPr>
          <w:u w:val="none"/>
        </w:rPr>
        <w:t xml:space="preserve">NO. </w:t>
      </w:r>
      <w:r w:rsidR="00453618" w:rsidRPr="0036744D">
        <w:rPr>
          <w:u w:val="none"/>
        </w:rPr>
        <w:t>1</w:t>
      </w:r>
      <w:r w:rsidR="008E383E" w:rsidRPr="0036744D">
        <w:rPr>
          <w:u w:val="none"/>
        </w:rPr>
        <w:t>807</w:t>
      </w:r>
    </w:p>
    <w:p w:rsidR="009357F9" w:rsidRPr="0036744D" w:rsidRDefault="009357F9" w:rsidP="009357F9">
      <w:pPr>
        <w:rPr>
          <w:rFonts w:ascii="Arial" w:hAnsi="Arial" w:cs="Arial"/>
        </w:rPr>
      </w:pPr>
    </w:p>
    <w:p w:rsidR="00383286" w:rsidRPr="0036744D" w:rsidRDefault="00383286" w:rsidP="00497832">
      <w:pPr>
        <w:spacing w:line="320" w:lineRule="exact"/>
        <w:jc w:val="both"/>
        <w:rPr>
          <w:rFonts w:ascii="Arial" w:hAnsi="Arial" w:cs="Arial"/>
          <w:b/>
          <w:bCs/>
        </w:rPr>
      </w:pPr>
      <w:r w:rsidRPr="0036744D">
        <w:rPr>
          <w:rFonts w:ascii="Arial" w:hAnsi="Arial" w:cs="Arial"/>
          <w:b/>
          <w:bCs/>
        </w:rPr>
        <w:t xml:space="preserve">DATE OF PUBLICATION: </w:t>
      </w:r>
      <w:r w:rsidR="00525CC2" w:rsidRPr="0036744D">
        <w:rPr>
          <w:rFonts w:ascii="Arial" w:hAnsi="Arial" w:cs="Arial"/>
          <w:b/>
          <w:bCs/>
        </w:rPr>
        <w:t>Friday</w:t>
      </w:r>
      <w:r w:rsidR="00934463" w:rsidRPr="0036744D">
        <w:rPr>
          <w:rFonts w:ascii="Arial" w:hAnsi="Arial" w:cs="Arial"/>
          <w:b/>
          <w:bCs/>
        </w:rPr>
        <w:t xml:space="preserve">, </w:t>
      </w:r>
      <w:r w:rsidR="00AC39B0" w:rsidRPr="0036744D">
        <w:rPr>
          <w:rFonts w:ascii="Arial" w:hAnsi="Arial" w:cs="Arial"/>
          <w:b/>
          <w:bCs/>
        </w:rPr>
        <w:t>9</w:t>
      </w:r>
      <w:r w:rsidR="00453618" w:rsidRPr="0036744D">
        <w:rPr>
          <w:rFonts w:ascii="Arial" w:hAnsi="Arial" w:cs="Arial"/>
          <w:b/>
          <w:bCs/>
        </w:rPr>
        <w:t xml:space="preserve"> </w:t>
      </w:r>
      <w:r w:rsidR="00664C72" w:rsidRPr="0036744D">
        <w:rPr>
          <w:rFonts w:ascii="Arial" w:hAnsi="Arial" w:cs="Arial"/>
          <w:b/>
          <w:bCs/>
        </w:rPr>
        <w:t xml:space="preserve">September </w:t>
      </w:r>
      <w:r w:rsidR="001B2CD7" w:rsidRPr="0036744D">
        <w:rPr>
          <w:rFonts w:ascii="Arial" w:hAnsi="Arial" w:cs="Arial"/>
          <w:b/>
          <w:bCs/>
        </w:rPr>
        <w:t>2016</w:t>
      </w:r>
      <w:r w:rsidR="000139AD" w:rsidRPr="0036744D">
        <w:rPr>
          <w:rFonts w:ascii="Arial" w:hAnsi="Arial" w:cs="Arial"/>
          <w:b/>
          <w:bCs/>
        </w:rPr>
        <w:t xml:space="preserve"> </w:t>
      </w:r>
    </w:p>
    <w:p w:rsidR="00383286" w:rsidRPr="0036744D" w:rsidRDefault="00383286" w:rsidP="00C3335E">
      <w:pPr>
        <w:spacing w:line="320" w:lineRule="exact"/>
        <w:jc w:val="both"/>
        <w:rPr>
          <w:rFonts w:ascii="Arial" w:hAnsi="Arial" w:cs="Arial"/>
          <w:b/>
          <w:bCs/>
        </w:rPr>
      </w:pPr>
    </w:p>
    <w:p w:rsidR="00383286" w:rsidRPr="0036744D" w:rsidRDefault="009357F9" w:rsidP="00C3335E">
      <w:pPr>
        <w:pStyle w:val="Heading2"/>
        <w:spacing w:line="320" w:lineRule="exact"/>
        <w:jc w:val="both"/>
        <w:rPr>
          <w:u w:val="none"/>
        </w:rPr>
      </w:pPr>
      <w:r w:rsidRPr="0036744D">
        <w:rPr>
          <w:u w:val="none"/>
        </w:rPr>
        <w:t xml:space="preserve">INTERNAL QUESTION PAPER </w:t>
      </w:r>
      <w:r w:rsidR="00AC39B0" w:rsidRPr="0036744D">
        <w:rPr>
          <w:u w:val="none"/>
        </w:rPr>
        <w:t>2</w:t>
      </w:r>
      <w:r w:rsidR="00664C72" w:rsidRPr="0036744D">
        <w:rPr>
          <w:u w:val="none"/>
        </w:rPr>
        <w:t>7</w:t>
      </w:r>
      <w:r w:rsidR="00AC39B0" w:rsidRPr="0036744D">
        <w:rPr>
          <w:u w:val="none"/>
        </w:rPr>
        <w:t xml:space="preserve"> </w:t>
      </w:r>
      <w:r w:rsidRPr="0036744D">
        <w:rPr>
          <w:u w:val="none"/>
        </w:rPr>
        <w:t>OF 201</w:t>
      </w:r>
      <w:r w:rsidR="001B2CD7" w:rsidRPr="0036744D">
        <w:rPr>
          <w:u w:val="none"/>
        </w:rPr>
        <w:t>6</w:t>
      </w:r>
    </w:p>
    <w:p w:rsidR="00CD4224" w:rsidRPr="0036744D" w:rsidRDefault="00CD4224" w:rsidP="00C3335E">
      <w:pPr>
        <w:spacing w:line="320" w:lineRule="exact"/>
        <w:jc w:val="both"/>
        <w:outlineLvl w:val="0"/>
        <w:rPr>
          <w:rFonts w:ascii="Arial" w:hAnsi="Arial" w:cs="Arial"/>
        </w:rPr>
      </w:pPr>
    </w:p>
    <w:p w:rsidR="009357F9" w:rsidRPr="0036744D" w:rsidRDefault="009357F9" w:rsidP="002520FF">
      <w:pPr>
        <w:spacing w:line="320" w:lineRule="exact"/>
        <w:jc w:val="both"/>
        <w:rPr>
          <w:rFonts w:ascii="Arial" w:hAnsi="Arial" w:cs="Arial"/>
          <w:b/>
          <w:lang w:val="en-US"/>
        </w:rPr>
      </w:pPr>
    </w:p>
    <w:p w:rsidR="00934463" w:rsidRPr="0036744D" w:rsidRDefault="008E383E" w:rsidP="006A598D">
      <w:pPr>
        <w:spacing w:line="320" w:lineRule="exact"/>
        <w:jc w:val="both"/>
        <w:rPr>
          <w:rFonts w:ascii="Arial" w:hAnsi="Arial" w:cs="Arial"/>
          <w:b/>
          <w:lang w:val="en-US"/>
        </w:rPr>
      </w:pPr>
      <w:r w:rsidRPr="0036744D">
        <w:rPr>
          <w:rFonts w:ascii="Arial" w:hAnsi="Arial" w:cs="Arial"/>
          <w:b/>
          <w:lang w:val="en-US"/>
        </w:rPr>
        <w:t>1807.</w:t>
      </w:r>
      <w:r w:rsidRPr="0036744D">
        <w:rPr>
          <w:rFonts w:ascii="Arial" w:hAnsi="Arial" w:cs="Arial"/>
          <w:b/>
          <w:lang w:val="en-US"/>
        </w:rPr>
        <w:tab/>
        <w:t>Mr M H Hoosen (DA) to ask the Minister of Home Affairs:</w:t>
      </w:r>
    </w:p>
    <w:p w:rsidR="00596F85" w:rsidRPr="0036744D" w:rsidRDefault="00596F85" w:rsidP="006A598D">
      <w:pPr>
        <w:spacing w:line="320" w:lineRule="exact"/>
        <w:jc w:val="both"/>
        <w:rPr>
          <w:rFonts w:ascii="Arial" w:hAnsi="Arial" w:cs="Arial"/>
          <w:lang w:val="en-US"/>
        </w:rPr>
      </w:pPr>
    </w:p>
    <w:p w:rsidR="008E383E" w:rsidRPr="0036744D" w:rsidRDefault="008E383E" w:rsidP="008E383E">
      <w:pPr>
        <w:spacing w:line="320" w:lineRule="exact"/>
        <w:ind w:left="709" w:hanging="709"/>
        <w:jc w:val="both"/>
        <w:rPr>
          <w:rFonts w:ascii="Arial" w:hAnsi="Arial" w:cs="Arial"/>
          <w:lang w:val="en-US"/>
        </w:rPr>
      </w:pPr>
      <w:r w:rsidRPr="0036744D">
        <w:rPr>
          <w:rFonts w:ascii="Arial" w:hAnsi="Arial" w:cs="Arial"/>
          <w:lang w:val="en-US"/>
        </w:rPr>
        <w:t>(1)</w:t>
      </w:r>
      <w:r w:rsidRPr="0036744D">
        <w:rPr>
          <w:rFonts w:ascii="Arial" w:hAnsi="Arial" w:cs="Arial"/>
          <w:lang w:val="en-US"/>
        </w:rPr>
        <w:tab/>
        <w:t>Whether (a) he and/or (b) the Government have taken any steps since 1 January 2013 to ensure that South Africa re-joins the United Kingdom’s visa waiver list; if not, why not; if so, (i) how many times has (aa) he and/or (bb) the Government met with the British authorities to discuss the re-joining of the specified list and (ii) what were the outcomes in each case;</w:t>
      </w:r>
    </w:p>
    <w:p w:rsidR="0036744D" w:rsidRDefault="008E383E" w:rsidP="008E383E">
      <w:pPr>
        <w:spacing w:line="320" w:lineRule="exact"/>
        <w:ind w:left="709" w:hanging="709"/>
        <w:jc w:val="both"/>
        <w:rPr>
          <w:rFonts w:ascii="Arial" w:hAnsi="Arial" w:cs="Arial"/>
          <w:lang w:val="en-US"/>
        </w:rPr>
      </w:pPr>
      <w:r w:rsidRPr="0036744D">
        <w:rPr>
          <w:rFonts w:ascii="Arial" w:hAnsi="Arial" w:cs="Arial"/>
          <w:lang w:val="en-US"/>
        </w:rPr>
        <w:t>(2)</w:t>
      </w:r>
      <w:r w:rsidRPr="0036744D">
        <w:rPr>
          <w:rFonts w:ascii="Arial" w:hAnsi="Arial" w:cs="Arial"/>
          <w:lang w:val="en-US"/>
        </w:rPr>
        <w:tab/>
        <w:t>whether (a) he and/or (b) the Government have conducted any assessments regarding the specified re-joining since 1 January 2013; if not, why not; if so, what are the relevant details?</w:t>
      </w:r>
      <w:r w:rsidRPr="0036744D">
        <w:rPr>
          <w:rFonts w:ascii="Arial" w:hAnsi="Arial" w:cs="Arial"/>
          <w:lang w:val="en-US"/>
        </w:rPr>
        <w:tab/>
      </w:r>
      <w:r w:rsidRPr="0036744D">
        <w:rPr>
          <w:rFonts w:ascii="Arial" w:hAnsi="Arial" w:cs="Arial"/>
          <w:lang w:val="en-US"/>
        </w:rPr>
        <w:tab/>
      </w:r>
      <w:r w:rsidRPr="0036744D">
        <w:rPr>
          <w:rFonts w:ascii="Arial" w:hAnsi="Arial" w:cs="Arial"/>
          <w:lang w:val="en-US"/>
        </w:rPr>
        <w:tab/>
      </w:r>
      <w:r w:rsidRPr="0036744D">
        <w:rPr>
          <w:rFonts w:ascii="Arial" w:hAnsi="Arial" w:cs="Arial"/>
          <w:lang w:val="en-US"/>
        </w:rPr>
        <w:tab/>
      </w:r>
      <w:r w:rsidRPr="0036744D">
        <w:rPr>
          <w:rFonts w:ascii="Arial" w:hAnsi="Arial" w:cs="Arial"/>
          <w:lang w:val="en-US"/>
        </w:rPr>
        <w:tab/>
      </w:r>
      <w:r w:rsidRPr="0036744D">
        <w:rPr>
          <w:rFonts w:ascii="Arial" w:hAnsi="Arial" w:cs="Arial"/>
          <w:lang w:val="en-US"/>
        </w:rPr>
        <w:tab/>
      </w:r>
      <w:r w:rsidRPr="0036744D">
        <w:rPr>
          <w:rFonts w:ascii="Arial" w:hAnsi="Arial" w:cs="Arial"/>
          <w:lang w:val="en-US"/>
        </w:rPr>
        <w:tab/>
      </w:r>
    </w:p>
    <w:p w:rsidR="00216F16" w:rsidRPr="0036744D" w:rsidRDefault="008E383E" w:rsidP="0036744D">
      <w:pPr>
        <w:spacing w:line="320" w:lineRule="exact"/>
        <w:ind w:left="7920"/>
        <w:jc w:val="both"/>
        <w:rPr>
          <w:rFonts w:ascii="Arial" w:hAnsi="Arial" w:cs="Arial"/>
          <w:lang w:val="en-US"/>
        </w:rPr>
      </w:pPr>
      <w:r w:rsidRPr="0036744D">
        <w:rPr>
          <w:rFonts w:ascii="Arial" w:hAnsi="Arial" w:cs="Arial"/>
          <w:lang w:val="en-US"/>
        </w:rPr>
        <w:t>NW2115E</w:t>
      </w:r>
      <w:r w:rsidR="00AC39B0" w:rsidRPr="0036744D">
        <w:rPr>
          <w:rFonts w:ascii="Arial" w:hAnsi="Arial" w:cs="Arial"/>
          <w:lang w:val="en-US"/>
        </w:rPr>
        <w:tab/>
      </w:r>
      <w:r w:rsidR="00AC39B0" w:rsidRPr="0036744D">
        <w:rPr>
          <w:rFonts w:ascii="Arial" w:hAnsi="Arial" w:cs="Arial"/>
          <w:lang w:val="en-US"/>
        </w:rPr>
        <w:tab/>
      </w:r>
      <w:r w:rsidR="00AC39B0" w:rsidRPr="0036744D">
        <w:rPr>
          <w:rFonts w:ascii="Arial" w:hAnsi="Arial" w:cs="Arial"/>
          <w:lang w:val="en-US"/>
        </w:rPr>
        <w:tab/>
      </w:r>
    </w:p>
    <w:p w:rsidR="00FF55EE" w:rsidRPr="0036744D" w:rsidRDefault="00FF55EE" w:rsidP="003D4C96">
      <w:pPr>
        <w:spacing w:line="320" w:lineRule="exact"/>
        <w:ind w:left="709" w:hanging="709"/>
        <w:jc w:val="both"/>
        <w:rPr>
          <w:rFonts w:ascii="Arial" w:hAnsi="Arial" w:cs="Arial"/>
          <w:b/>
        </w:rPr>
      </w:pPr>
      <w:r w:rsidRPr="0036744D">
        <w:rPr>
          <w:rFonts w:ascii="Arial" w:hAnsi="Arial" w:cs="Arial"/>
          <w:b/>
        </w:rPr>
        <w:t>REPLY:</w:t>
      </w:r>
    </w:p>
    <w:p w:rsidR="00585140" w:rsidRPr="0036744D" w:rsidRDefault="00585140" w:rsidP="00C3335E">
      <w:pPr>
        <w:tabs>
          <w:tab w:val="left" w:pos="432"/>
          <w:tab w:val="left" w:pos="864"/>
        </w:tabs>
        <w:spacing w:line="320" w:lineRule="exact"/>
        <w:jc w:val="both"/>
        <w:rPr>
          <w:rFonts w:ascii="Arial" w:hAnsi="Arial" w:cs="Arial"/>
        </w:rPr>
      </w:pPr>
    </w:p>
    <w:p w:rsidR="00DE1B3A" w:rsidRPr="0036744D" w:rsidRDefault="00D527A5" w:rsidP="00D527A5">
      <w:pPr>
        <w:tabs>
          <w:tab w:val="left" w:pos="432"/>
          <w:tab w:val="left" w:pos="864"/>
        </w:tabs>
        <w:spacing w:line="320" w:lineRule="exact"/>
        <w:ind w:left="709" w:hanging="709"/>
        <w:jc w:val="both"/>
        <w:rPr>
          <w:rFonts w:ascii="Arial" w:hAnsi="Arial" w:cs="Arial"/>
        </w:rPr>
      </w:pPr>
      <w:r w:rsidRPr="0036744D">
        <w:rPr>
          <w:rFonts w:ascii="Arial" w:hAnsi="Arial" w:cs="Arial"/>
        </w:rPr>
        <w:t>(1)(a</w:t>
      </w:r>
      <w:r w:rsidR="00450F8D">
        <w:rPr>
          <w:rFonts w:ascii="Arial" w:hAnsi="Arial" w:cs="Arial"/>
        </w:rPr>
        <w:t>-</w:t>
      </w:r>
      <w:r w:rsidR="0036744D">
        <w:rPr>
          <w:rFonts w:ascii="Arial" w:hAnsi="Arial" w:cs="Arial"/>
        </w:rPr>
        <w:t>b)</w:t>
      </w:r>
      <w:r w:rsidR="0036744D">
        <w:rPr>
          <w:rFonts w:ascii="Arial" w:hAnsi="Arial" w:cs="Arial"/>
        </w:rPr>
        <w:tab/>
        <w:t xml:space="preserve">On </w:t>
      </w:r>
      <w:r w:rsidRPr="0036744D">
        <w:rPr>
          <w:rFonts w:ascii="Arial" w:hAnsi="Arial" w:cs="Arial"/>
        </w:rPr>
        <w:t>10 September 2013 the 10</w:t>
      </w:r>
      <w:r w:rsidRPr="0036744D">
        <w:rPr>
          <w:rFonts w:ascii="Arial" w:hAnsi="Arial" w:cs="Arial"/>
          <w:vertAlign w:val="superscript"/>
        </w:rPr>
        <w:t>th</w:t>
      </w:r>
      <w:r w:rsidRPr="0036744D">
        <w:rPr>
          <w:rFonts w:ascii="Arial" w:hAnsi="Arial" w:cs="Arial"/>
        </w:rPr>
        <w:t xml:space="preserve"> SA-UK Bilateral Forum was held in Cape Town. At this meeting the two parties agreed that the United Kingdom would send a UK experts group to access South Africa’s passport and border security processes. The honourable Minister of International Relations and Cooperation, Ms Maite Nkoana</w:t>
      </w:r>
      <w:r w:rsidR="00830CBF">
        <w:rPr>
          <w:rFonts w:ascii="Arial" w:hAnsi="Arial" w:cs="Arial"/>
        </w:rPr>
        <w:t>-</w:t>
      </w:r>
      <w:r w:rsidRPr="0036744D">
        <w:rPr>
          <w:rFonts w:ascii="Arial" w:hAnsi="Arial" w:cs="Arial"/>
        </w:rPr>
        <w:t>Mashabane co-chaired the meeting with Britain’s then Fore</w:t>
      </w:r>
      <w:r w:rsidR="00AA269F" w:rsidRPr="0036744D">
        <w:rPr>
          <w:rFonts w:ascii="Arial" w:hAnsi="Arial" w:cs="Arial"/>
        </w:rPr>
        <w:t>ign Secretary, Mr William Hague. This meeting was followed up by eight Senior Officials meetings, three of which took place in 2013, two in 2015 and three in 2016.</w:t>
      </w:r>
    </w:p>
    <w:p w:rsidR="00AA269F" w:rsidRPr="0036744D" w:rsidRDefault="00AA269F" w:rsidP="00D527A5">
      <w:pPr>
        <w:tabs>
          <w:tab w:val="left" w:pos="432"/>
          <w:tab w:val="left" w:pos="864"/>
        </w:tabs>
        <w:spacing w:line="320" w:lineRule="exact"/>
        <w:ind w:left="709" w:hanging="709"/>
        <w:jc w:val="both"/>
        <w:rPr>
          <w:rFonts w:ascii="Arial" w:hAnsi="Arial" w:cs="Arial"/>
        </w:rPr>
      </w:pPr>
    </w:p>
    <w:p w:rsidR="00AA269F" w:rsidRPr="0036744D" w:rsidRDefault="00AA269F" w:rsidP="00D527A5">
      <w:pPr>
        <w:tabs>
          <w:tab w:val="left" w:pos="432"/>
          <w:tab w:val="left" w:pos="864"/>
        </w:tabs>
        <w:spacing w:line="320" w:lineRule="exact"/>
        <w:ind w:left="709" w:hanging="709"/>
        <w:jc w:val="both"/>
        <w:rPr>
          <w:rFonts w:ascii="Arial" w:hAnsi="Arial" w:cs="Arial"/>
        </w:rPr>
      </w:pPr>
      <w:r w:rsidRPr="0036744D">
        <w:rPr>
          <w:rFonts w:ascii="Arial" w:hAnsi="Arial" w:cs="Arial"/>
        </w:rPr>
        <w:tab/>
      </w:r>
      <w:r w:rsidRPr="0036744D">
        <w:rPr>
          <w:rFonts w:ascii="Arial" w:hAnsi="Arial" w:cs="Arial"/>
        </w:rPr>
        <w:tab/>
        <w:t>During the 2013 meetings the UK authorities informed the South African counterparts of its intention to review their visa policy towards South Africa. It was agreed that a road map be developed for the lifting of visa restrictions for South African diplomatic and official passport holders. This was followed by a UK experts team assessment of South African passport issuance and border management processes, which assessment recognised the improvements made by South Africa.</w:t>
      </w:r>
    </w:p>
    <w:p w:rsidR="00AA269F" w:rsidRDefault="00AA269F" w:rsidP="00D527A5">
      <w:pPr>
        <w:tabs>
          <w:tab w:val="left" w:pos="432"/>
          <w:tab w:val="left" w:pos="864"/>
        </w:tabs>
        <w:spacing w:line="320" w:lineRule="exact"/>
        <w:ind w:left="709" w:hanging="709"/>
        <w:jc w:val="both"/>
        <w:rPr>
          <w:rFonts w:ascii="Arial" w:hAnsi="Arial" w:cs="Arial"/>
        </w:rPr>
      </w:pPr>
    </w:p>
    <w:p w:rsidR="0036744D" w:rsidRPr="0036744D" w:rsidRDefault="0036744D" w:rsidP="00D527A5">
      <w:pPr>
        <w:tabs>
          <w:tab w:val="left" w:pos="432"/>
          <w:tab w:val="left" w:pos="864"/>
        </w:tabs>
        <w:spacing w:line="320" w:lineRule="exact"/>
        <w:ind w:left="709" w:hanging="709"/>
        <w:jc w:val="both"/>
        <w:rPr>
          <w:rFonts w:ascii="Arial" w:hAnsi="Arial" w:cs="Arial"/>
        </w:rPr>
      </w:pPr>
    </w:p>
    <w:p w:rsidR="000561A9" w:rsidRPr="0036744D" w:rsidRDefault="00AA269F" w:rsidP="00D527A5">
      <w:pPr>
        <w:tabs>
          <w:tab w:val="left" w:pos="432"/>
          <w:tab w:val="left" w:pos="864"/>
        </w:tabs>
        <w:spacing w:line="320" w:lineRule="exact"/>
        <w:ind w:left="709" w:hanging="709"/>
        <w:jc w:val="both"/>
        <w:rPr>
          <w:rFonts w:ascii="Arial" w:hAnsi="Arial" w:cs="Arial"/>
        </w:rPr>
      </w:pPr>
      <w:r w:rsidRPr="0036744D">
        <w:rPr>
          <w:rFonts w:ascii="Arial" w:hAnsi="Arial" w:cs="Arial"/>
        </w:rPr>
        <w:lastRenderedPageBreak/>
        <w:tab/>
      </w:r>
      <w:r w:rsidRPr="0036744D">
        <w:rPr>
          <w:rFonts w:ascii="Arial" w:hAnsi="Arial" w:cs="Arial"/>
        </w:rPr>
        <w:tab/>
      </w:r>
      <w:r w:rsidR="000561A9" w:rsidRPr="0036744D">
        <w:rPr>
          <w:rFonts w:ascii="Arial" w:hAnsi="Arial" w:cs="Arial"/>
        </w:rPr>
        <w:t>The 2015 meetings focussed on the United Kingdom seeking response from South Africa on their decision to lift visa restrictions for South African diplomatic passport holders. South Africa’s response was that we would only consider reciprocity if the United Kingdom lifted visa restrictions for all South African passport holders.</w:t>
      </w:r>
    </w:p>
    <w:p w:rsidR="000561A9" w:rsidRPr="0036744D" w:rsidRDefault="000561A9" w:rsidP="00D527A5">
      <w:pPr>
        <w:tabs>
          <w:tab w:val="left" w:pos="432"/>
          <w:tab w:val="left" w:pos="864"/>
        </w:tabs>
        <w:spacing w:line="320" w:lineRule="exact"/>
        <w:ind w:left="709" w:hanging="709"/>
        <w:jc w:val="both"/>
        <w:rPr>
          <w:rFonts w:ascii="Arial" w:hAnsi="Arial" w:cs="Arial"/>
        </w:rPr>
      </w:pPr>
    </w:p>
    <w:p w:rsidR="00AA269F" w:rsidRPr="0036744D" w:rsidRDefault="000561A9" w:rsidP="00D527A5">
      <w:pPr>
        <w:tabs>
          <w:tab w:val="left" w:pos="432"/>
          <w:tab w:val="left" w:pos="864"/>
        </w:tabs>
        <w:spacing w:line="320" w:lineRule="exact"/>
        <w:ind w:left="709" w:hanging="709"/>
        <w:jc w:val="both"/>
        <w:rPr>
          <w:rFonts w:ascii="Arial" w:hAnsi="Arial" w:cs="Arial"/>
        </w:rPr>
      </w:pPr>
      <w:r w:rsidRPr="0036744D">
        <w:rPr>
          <w:rFonts w:ascii="Arial" w:hAnsi="Arial" w:cs="Arial"/>
        </w:rPr>
        <w:tab/>
      </w:r>
      <w:r w:rsidRPr="0036744D">
        <w:rPr>
          <w:rFonts w:ascii="Arial" w:hAnsi="Arial" w:cs="Arial"/>
        </w:rPr>
        <w:tab/>
        <w:t xml:space="preserve">The 2016 meetings concerned the continuing requests for the lifting of visa restrictions for all South African passport holders. The UK counterparts are now </w:t>
      </w:r>
      <w:r w:rsidR="0036744D">
        <w:rPr>
          <w:rFonts w:ascii="Arial" w:hAnsi="Arial" w:cs="Arial"/>
        </w:rPr>
        <w:t>a</w:t>
      </w:r>
      <w:r w:rsidRPr="0036744D">
        <w:rPr>
          <w:rFonts w:ascii="Arial" w:hAnsi="Arial" w:cs="Arial"/>
        </w:rPr>
        <w:t>waiting the new government’s visa policy where after they will inform the South African authorities accordingly.</w:t>
      </w:r>
    </w:p>
    <w:p w:rsidR="00AC39B0" w:rsidRPr="0036744D" w:rsidRDefault="00AC39B0" w:rsidP="00C3335E">
      <w:pPr>
        <w:tabs>
          <w:tab w:val="left" w:pos="432"/>
          <w:tab w:val="left" w:pos="864"/>
        </w:tabs>
        <w:spacing w:line="320" w:lineRule="exact"/>
        <w:jc w:val="both"/>
        <w:rPr>
          <w:rFonts w:ascii="Arial" w:hAnsi="Arial" w:cs="Arial"/>
        </w:rPr>
      </w:pPr>
    </w:p>
    <w:p w:rsidR="00AC39B0" w:rsidRPr="0036744D" w:rsidRDefault="000561A9" w:rsidP="00372E46">
      <w:pPr>
        <w:tabs>
          <w:tab w:val="left" w:pos="432"/>
          <w:tab w:val="left" w:pos="864"/>
        </w:tabs>
        <w:spacing w:line="320" w:lineRule="exact"/>
        <w:ind w:left="864" w:hanging="864"/>
        <w:jc w:val="both"/>
        <w:rPr>
          <w:rFonts w:ascii="Arial" w:hAnsi="Arial" w:cs="Arial"/>
        </w:rPr>
      </w:pPr>
      <w:r w:rsidRPr="0036744D">
        <w:rPr>
          <w:rFonts w:ascii="Arial" w:hAnsi="Arial" w:cs="Arial"/>
        </w:rPr>
        <w:t>(2)(a</w:t>
      </w:r>
      <w:r w:rsidR="00450F8D">
        <w:rPr>
          <w:rFonts w:ascii="Arial" w:hAnsi="Arial" w:cs="Arial"/>
        </w:rPr>
        <w:t>-</w:t>
      </w:r>
      <w:r w:rsidR="0036744D">
        <w:rPr>
          <w:rFonts w:ascii="Arial" w:hAnsi="Arial" w:cs="Arial"/>
        </w:rPr>
        <w:t>b)</w:t>
      </w:r>
      <w:r w:rsidR="0036744D">
        <w:rPr>
          <w:rFonts w:ascii="Arial" w:hAnsi="Arial" w:cs="Arial"/>
        </w:rPr>
        <w:tab/>
      </w:r>
      <w:r w:rsidRPr="0036744D">
        <w:rPr>
          <w:rFonts w:ascii="Arial" w:hAnsi="Arial" w:cs="Arial"/>
        </w:rPr>
        <w:t xml:space="preserve">All efforts made to engage the </w:t>
      </w:r>
      <w:r w:rsidR="0036744D">
        <w:rPr>
          <w:rFonts w:ascii="Arial" w:hAnsi="Arial" w:cs="Arial"/>
        </w:rPr>
        <w:t xml:space="preserve">British </w:t>
      </w:r>
      <w:r w:rsidRPr="0036744D">
        <w:rPr>
          <w:rFonts w:ascii="Arial" w:hAnsi="Arial" w:cs="Arial"/>
        </w:rPr>
        <w:t xml:space="preserve">government to understand the rationale behind its decision or to </w:t>
      </w:r>
      <w:r w:rsidR="00372E46" w:rsidRPr="0036744D">
        <w:rPr>
          <w:rFonts w:ascii="Arial" w:hAnsi="Arial" w:cs="Arial"/>
        </w:rPr>
        <w:t xml:space="preserve">at least </w:t>
      </w:r>
      <w:r w:rsidRPr="0036744D">
        <w:rPr>
          <w:rFonts w:ascii="Arial" w:hAnsi="Arial" w:cs="Arial"/>
        </w:rPr>
        <w:t>reconsider</w:t>
      </w:r>
      <w:r w:rsidR="00372E46" w:rsidRPr="0036744D">
        <w:rPr>
          <w:rFonts w:ascii="Arial" w:hAnsi="Arial" w:cs="Arial"/>
        </w:rPr>
        <w:t xml:space="preserve"> by exempting South African diplomatic and official passport holders were in vain.</w:t>
      </w:r>
    </w:p>
    <w:p w:rsidR="00B432E6" w:rsidRPr="0036744D" w:rsidRDefault="00B432E6" w:rsidP="00C3335E">
      <w:pPr>
        <w:tabs>
          <w:tab w:val="left" w:pos="432"/>
          <w:tab w:val="left" w:pos="864"/>
        </w:tabs>
        <w:spacing w:line="320" w:lineRule="exact"/>
        <w:jc w:val="both"/>
        <w:rPr>
          <w:rFonts w:ascii="Arial" w:hAnsi="Arial" w:cs="Arial"/>
        </w:rPr>
      </w:pPr>
    </w:p>
    <w:p w:rsidR="003D4C96" w:rsidRPr="0036744D" w:rsidRDefault="003D4C96" w:rsidP="00C3335E">
      <w:pPr>
        <w:tabs>
          <w:tab w:val="left" w:pos="432"/>
          <w:tab w:val="left" w:pos="864"/>
        </w:tabs>
        <w:spacing w:line="320" w:lineRule="exact"/>
        <w:jc w:val="both"/>
        <w:rPr>
          <w:rFonts w:ascii="Arial" w:hAnsi="Arial" w:cs="Arial"/>
        </w:rPr>
      </w:pPr>
    </w:p>
    <w:sectPr w:rsidR="003D4C96" w:rsidRPr="0036744D" w:rsidSect="00D527A5">
      <w:headerReference w:type="even" r:id="rId9"/>
      <w:headerReference w:type="default" r:id="rId10"/>
      <w:pgSz w:w="11907" w:h="16839" w:code="9"/>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94C" w:rsidRDefault="001E694C">
      <w:r>
        <w:separator/>
      </w:r>
    </w:p>
  </w:endnote>
  <w:endnote w:type="continuationSeparator" w:id="0">
    <w:p w:rsidR="001E694C" w:rsidRDefault="001E6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94C" w:rsidRDefault="001E694C">
      <w:r>
        <w:separator/>
      </w:r>
    </w:p>
  </w:footnote>
  <w:footnote w:type="continuationSeparator" w:id="0">
    <w:p w:rsidR="001E694C" w:rsidRDefault="001E6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BF" w:rsidRDefault="00830CBF"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CBF" w:rsidRDefault="00830C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BF" w:rsidRDefault="00830CBF"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0124">
      <w:rPr>
        <w:rStyle w:val="PageNumber"/>
        <w:noProof/>
      </w:rPr>
      <w:t>2</w:t>
    </w:r>
    <w:r>
      <w:rPr>
        <w:rStyle w:val="PageNumber"/>
      </w:rPr>
      <w:fldChar w:fldCharType="end"/>
    </w:r>
  </w:p>
  <w:p w:rsidR="00830CBF" w:rsidRDefault="00830C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2B093F"/>
    <w:multiLevelType w:val="hybridMultilevel"/>
    <w:tmpl w:val="09A8BBD2"/>
    <w:lvl w:ilvl="0" w:tplc="857415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4"/>
  </w:num>
  <w:num w:numId="9">
    <w:abstractNumId w:val="11"/>
  </w:num>
  <w:num w:numId="10">
    <w:abstractNumId w:val="32"/>
  </w:num>
  <w:num w:numId="11">
    <w:abstractNumId w:val="14"/>
  </w:num>
  <w:num w:numId="12">
    <w:abstractNumId w:val="6"/>
  </w:num>
  <w:num w:numId="13">
    <w:abstractNumId w:val="22"/>
  </w:num>
  <w:num w:numId="14">
    <w:abstractNumId w:val="31"/>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8"/>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7"/>
  </w:num>
  <w:num w:numId="32">
    <w:abstractNumId w:val="12"/>
  </w:num>
  <w:num w:numId="33">
    <w:abstractNumId w:val="20"/>
  </w:num>
  <w:num w:numId="34">
    <w:abstractNumId w:val="33"/>
  </w:num>
  <w:num w:numId="35">
    <w:abstractNumId w:val="1"/>
  </w:num>
  <w:num w:numId="36">
    <w:abstractNumId w:val="30"/>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1A9"/>
    <w:rsid w:val="00056343"/>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94C"/>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260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6744D"/>
    <w:rsid w:val="00370997"/>
    <w:rsid w:val="00370C1F"/>
    <w:rsid w:val="0037196C"/>
    <w:rsid w:val="00372997"/>
    <w:rsid w:val="00372ABD"/>
    <w:rsid w:val="00372E46"/>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3731"/>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0F8D"/>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5E9"/>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0CBF"/>
    <w:rsid w:val="008316B4"/>
    <w:rsid w:val="008317CF"/>
    <w:rsid w:val="00833321"/>
    <w:rsid w:val="008338D3"/>
    <w:rsid w:val="008339B7"/>
    <w:rsid w:val="008340A5"/>
    <w:rsid w:val="00834268"/>
    <w:rsid w:val="00834EB6"/>
    <w:rsid w:val="00835693"/>
    <w:rsid w:val="008359C1"/>
    <w:rsid w:val="00836180"/>
    <w:rsid w:val="00837AF8"/>
    <w:rsid w:val="0084013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4969"/>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5EB"/>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69F"/>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7B"/>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27A5"/>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209"/>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124"/>
    <w:rsid w:val="00F30825"/>
    <w:rsid w:val="00F34820"/>
    <w:rsid w:val="00F34EB1"/>
    <w:rsid w:val="00F359BD"/>
    <w:rsid w:val="00F40675"/>
    <w:rsid w:val="00F40683"/>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2A4F-F5B7-4D58-B816-23B16B7F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2016-09-16T12:32:00Z</cp:lastPrinted>
  <dcterms:created xsi:type="dcterms:W3CDTF">2016-09-28T13:21:00Z</dcterms:created>
  <dcterms:modified xsi:type="dcterms:W3CDTF">2016-09-28T13:21:00Z</dcterms:modified>
</cp:coreProperties>
</file>