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B66442">
      <w:pPr>
        <w:jc w:val="center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A7F2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F804B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806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FF4C9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 AUGUST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FF4C9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CF7CB1" w:rsidRPr="00F804BC" w:rsidRDefault="00CF7CB1" w:rsidP="00CF7CB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0"/>
          <w:szCs w:val="40"/>
        </w:rPr>
      </w:pPr>
      <w:r w:rsidRPr="00F804BC">
        <w:rPr>
          <w:rFonts w:ascii="Arial" w:hAnsi="Arial" w:cs="Arial"/>
          <w:b/>
          <w:bCs/>
          <w:sz w:val="40"/>
          <w:szCs w:val="40"/>
        </w:rPr>
        <w:t>1806.</w:t>
      </w:r>
      <w:r w:rsidRPr="00F804BC">
        <w:rPr>
          <w:rFonts w:ascii="Arial" w:hAnsi="Arial" w:cs="Arial"/>
          <w:b/>
          <w:bCs/>
          <w:sz w:val="40"/>
          <w:szCs w:val="40"/>
        </w:rPr>
        <w:tab/>
        <w:t xml:space="preserve">Ms L H Arries (EFF) to ask the </w:t>
      </w:r>
      <w:r w:rsidRPr="00F804BC">
        <w:rPr>
          <w:rFonts w:ascii="Arial" w:hAnsi="Arial" w:cs="Arial"/>
          <w:b/>
          <w:sz w:val="40"/>
          <w:szCs w:val="40"/>
        </w:rPr>
        <w:t>Minister</w:t>
      </w:r>
      <w:r w:rsidRPr="00F804BC">
        <w:rPr>
          <w:rFonts w:ascii="Arial" w:hAnsi="Arial" w:cs="Arial"/>
          <w:b/>
          <w:bCs/>
          <w:sz w:val="40"/>
          <w:szCs w:val="40"/>
        </w:rPr>
        <w:t xml:space="preserve"> of Social Development</w:t>
      </w:r>
      <w:r w:rsidR="005D1986" w:rsidRPr="00F804BC">
        <w:rPr>
          <w:rFonts w:ascii="Arial" w:hAnsi="Arial" w:cs="Arial"/>
          <w:b/>
          <w:bCs/>
          <w:sz w:val="40"/>
          <w:szCs w:val="40"/>
        </w:rPr>
        <w:fldChar w:fldCharType="begin"/>
      </w:r>
      <w:r w:rsidRPr="00F804BC">
        <w:rPr>
          <w:rFonts w:ascii="Arial" w:hAnsi="Arial" w:cs="Arial"/>
          <w:sz w:val="40"/>
          <w:szCs w:val="40"/>
        </w:rPr>
        <w:instrText xml:space="preserve"> XE "</w:instrText>
      </w:r>
      <w:r w:rsidRPr="00F804BC">
        <w:rPr>
          <w:rFonts w:ascii="Arial" w:eastAsia="Calibri" w:hAnsi="Arial" w:cs="Arial"/>
          <w:b/>
          <w:sz w:val="40"/>
          <w:szCs w:val="40"/>
          <w:lang w:val="en-GB"/>
        </w:rPr>
        <w:instrText>Social Development</w:instrText>
      </w:r>
      <w:r w:rsidRPr="00F804BC">
        <w:rPr>
          <w:rFonts w:ascii="Arial" w:hAnsi="Arial" w:cs="Arial"/>
          <w:sz w:val="40"/>
          <w:szCs w:val="40"/>
        </w:rPr>
        <w:instrText xml:space="preserve">" </w:instrText>
      </w:r>
      <w:r w:rsidR="005D1986" w:rsidRPr="00F804BC">
        <w:rPr>
          <w:rFonts w:ascii="Arial" w:hAnsi="Arial" w:cs="Arial"/>
          <w:b/>
          <w:bCs/>
          <w:sz w:val="40"/>
          <w:szCs w:val="40"/>
        </w:rPr>
        <w:fldChar w:fldCharType="end"/>
      </w:r>
      <w:r w:rsidRPr="00F804BC">
        <w:rPr>
          <w:rFonts w:ascii="Arial" w:hAnsi="Arial" w:cs="Arial"/>
          <w:b/>
          <w:bCs/>
          <w:sz w:val="40"/>
          <w:szCs w:val="40"/>
        </w:rPr>
        <w:t>:</w:t>
      </w:r>
    </w:p>
    <w:p w:rsidR="009F13DD" w:rsidRDefault="00CF7CB1" w:rsidP="00CF7CB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 w:rsidRPr="00F804BC">
        <w:rPr>
          <w:rFonts w:ascii="Arial" w:eastAsia="Times New Roman" w:hAnsi="Arial" w:cs="Arial"/>
          <w:color w:val="000000"/>
          <w:sz w:val="40"/>
          <w:szCs w:val="40"/>
        </w:rPr>
        <w:t>What (a) number of persons (i) were food insecure before COVID-19 and (ii) are currently food insecure in the Republic and (b) measures are in place to address the overall food insecurity in the Republic?</w:t>
      </w:r>
      <w:r w:rsidRPr="00F804BC">
        <w:rPr>
          <w:rFonts w:ascii="Arial" w:hAnsi="Arial" w:cs="Arial"/>
          <w:sz w:val="40"/>
          <w:szCs w:val="40"/>
        </w:rPr>
        <w:tab/>
      </w:r>
      <w:r w:rsidRPr="00F804BC">
        <w:rPr>
          <w:rFonts w:ascii="Arial" w:hAnsi="Arial" w:cs="Arial"/>
          <w:sz w:val="40"/>
          <w:szCs w:val="40"/>
        </w:rPr>
        <w:tab/>
      </w:r>
      <w:r w:rsidRPr="00F804BC">
        <w:rPr>
          <w:rFonts w:ascii="Arial" w:hAnsi="Arial" w:cs="Arial"/>
          <w:sz w:val="40"/>
          <w:szCs w:val="40"/>
        </w:rPr>
        <w:tab/>
      </w:r>
    </w:p>
    <w:p w:rsidR="00CF7CB1" w:rsidRPr="00F804BC" w:rsidRDefault="00CF7CB1" w:rsidP="009F13DD">
      <w:pPr>
        <w:spacing w:before="100" w:beforeAutospacing="1" w:after="100" w:afterAutospacing="1" w:line="240" w:lineRule="auto"/>
        <w:ind w:left="6480" w:firstLine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F804BC">
        <w:rPr>
          <w:rFonts w:ascii="Arial" w:hAnsi="Arial" w:cs="Arial"/>
          <w:sz w:val="40"/>
          <w:szCs w:val="40"/>
          <w:lang w:val="en-US"/>
        </w:rPr>
        <w:t>NW2028E</w:t>
      </w:r>
    </w:p>
    <w:p w:rsidR="00FF4C94" w:rsidRPr="00FF4C94" w:rsidRDefault="00FF4C94" w:rsidP="00FF4C9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DF5E0B" w:rsidRDefault="00DF5E0B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A4DAC" w:rsidRPr="00AA4DAC" w:rsidRDefault="002756D2" w:rsidP="00AA4D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244145">
        <w:rPr>
          <w:rFonts w:ascii="Arial" w:hAnsi="Arial" w:cs="Arial"/>
          <w:sz w:val="40"/>
          <w:szCs w:val="40"/>
        </w:rPr>
        <w:lastRenderedPageBreak/>
        <w:t xml:space="preserve">The number </w:t>
      </w:r>
      <w:r w:rsidR="0046085F" w:rsidRPr="00244145">
        <w:rPr>
          <w:rFonts w:ascii="Arial" w:eastAsia="Times New Roman" w:hAnsi="Arial" w:cs="Arial"/>
          <w:color w:val="000000"/>
          <w:sz w:val="40"/>
          <w:szCs w:val="40"/>
        </w:rPr>
        <w:t xml:space="preserve">of persons </w:t>
      </w:r>
      <w:r w:rsidR="00AA4DAC" w:rsidRPr="00244145">
        <w:rPr>
          <w:rFonts w:ascii="Arial" w:eastAsia="Times New Roman" w:hAnsi="Arial" w:cs="Arial"/>
          <w:color w:val="000000"/>
          <w:sz w:val="40"/>
          <w:szCs w:val="40"/>
        </w:rPr>
        <w:t>that (i)</w:t>
      </w:r>
      <w:r w:rsidR="00193927" w:rsidRPr="00244145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46085F" w:rsidRPr="00244145">
        <w:rPr>
          <w:rFonts w:ascii="Arial" w:eastAsia="Times New Roman" w:hAnsi="Arial" w:cs="Arial"/>
          <w:color w:val="000000"/>
          <w:sz w:val="40"/>
          <w:szCs w:val="40"/>
        </w:rPr>
        <w:t xml:space="preserve">were food insecure </w:t>
      </w:r>
      <w:r w:rsidR="00244145" w:rsidRPr="00244145">
        <w:rPr>
          <w:rFonts w:ascii="Arial" w:eastAsia="Times New Roman" w:hAnsi="Arial" w:cs="Arial"/>
          <w:color w:val="000000"/>
          <w:sz w:val="40"/>
          <w:szCs w:val="40"/>
        </w:rPr>
        <w:t>(</w:t>
      </w:r>
      <w:r w:rsidR="00244145" w:rsidRPr="00244145">
        <w:rPr>
          <w:rFonts w:ascii="Arial" w:hAnsi="Arial" w:cs="Arial"/>
          <w:sz w:val="40"/>
          <w:szCs w:val="40"/>
          <w:lang w:val="en-US"/>
        </w:rPr>
        <w:t>inadequate or severe inadequate access to food</w:t>
      </w:r>
      <w:r w:rsidR="00244145" w:rsidRPr="00244145">
        <w:rPr>
          <w:rFonts w:ascii="Arial" w:eastAsia="Times New Roman" w:hAnsi="Arial" w:cs="Arial"/>
          <w:color w:val="000000"/>
          <w:sz w:val="40"/>
          <w:szCs w:val="40"/>
        </w:rPr>
        <w:t>)</w:t>
      </w:r>
      <w:r w:rsidR="00244145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46085F" w:rsidRPr="00193927">
        <w:rPr>
          <w:rFonts w:ascii="Arial" w:eastAsia="Times New Roman" w:hAnsi="Arial" w:cs="Arial"/>
          <w:color w:val="000000"/>
          <w:sz w:val="40"/>
          <w:szCs w:val="40"/>
        </w:rPr>
        <w:t xml:space="preserve">before COVID-19 </w:t>
      </w:r>
      <w:r w:rsidR="00DF5E0B">
        <w:rPr>
          <w:rFonts w:ascii="Arial" w:eastAsia="Times New Roman" w:hAnsi="Arial" w:cs="Arial"/>
          <w:color w:val="000000"/>
          <w:sz w:val="40"/>
          <w:szCs w:val="40"/>
        </w:rPr>
        <w:t xml:space="preserve">was </w:t>
      </w:r>
      <w:r w:rsidR="00AA4DAC" w:rsidRPr="00DF5E0B">
        <w:rPr>
          <w:rFonts w:ascii="Arial" w:eastAsia="Times New Roman" w:hAnsi="Arial" w:cs="Arial"/>
          <w:color w:val="000000"/>
          <w:sz w:val="40"/>
          <w:szCs w:val="40"/>
          <w:lang w:val="en-US"/>
        </w:rPr>
        <w:t>about</w:t>
      </w:r>
      <w:r w:rsidR="00DE1226" w:rsidRPr="00DF5E0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</w:t>
      </w:r>
      <w:r w:rsidR="00AA4DAC">
        <w:rPr>
          <w:rFonts w:ascii="Arial" w:eastAsia="Times New Roman" w:hAnsi="Arial" w:cs="Arial"/>
          <w:color w:val="000000"/>
          <w:sz w:val="40"/>
          <w:szCs w:val="40"/>
          <w:lang w:val="en-US"/>
        </w:rPr>
        <w:t>(</w:t>
      </w:r>
      <w:r w:rsidR="00DE1226" w:rsidRPr="00DF5E0B">
        <w:rPr>
          <w:rFonts w:ascii="Arial" w:eastAsia="Times New Roman" w:hAnsi="Arial" w:cs="Arial"/>
          <w:color w:val="000000"/>
          <w:sz w:val="40"/>
          <w:szCs w:val="40"/>
          <w:lang w:val="en-US"/>
        </w:rPr>
        <w:t>20% of households</w:t>
      </w:r>
      <w:r w:rsidR="00AA4DAC">
        <w:rPr>
          <w:rFonts w:ascii="Arial" w:eastAsia="Times New Roman" w:hAnsi="Arial" w:cs="Arial"/>
          <w:color w:val="000000"/>
          <w:sz w:val="40"/>
          <w:szCs w:val="40"/>
          <w:lang w:val="en-US"/>
        </w:rPr>
        <w:t>)</w:t>
      </w:r>
      <w:r w:rsidR="00DE1226" w:rsidRPr="00DF5E0B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in the country </w:t>
      </w:r>
      <w:r w:rsidR="00AA4DAC"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(Stats SA, 2019) and </w:t>
      </w:r>
    </w:p>
    <w:p w:rsidR="00AA4DAC" w:rsidRDefault="00AA4DAC" w:rsidP="00AA4DA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40"/>
          <w:szCs w:val="40"/>
        </w:rPr>
      </w:pPr>
    </w:p>
    <w:p w:rsidR="00FD1AF1" w:rsidRDefault="00AA4DAC" w:rsidP="00AA4DA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(ii) </w:t>
      </w:r>
      <w:r w:rsidR="0077557B">
        <w:rPr>
          <w:rFonts w:ascii="Arial" w:eastAsia="Times New Roman" w:hAnsi="Arial" w:cs="Arial"/>
          <w:color w:val="000000"/>
          <w:sz w:val="40"/>
          <w:szCs w:val="40"/>
          <w:lang w:val="en-US"/>
        </w:rPr>
        <w:t>The</w:t>
      </w:r>
      <w:r>
        <w:rPr>
          <w:rFonts w:ascii="Arial" w:eastAsia="Times New Roman" w:hAnsi="Arial" w:cs="Arial"/>
          <w:color w:val="000000"/>
          <w:sz w:val="40"/>
          <w:szCs w:val="40"/>
          <w:lang w:val="en-US"/>
        </w:rPr>
        <w:t xml:space="preserve"> number of people that</w:t>
      </w:r>
      <w:r w:rsidRPr="00F804BC">
        <w:rPr>
          <w:rFonts w:ascii="Arial" w:eastAsia="Times New Roman" w:hAnsi="Arial" w:cs="Arial"/>
          <w:color w:val="000000"/>
          <w:sz w:val="40"/>
          <w:szCs w:val="40"/>
        </w:rPr>
        <w:t xml:space="preserve"> are currently food insecure</w:t>
      </w:r>
      <w:r w:rsidRPr="00AA4DAC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="00193927" w:rsidRPr="00AA4DAC">
        <w:rPr>
          <w:rFonts w:ascii="Arial" w:eastAsia="Times New Roman" w:hAnsi="Arial" w:cs="Arial"/>
          <w:color w:val="000000"/>
          <w:sz w:val="40"/>
          <w:szCs w:val="40"/>
        </w:rPr>
        <w:t>as i</w:t>
      </w:r>
      <w:r w:rsidR="00193927" w:rsidRPr="00AA4DAC">
        <w:rPr>
          <w:rFonts w:ascii="Arial" w:hAnsi="Arial" w:cs="Arial"/>
          <w:sz w:val="40"/>
          <w:szCs w:val="40"/>
        </w:rPr>
        <w:t xml:space="preserve">n April/May 2021 </w:t>
      </w:r>
      <w:r>
        <w:rPr>
          <w:rFonts w:ascii="Arial" w:hAnsi="Arial" w:cs="Arial"/>
          <w:sz w:val="40"/>
          <w:szCs w:val="40"/>
        </w:rPr>
        <w:t xml:space="preserve">was </w:t>
      </w:r>
      <w:r w:rsidR="00193927" w:rsidRPr="00AA4DAC">
        <w:rPr>
          <w:rFonts w:ascii="Arial" w:hAnsi="Arial" w:cs="Arial"/>
          <w:sz w:val="40"/>
          <w:szCs w:val="40"/>
        </w:rPr>
        <w:t xml:space="preserve">approximately 10-million people and 3-million </w:t>
      </w:r>
      <w:r>
        <w:rPr>
          <w:rFonts w:ascii="Arial" w:hAnsi="Arial" w:cs="Arial"/>
          <w:sz w:val="40"/>
          <w:szCs w:val="40"/>
        </w:rPr>
        <w:t xml:space="preserve">were </w:t>
      </w:r>
      <w:r w:rsidR="00193927" w:rsidRPr="00AA4DAC">
        <w:rPr>
          <w:rFonts w:ascii="Arial" w:hAnsi="Arial" w:cs="Arial"/>
          <w:sz w:val="40"/>
          <w:szCs w:val="40"/>
        </w:rPr>
        <w:t>children</w:t>
      </w:r>
      <w:r>
        <w:rPr>
          <w:rFonts w:ascii="Arial" w:hAnsi="Arial" w:cs="Arial"/>
          <w:sz w:val="40"/>
          <w:szCs w:val="40"/>
        </w:rPr>
        <w:t xml:space="preserve"> (</w:t>
      </w:r>
      <w:r w:rsidR="00193927" w:rsidRPr="00AA4DAC">
        <w:rPr>
          <w:rFonts w:ascii="Arial" w:hAnsi="Arial" w:cs="Arial"/>
          <w:sz w:val="40"/>
          <w:szCs w:val="40"/>
        </w:rPr>
        <w:t>NIDS-CRAM</w:t>
      </w:r>
      <w:r>
        <w:rPr>
          <w:rFonts w:ascii="Arial" w:hAnsi="Arial" w:cs="Arial"/>
          <w:sz w:val="40"/>
          <w:szCs w:val="40"/>
        </w:rPr>
        <w:t xml:space="preserve">, 2021). </w:t>
      </w:r>
    </w:p>
    <w:p w:rsidR="00FD1AF1" w:rsidRDefault="00FD1AF1" w:rsidP="00AA4DA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40"/>
          <w:szCs w:val="40"/>
        </w:rPr>
      </w:pPr>
    </w:p>
    <w:p w:rsidR="00AA4DAC" w:rsidRDefault="00AA4DAC" w:rsidP="00AA4DA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According to the </w:t>
      </w:r>
      <w:r w:rsidR="00193927" w:rsidRPr="00AA4DAC">
        <w:rPr>
          <w:rFonts w:ascii="Arial" w:hAnsi="Arial" w:cs="Arial"/>
          <w:sz w:val="40"/>
          <w:szCs w:val="40"/>
        </w:rPr>
        <w:t>NIDS-CRAM Wave 5 estimates and StatsSA’s 2020 mid-year population estimates, approximately 2,8-million households (with 10,6-million residents) were affected by hunger in April/May 2021.</w:t>
      </w:r>
      <w:r w:rsidR="0046085F" w:rsidRPr="0046085F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:rsidR="00FD1AF1" w:rsidRDefault="00FD1AF1" w:rsidP="00AA4DA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40"/>
          <w:szCs w:val="40"/>
        </w:rPr>
      </w:pPr>
    </w:p>
    <w:p w:rsidR="00244145" w:rsidRDefault="00C073DD" w:rsidP="002441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 xml:space="preserve">The </w:t>
      </w:r>
      <w:r w:rsidR="0046085F" w:rsidRPr="00C073DD">
        <w:rPr>
          <w:rFonts w:ascii="Arial" w:eastAsia="Times New Roman" w:hAnsi="Arial" w:cs="Arial"/>
          <w:color w:val="000000"/>
          <w:sz w:val="40"/>
          <w:szCs w:val="40"/>
        </w:rPr>
        <w:t xml:space="preserve">measures in place to address the overall food insecurity </w:t>
      </w:r>
      <w:r w:rsidR="00066251">
        <w:rPr>
          <w:rFonts w:ascii="Arial" w:eastAsia="Times New Roman" w:hAnsi="Arial" w:cs="Arial"/>
          <w:color w:val="000000"/>
          <w:sz w:val="40"/>
          <w:szCs w:val="40"/>
        </w:rPr>
        <w:t xml:space="preserve">include 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the provision of </w:t>
      </w:r>
      <w:r w:rsidRPr="002756D2">
        <w:rPr>
          <w:rFonts w:ascii="Arial" w:hAnsi="Arial" w:cs="Arial"/>
          <w:sz w:val="40"/>
          <w:szCs w:val="40"/>
        </w:rPr>
        <w:t>safety net</w:t>
      </w:r>
      <w:r>
        <w:rPr>
          <w:rFonts w:ascii="Arial" w:eastAsia="Times New Roman" w:hAnsi="Arial" w:cs="Arial"/>
          <w:color w:val="000000"/>
          <w:sz w:val="40"/>
          <w:szCs w:val="40"/>
        </w:rPr>
        <w:t>s</w:t>
      </w:r>
      <w:r w:rsidR="00AA4DAC">
        <w:rPr>
          <w:rFonts w:ascii="Arial" w:eastAsia="Times New Roman" w:hAnsi="Arial" w:cs="Arial"/>
          <w:color w:val="000000"/>
          <w:sz w:val="40"/>
          <w:szCs w:val="40"/>
        </w:rPr>
        <w:t xml:space="preserve"> – such as </w:t>
      </w:r>
      <w:r w:rsidR="0077557B">
        <w:rPr>
          <w:rFonts w:ascii="Arial" w:eastAsia="Times New Roman" w:hAnsi="Arial" w:cs="Arial"/>
          <w:color w:val="000000"/>
          <w:sz w:val="40"/>
          <w:szCs w:val="40"/>
        </w:rPr>
        <w:t xml:space="preserve">food relief through nutrition support centres, food parcels and </w:t>
      </w:r>
      <w:r w:rsidR="00AA4DAC">
        <w:rPr>
          <w:rFonts w:ascii="Arial" w:eastAsia="Times New Roman" w:hAnsi="Arial" w:cs="Arial"/>
          <w:color w:val="000000"/>
          <w:sz w:val="40"/>
          <w:szCs w:val="40"/>
        </w:rPr>
        <w:t>various types of social grants</w:t>
      </w:r>
      <w:r w:rsidR="00066251">
        <w:rPr>
          <w:rFonts w:ascii="Arial" w:eastAsia="Times New Roman" w:hAnsi="Arial" w:cs="Arial"/>
          <w:color w:val="000000"/>
          <w:sz w:val="40"/>
          <w:szCs w:val="40"/>
        </w:rPr>
        <w:t xml:space="preserve">, including the recently re-introduced Social Relief of Distress Grant of R350 per person. </w:t>
      </w:r>
      <w:r w:rsidR="00AA4DAC">
        <w:rPr>
          <w:rFonts w:ascii="Arial" w:eastAsia="Times New Roman" w:hAnsi="Arial" w:cs="Arial"/>
          <w:color w:val="000000"/>
          <w:sz w:val="40"/>
          <w:szCs w:val="40"/>
        </w:rPr>
        <w:t xml:space="preserve">Social Relief of Distress </w:t>
      </w:r>
      <w:r w:rsidR="00066251">
        <w:rPr>
          <w:rFonts w:ascii="Arial" w:eastAsia="Times New Roman" w:hAnsi="Arial" w:cs="Arial"/>
          <w:color w:val="000000"/>
          <w:sz w:val="40"/>
          <w:szCs w:val="40"/>
        </w:rPr>
        <w:t>is also provided in the form of cash and vouchers on a</w:t>
      </w:r>
      <w:r w:rsidR="0072316A">
        <w:rPr>
          <w:rFonts w:ascii="Arial" w:eastAsia="Times New Roman" w:hAnsi="Arial" w:cs="Arial"/>
          <w:color w:val="000000"/>
          <w:sz w:val="40"/>
          <w:szCs w:val="40"/>
        </w:rPr>
        <w:t xml:space="preserve"> temporary </w:t>
      </w:r>
      <w:r w:rsidR="00066251">
        <w:rPr>
          <w:rFonts w:ascii="Arial" w:eastAsia="Times New Roman" w:hAnsi="Arial" w:cs="Arial"/>
          <w:color w:val="000000"/>
          <w:sz w:val="40"/>
          <w:szCs w:val="40"/>
        </w:rPr>
        <w:t xml:space="preserve">basis to </w:t>
      </w:r>
      <w:r w:rsidR="0072316A">
        <w:rPr>
          <w:rFonts w:ascii="Arial" w:eastAsia="Times New Roman" w:hAnsi="Arial" w:cs="Arial"/>
          <w:color w:val="000000"/>
          <w:sz w:val="40"/>
          <w:szCs w:val="40"/>
        </w:rPr>
        <w:t>support</w:t>
      </w:r>
      <w:r w:rsidR="00066251">
        <w:rPr>
          <w:rFonts w:ascii="Arial" w:eastAsia="Times New Roman" w:hAnsi="Arial" w:cs="Arial"/>
          <w:color w:val="000000"/>
          <w:sz w:val="40"/>
          <w:szCs w:val="40"/>
        </w:rPr>
        <w:t xml:space="preserve"> households in distress</w:t>
      </w:r>
      <w:r w:rsidR="0072316A">
        <w:rPr>
          <w:rFonts w:ascii="Arial" w:eastAsia="Times New Roman" w:hAnsi="Arial" w:cs="Arial"/>
          <w:color w:val="000000"/>
          <w:sz w:val="40"/>
          <w:szCs w:val="40"/>
        </w:rPr>
        <w:t>.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</w:p>
    <w:p w:rsidR="00244145" w:rsidRDefault="00244145" w:rsidP="0024414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40"/>
          <w:szCs w:val="40"/>
        </w:rPr>
      </w:pPr>
    </w:p>
    <w:p w:rsidR="0046085F" w:rsidRDefault="0046085F" w:rsidP="00C073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bookmarkStart w:id="0" w:name="_GoBack"/>
      <w:bookmarkEnd w:id="0"/>
    </w:p>
    <w:sectPr w:rsidR="00F04ECE" w:rsidRPr="00DA4793" w:rsidSect="005D19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CC" w:rsidRDefault="004F4CCC">
      <w:pPr>
        <w:spacing w:after="0" w:line="240" w:lineRule="auto"/>
      </w:pPr>
      <w:r>
        <w:separator/>
      </w:r>
    </w:p>
  </w:endnote>
  <w:endnote w:type="continuationSeparator" w:id="0">
    <w:p w:rsidR="004F4CCC" w:rsidRDefault="004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D198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4F4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CC" w:rsidRDefault="004F4CCC">
      <w:pPr>
        <w:spacing w:after="0" w:line="240" w:lineRule="auto"/>
      </w:pPr>
      <w:r>
        <w:separator/>
      </w:r>
    </w:p>
  </w:footnote>
  <w:footnote w:type="continuationSeparator" w:id="0">
    <w:p w:rsidR="004F4CCC" w:rsidRDefault="004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A9A"/>
    <w:multiLevelType w:val="hybridMultilevel"/>
    <w:tmpl w:val="35F6864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41A29"/>
    <w:multiLevelType w:val="hybridMultilevel"/>
    <w:tmpl w:val="9874193C"/>
    <w:lvl w:ilvl="0" w:tplc="76E0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80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4A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A7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4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0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2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2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E12AA2"/>
    <w:multiLevelType w:val="hybridMultilevel"/>
    <w:tmpl w:val="889C6BE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961D1"/>
    <w:multiLevelType w:val="hybridMultilevel"/>
    <w:tmpl w:val="91BC662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F2636"/>
    <w:multiLevelType w:val="hybridMultilevel"/>
    <w:tmpl w:val="53A2C152"/>
    <w:lvl w:ilvl="0" w:tplc="F0DE1A8C">
      <w:start w:val="1"/>
      <w:numFmt w:val="lowerLetter"/>
      <w:lvlText w:val="(%1)"/>
      <w:lvlJc w:val="left"/>
      <w:pPr>
        <w:ind w:left="1440" w:hanging="108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8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8"/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00C7"/>
    <w:rsid w:val="000035C4"/>
    <w:rsid w:val="0001673F"/>
    <w:rsid w:val="0001739F"/>
    <w:rsid w:val="00022DAF"/>
    <w:rsid w:val="000273C2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51"/>
    <w:rsid w:val="00066271"/>
    <w:rsid w:val="000707D0"/>
    <w:rsid w:val="0007116F"/>
    <w:rsid w:val="00083B8D"/>
    <w:rsid w:val="00091658"/>
    <w:rsid w:val="0009793F"/>
    <w:rsid w:val="000A7F25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927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4145"/>
    <w:rsid w:val="00247076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756D2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6085F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4CC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1986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17A47"/>
    <w:rsid w:val="007209B7"/>
    <w:rsid w:val="00721A9B"/>
    <w:rsid w:val="0072316A"/>
    <w:rsid w:val="0072387B"/>
    <w:rsid w:val="00724E78"/>
    <w:rsid w:val="00726C88"/>
    <w:rsid w:val="007345A6"/>
    <w:rsid w:val="00743DFA"/>
    <w:rsid w:val="00747628"/>
    <w:rsid w:val="00747F90"/>
    <w:rsid w:val="0075766D"/>
    <w:rsid w:val="0075785A"/>
    <w:rsid w:val="007625A4"/>
    <w:rsid w:val="00766504"/>
    <w:rsid w:val="007703DD"/>
    <w:rsid w:val="00774E61"/>
    <w:rsid w:val="00775010"/>
    <w:rsid w:val="0077557B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8F5F5A"/>
    <w:rsid w:val="00904462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79B0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DD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4DAC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66442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73DD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285C"/>
    <w:rsid w:val="00CD730F"/>
    <w:rsid w:val="00CE5049"/>
    <w:rsid w:val="00CF0607"/>
    <w:rsid w:val="00CF4CE3"/>
    <w:rsid w:val="00CF509B"/>
    <w:rsid w:val="00CF609E"/>
    <w:rsid w:val="00CF630D"/>
    <w:rsid w:val="00CF7CB1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907A2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226"/>
    <w:rsid w:val="00DF142E"/>
    <w:rsid w:val="00DF27C3"/>
    <w:rsid w:val="00DF476E"/>
    <w:rsid w:val="00DF5E0B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04BC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AF1"/>
    <w:rsid w:val="00FD1C03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CFA2-73FC-44F6-ACF6-00AE02ED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2021-08-31T16:09:00Z</cp:lastPrinted>
  <dcterms:created xsi:type="dcterms:W3CDTF">2021-10-11T13:04:00Z</dcterms:created>
  <dcterms:modified xsi:type="dcterms:W3CDTF">2021-10-11T13:04:00Z</dcterms:modified>
</cp:coreProperties>
</file>