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43" w:rsidRPr="002E0545" w:rsidRDefault="00C23B43" w:rsidP="00C23B43">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C23B43" w:rsidRPr="002E0545" w:rsidRDefault="00C23B43" w:rsidP="00C23B43">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C23B43" w:rsidRPr="002E0545" w:rsidRDefault="00C23B43" w:rsidP="00C23B43">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C23B43" w:rsidRPr="002E0545" w:rsidRDefault="00C23B43" w:rsidP="00C23B43">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2E0545">
        <w:rPr>
          <w:rFonts w:ascii="Arial Narrow" w:eastAsia="Arial Unicode MS" w:hAnsi="Arial Unicode MS" w:cs="Arial Unicode MS"/>
          <w:b/>
          <w:bCs/>
          <w:noProof/>
          <w:color w:val="000000"/>
          <w:sz w:val="24"/>
          <w:szCs w:val="24"/>
          <w:u w:color="000000"/>
          <w:bdr w:val="nil"/>
          <w:lang w:eastAsia="en-ZA"/>
        </w:rPr>
        <w:drawing>
          <wp:inline distT="0" distB="0" distL="0" distR="0" wp14:anchorId="0545C76A" wp14:editId="60FFCF6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C23B43" w:rsidRPr="002E0545" w:rsidRDefault="00C23B43" w:rsidP="00C23B43">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C23B43" w:rsidRPr="002E0545" w:rsidRDefault="00C23B43" w:rsidP="00C23B4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MINISTRY OF TOURISM</w:t>
      </w:r>
    </w:p>
    <w:p w:rsidR="00C23B43" w:rsidRPr="002E0545" w:rsidRDefault="00C23B43" w:rsidP="00C23B4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REPUBLIC OF SOUTH AFRICA</w:t>
      </w:r>
    </w:p>
    <w:p w:rsidR="00C23B43" w:rsidRPr="002E0545" w:rsidRDefault="00C23B43" w:rsidP="00C23B4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C23B43" w:rsidRPr="002E0545" w:rsidRDefault="00C23B43" w:rsidP="00C23B43">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C23B43" w:rsidRPr="002E0545" w:rsidRDefault="00C23B43" w:rsidP="00C23B43">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C23B43" w:rsidRPr="002E0545" w:rsidRDefault="00C23B43" w:rsidP="00C23B43">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C23B43" w:rsidRPr="002E0545" w:rsidRDefault="00C23B43" w:rsidP="00C23B43">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2E0545">
        <w:rPr>
          <w:rFonts w:ascii="Arial" w:eastAsia="Arial Unicode MS" w:hAnsi="Arial Unicode MS" w:cs="Arial Unicode MS"/>
          <w:color w:val="000000"/>
          <w:sz w:val="20"/>
          <w:szCs w:val="20"/>
          <w:u w:color="000000"/>
          <w:bdr w:val="nil"/>
          <w:lang w:val="en-US" w:eastAsia="en-GB"/>
        </w:rPr>
        <w:t>Ref: TM 2/1/1/10</w:t>
      </w:r>
    </w:p>
    <w:p w:rsidR="00C23B43" w:rsidRDefault="00C23B43" w:rsidP="00C23B43">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C23B43" w:rsidRPr="00C23B43" w:rsidRDefault="00C23B43" w:rsidP="00C23B43">
      <w:pPr>
        <w:spacing w:after="0" w:line="360" w:lineRule="auto"/>
        <w:jc w:val="both"/>
        <w:rPr>
          <w:rFonts w:ascii="Arial Narrow" w:eastAsia="Times New Roman" w:hAnsi="Arial Narrow" w:cs="Times New Roman"/>
          <w:b/>
          <w:bCs/>
          <w:sz w:val="24"/>
          <w:szCs w:val="24"/>
          <w:u w:val="single"/>
          <w:lang w:val="en-GB"/>
        </w:rPr>
      </w:pPr>
      <w:r w:rsidRPr="00C23B43">
        <w:rPr>
          <w:rFonts w:ascii="Arial Narrow" w:eastAsia="Times New Roman" w:hAnsi="Arial Narrow" w:cs="Times New Roman"/>
          <w:b/>
          <w:bCs/>
          <w:sz w:val="24"/>
          <w:szCs w:val="24"/>
          <w:lang w:val="en-GB"/>
        </w:rPr>
        <w:t xml:space="preserve">    </w:t>
      </w:r>
      <w:r w:rsidRPr="00C23B43">
        <w:rPr>
          <w:rFonts w:ascii="Arial Narrow" w:eastAsia="Times New Roman" w:hAnsi="Arial Narrow" w:cs="Times New Roman"/>
          <w:b/>
          <w:bCs/>
          <w:sz w:val="24"/>
          <w:szCs w:val="24"/>
          <w:u w:val="single"/>
          <w:lang w:val="en-GB"/>
        </w:rPr>
        <w:t>NATIONAL ASSEMBLY:</w:t>
      </w:r>
    </w:p>
    <w:p w:rsidR="00C23B43" w:rsidRPr="00C23B43" w:rsidRDefault="00C23B43" w:rsidP="00C23B43">
      <w:pPr>
        <w:spacing w:after="0" w:line="360" w:lineRule="auto"/>
        <w:ind w:left="294"/>
        <w:rPr>
          <w:rFonts w:ascii="Arial Narrow" w:eastAsia="Times New Roman" w:hAnsi="Arial Narrow" w:cs="Times New Roman"/>
          <w:b/>
          <w:bCs/>
          <w:sz w:val="24"/>
          <w:szCs w:val="24"/>
          <w:lang w:val="en-GB"/>
        </w:rPr>
      </w:pPr>
    </w:p>
    <w:p w:rsidR="00C23B43" w:rsidRPr="00C23B43" w:rsidRDefault="00C23B43" w:rsidP="00C23B43">
      <w:pPr>
        <w:spacing w:after="0" w:line="360" w:lineRule="auto"/>
        <w:ind w:firstLine="284"/>
        <w:rPr>
          <w:rFonts w:ascii="Arial Narrow" w:eastAsia="Times New Roman" w:hAnsi="Arial Narrow" w:cs="Arial"/>
          <w:b/>
          <w:sz w:val="24"/>
          <w:szCs w:val="24"/>
          <w:lang w:val="en-GB"/>
        </w:rPr>
      </w:pPr>
      <w:r w:rsidRPr="00C23B43">
        <w:rPr>
          <w:rFonts w:ascii="Arial Narrow" w:eastAsia="Times New Roman" w:hAnsi="Arial Narrow" w:cs="Times New Roman"/>
          <w:b/>
          <w:bCs/>
          <w:sz w:val="24"/>
          <w:szCs w:val="24"/>
          <w:lang w:val="en-GB"/>
        </w:rPr>
        <w:t>QUESTION FOR WRITTEN REPLY:</w:t>
      </w:r>
    </w:p>
    <w:p w:rsidR="00C23B43" w:rsidRPr="00C23B43" w:rsidRDefault="00C23B43" w:rsidP="00C23B43">
      <w:pPr>
        <w:tabs>
          <w:tab w:val="left" w:pos="2268"/>
        </w:tabs>
        <w:spacing w:after="0" w:line="360" w:lineRule="auto"/>
        <w:ind w:firstLine="284"/>
        <w:rPr>
          <w:rFonts w:ascii="Arial Narrow" w:eastAsia="Times New Roman" w:hAnsi="Arial Narrow" w:cs="Times New Roman"/>
          <w:b/>
          <w:bCs/>
          <w:sz w:val="24"/>
          <w:szCs w:val="24"/>
          <w:lang w:val="en-GB"/>
        </w:rPr>
      </w:pPr>
      <w:r w:rsidRPr="00C23B43">
        <w:rPr>
          <w:rFonts w:ascii="Arial Narrow" w:eastAsia="Times New Roman" w:hAnsi="Arial Narrow" w:cs="Times New Roman"/>
          <w:b/>
          <w:bCs/>
          <w:sz w:val="24"/>
          <w:szCs w:val="24"/>
          <w:lang w:val="en-GB"/>
        </w:rPr>
        <w:t>Question Number:</w:t>
      </w:r>
      <w:r w:rsidRPr="00C23B43">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C23B43">
        <w:rPr>
          <w:rFonts w:ascii="Arial Narrow" w:eastAsia="Times New Roman" w:hAnsi="Arial Narrow" w:cs="Times New Roman"/>
          <w:b/>
          <w:bCs/>
          <w:sz w:val="24"/>
          <w:szCs w:val="24"/>
          <w:lang w:val="en-GB"/>
        </w:rPr>
        <w:t>1776</w:t>
      </w:r>
    </w:p>
    <w:p w:rsidR="00C23B43" w:rsidRPr="00C23B43" w:rsidRDefault="00C23B43" w:rsidP="00C23B43">
      <w:pPr>
        <w:tabs>
          <w:tab w:val="left" w:pos="2268"/>
        </w:tabs>
        <w:spacing w:after="0" w:line="360" w:lineRule="auto"/>
        <w:ind w:firstLine="284"/>
        <w:rPr>
          <w:rFonts w:ascii="Arial Narrow" w:eastAsia="Times New Roman" w:hAnsi="Arial Narrow" w:cs="Times New Roman"/>
          <w:b/>
          <w:bCs/>
          <w:sz w:val="24"/>
          <w:szCs w:val="24"/>
          <w:lang w:val="en-GB"/>
        </w:rPr>
      </w:pPr>
      <w:r w:rsidRPr="00C23B43">
        <w:rPr>
          <w:rFonts w:ascii="Arial Narrow" w:eastAsia="Times New Roman" w:hAnsi="Arial Narrow" w:cs="Times New Roman"/>
          <w:b/>
          <w:bCs/>
          <w:sz w:val="24"/>
          <w:szCs w:val="24"/>
          <w:lang w:val="en-GB"/>
        </w:rPr>
        <w:t xml:space="preserve">Date of Publication: </w:t>
      </w:r>
      <w:r w:rsidRPr="00C23B43">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C23B43">
        <w:rPr>
          <w:rFonts w:ascii="Arial Narrow" w:eastAsia="Times New Roman" w:hAnsi="Arial Narrow" w:cs="Times New Roman"/>
          <w:b/>
          <w:bCs/>
          <w:sz w:val="24"/>
          <w:szCs w:val="24"/>
          <w:lang w:val="en-GB"/>
        </w:rPr>
        <w:t>9 June 2017</w:t>
      </w:r>
    </w:p>
    <w:p w:rsidR="00C23B43" w:rsidRPr="00C23B43" w:rsidRDefault="00C23B43" w:rsidP="00C23B43">
      <w:pPr>
        <w:tabs>
          <w:tab w:val="left" w:pos="2268"/>
        </w:tabs>
        <w:spacing w:after="0" w:line="360" w:lineRule="auto"/>
        <w:ind w:firstLine="284"/>
        <w:rPr>
          <w:rFonts w:ascii="Arial Narrow" w:eastAsia="Times New Roman" w:hAnsi="Arial Narrow" w:cs="Times New Roman"/>
          <w:b/>
          <w:bCs/>
          <w:sz w:val="24"/>
          <w:szCs w:val="24"/>
          <w:lang w:val="en-GB"/>
        </w:rPr>
      </w:pPr>
      <w:r w:rsidRPr="00C23B43">
        <w:rPr>
          <w:rFonts w:ascii="Arial Narrow" w:eastAsia="Times New Roman" w:hAnsi="Arial Narrow" w:cs="Times New Roman"/>
          <w:b/>
          <w:bCs/>
          <w:sz w:val="24"/>
          <w:szCs w:val="24"/>
          <w:lang w:val="en-GB"/>
        </w:rPr>
        <w:t>NA IQP Number:</w:t>
      </w:r>
      <w:r w:rsidRPr="00C23B43">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C23B43">
        <w:rPr>
          <w:rFonts w:ascii="Arial Narrow" w:eastAsia="Times New Roman" w:hAnsi="Arial Narrow" w:cs="Times New Roman"/>
          <w:b/>
          <w:bCs/>
          <w:sz w:val="24"/>
          <w:szCs w:val="24"/>
          <w:lang w:val="en-GB"/>
        </w:rPr>
        <w:t>21</w:t>
      </w:r>
    </w:p>
    <w:p w:rsidR="00C23B43" w:rsidRPr="00C23B43" w:rsidRDefault="002D0345" w:rsidP="00C23B43">
      <w:pPr>
        <w:spacing w:after="0" w:line="360" w:lineRule="auto"/>
        <w:ind w:firstLine="284"/>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t xml:space="preserve">Date of reply: </w:t>
      </w:r>
      <w:r>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t>22</w:t>
      </w:r>
      <w:bookmarkStart w:id="0" w:name="_GoBack"/>
      <w:bookmarkEnd w:id="0"/>
      <w:r w:rsidR="00C23B43">
        <w:rPr>
          <w:rFonts w:ascii="Arial Narrow" w:eastAsia="Times New Roman" w:hAnsi="Arial Narrow" w:cs="Times New Roman"/>
          <w:b/>
          <w:bCs/>
          <w:sz w:val="24"/>
          <w:szCs w:val="24"/>
          <w:lang w:val="en-GB"/>
        </w:rPr>
        <w:t xml:space="preserve"> June 2017 </w:t>
      </w:r>
    </w:p>
    <w:p w:rsidR="00C23B43" w:rsidRPr="00C23B43" w:rsidRDefault="00C23B43" w:rsidP="00C23B43">
      <w:pPr>
        <w:spacing w:after="0" w:line="360" w:lineRule="auto"/>
        <w:ind w:left="294"/>
        <w:rPr>
          <w:rFonts w:ascii="Arial Narrow" w:eastAsia="Times New Roman" w:hAnsi="Arial Narrow" w:cs="Times New Roman"/>
          <w:b/>
          <w:bCs/>
          <w:sz w:val="24"/>
          <w:szCs w:val="24"/>
          <w:lang w:val="en-GB"/>
        </w:rPr>
      </w:pPr>
    </w:p>
    <w:p w:rsidR="00C23B43" w:rsidRPr="00C23B43" w:rsidRDefault="00C23B43" w:rsidP="00C23B43">
      <w:pPr>
        <w:spacing w:after="0" w:line="360" w:lineRule="auto"/>
        <w:ind w:firstLine="284"/>
        <w:rPr>
          <w:rFonts w:ascii="Arial Narrow" w:eastAsia="Times New Roman" w:hAnsi="Arial Narrow" w:cs="Times New Roman"/>
          <w:b/>
          <w:sz w:val="24"/>
          <w:szCs w:val="24"/>
          <w:lang w:val="en-GB"/>
        </w:rPr>
      </w:pPr>
      <w:r w:rsidRPr="00C23B43">
        <w:rPr>
          <w:rFonts w:ascii="Arial Narrow" w:eastAsia="Times New Roman" w:hAnsi="Arial Narrow" w:cs="Times New Roman"/>
          <w:b/>
          <w:sz w:val="24"/>
          <w:szCs w:val="24"/>
          <w:lang w:val="en-GB"/>
        </w:rPr>
        <w:t>Mr M W Rabotapi (DA) to ask the Minister of Tourism</w:t>
      </w:r>
    </w:p>
    <w:p w:rsidR="00C23B43" w:rsidRPr="00C23B43" w:rsidRDefault="00C23B43" w:rsidP="00C23B43">
      <w:pPr>
        <w:spacing w:after="0" w:line="360" w:lineRule="auto"/>
        <w:rPr>
          <w:rFonts w:ascii="Arial Narrow" w:eastAsia="Times New Roman" w:hAnsi="Arial Narrow" w:cs="Times New Roman"/>
          <w:b/>
          <w:sz w:val="24"/>
          <w:szCs w:val="24"/>
          <w:lang w:val="en-GB"/>
        </w:rPr>
      </w:pPr>
      <w:r w:rsidRPr="00C23B43">
        <w:rPr>
          <w:rFonts w:ascii="Arial Narrow" w:eastAsia="Times New Roman" w:hAnsi="Arial Narrow" w:cs="Times New Roman"/>
          <w:sz w:val="24"/>
          <w:szCs w:val="24"/>
          <w:lang w:val="en-GB"/>
        </w:rPr>
        <w:t>Does (a) she, (b) her Deputy Minister or (c) any of the heads of entities or bodies reporting to her make use of security services paid for by the State for (i) him/herself, (ii) his/her immediate family members or (iii) any of their staff members; in each case (aa) what are the reasons for it, (bb) from which department or entity’s budget is the security services being paid, and (cc) what are the relevant details?</w:t>
      </w:r>
      <w:r w:rsidRPr="00C23B43">
        <w:rPr>
          <w:rFonts w:ascii="Arial Narrow" w:eastAsia="Times New Roman" w:hAnsi="Arial Narrow" w:cs="Times New Roman"/>
          <w:sz w:val="24"/>
          <w:szCs w:val="24"/>
          <w:lang w:val="en-GB"/>
        </w:rPr>
        <w:tab/>
      </w:r>
      <w:r w:rsidRPr="00C23B43">
        <w:rPr>
          <w:rFonts w:ascii="Arial Narrow" w:eastAsia="Times New Roman" w:hAnsi="Arial Narrow" w:cs="Times New Roman"/>
          <w:sz w:val="24"/>
          <w:szCs w:val="24"/>
          <w:lang w:val="en-GB"/>
        </w:rPr>
        <w:tab/>
        <w:t>NW1982E</w:t>
      </w:r>
      <w:r w:rsidRPr="00C23B43">
        <w:rPr>
          <w:rFonts w:ascii="Arial Narrow" w:eastAsia="Times New Roman" w:hAnsi="Arial Narrow" w:cs="Times New Roman"/>
          <w:b/>
          <w:sz w:val="24"/>
          <w:szCs w:val="24"/>
          <w:lang w:val="en-GB"/>
        </w:rPr>
        <w:tab/>
        <w:t>Reply:</w:t>
      </w:r>
    </w:p>
    <w:tbl>
      <w:tblPr>
        <w:tblStyle w:val="TableGrid"/>
        <w:tblW w:w="9640" w:type="dxa"/>
        <w:tblInd w:w="278" w:type="dxa"/>
        <w:tblLook w:val="04A0" w:firstRow="1" w:lastRow="0" w:firstColumn="1" w:lastColumn="0" w:noHBand="0" w:noVBand="1"/>
      </w:tblPr>
      <w:tblGrid>
        <w:gridCol w:w="2978"/>
        <w:gridCol w:w="2220"/>
        <w:gridCol w:w="2221"/>
        <w:gridCol w:w="2221"/>
      </w:tblGrid>
      <w:tr w:rsidR="00C23B43" w:rsidRPr="00C23B43" w:rsidTr="00BB0EB2">
        <w:tc>
          <w:tcPr>
            <w:tcW w:w="2978" w:type="dxa"/>
          </w:tcPr>
          <w:p w:rsidR="00C23B43" w:rsidRPr="00C23B43" w:rsidRDefault="00C23B43" w:rsidP="00C23B43">
            <w:pPr>
              <w:spacing w:line="360" w:lineRule="auto"/>
              <w:jc w:val="both"/>
              <w:rPr>
                <w:rFonts w:ascii="Arial Narrow" w:eastAsia="Times New Roman" w:hAnsi="Arial Narrow" w:cs="Times New Roman"/>
                <w:sz w:val="24"/>
                <w:szCs w:val="24"/>
                <w:lang w:val="en-GB"/>
              </w:rPr>
            </w:pPr>
          </w:p>
        </w:tc>
        <w:tc>
          <w:tcPr>
            <w:tcW w:w="2220" w:type="dxa"/>
          </w:tcPr>
          <w:p w:rsidR="00C23B43" w:rsidRPr="00C23B43" w:rsidRDefault="00C23B43" w:rsidP="00C23B43">
            <w:pPr>
              <w:numPr>
                <w:ilvl w:val="0"/>
                <w:numId w:val="2"/>
              </w:numPr>
              <w:spacing w:line="360" w:lineRule="auto"/>
              <w:ind w:left="317" w:hanging="317"/>
              <w:contextualSpacing/>
              <w:jc w:val="both"/>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Minister</w:t>
            </w:r>
          </w:p>
        </w:tc>
        <w:tc>
          <w:tcPr>
            <w:tcW w:w="2221" w:type="dxa"/>
          </w:tcPr>
          <w:p w:rsidR="00C23B43" w:rsidRPr="00C23B43" w:rsidRDefault="00C23B43" w:rsidP="00C23B43">
            <w:pPr>
              <w:numPr>
                <w:ilvl w:val="0"/>
                <w:numId w:val="2"/>
              </w:numPr>
              <w:spacing w:line="360" w:lineRule="auto"/>
              <w:ind w:left="317" w:hanging="317"/>
              <w:contextualSpacing/>
              <w:jc w:val="both"/>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Deputy Minister</w:t>
            </w:r>
          </w:p>
        </w:tc>
        <w:tc>
          <w:tcPr>
            <w:tcW w:w="2221" w:type="dxa"/>
          </w:tcPr>
          <w:p w:rsidR="00C23B43" w:rsidRPr="00C23B43" w:rsidRDefault="00C23B43" w:rsidP="00C23B43">
            <w:pPr>
              <w:numPr>
                <w:ilvl w:val="0"/>
                <w:numId w:val="2"/>
              </w:numPr>
              <w:spacing w:line="360" w:lineRule="auto"/>
              <w:ind w:left="317" w:hanging="317"/>
              <w:contextualSpacing/>
              <w:jc w:val="both"/>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Head of entity (SAT) or bodies</w:t>
            </w:r>
          </w:p>
        </w:tc>
      </w:tr>
      <w:tr w:rsidR="00C23B43" w:rsidRPr="00C23B43" w:rsidTr="00BB0EB2">
        <w:tc>
          <w:tcPr>
            <w:tcW w:w="2978" w:type="dxa"/>
          </w:tcPr>
          <w:p w:rsidR="00C23B43" w:rsidRPr="00C23B43" w:rsidRDefault="00C23B43" w:rsidP="00C23B43">
            <w:pPr>
              <w:numPr>
                <w:ilvl w:val="0"/>
                <w:numId w:val="3"/>
              </w:numPr>
              <w:spacing w:line="360" w:lineRule="auto"/>
              <w:ind w:left="460" w:hanging="460"/>
              <w:contextualSpacing/>
              <w:jc w:val="both"/>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Herself</w:t>
            </w:r>
          </w:p>
        </w:tc>
        <w:tc>
          <w:tcPr>
            <w:tcW w:w="2220" w:type="dxa"/>
          </w:tcPr>
          <w:p w:rsidR="00C23B43" w:rsidRPr="00C23B43" w:rsidRDefault="00C23B43" w:rsidP="00C23B43">
            <w:pPr>
              <w:spacing w:line="360" w:lineRule="auto"/>
              <w:jc w:val="both"/>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No</w:t>
            </w:r>
          </w:p>
        </w:tc>
        <w:tc>
          <w:tcPr>
            <w:tcW w:w="2221" w:type="dxa"/>
          </w:tcPr>
          <w:p w:rsidR="00C23B43" w:rsidRPr="00C23B43" w:rsidRDefault="00C23B43" w:rsidP="00C23B43">
            <w:pPr>
              <w:spacing w:line="360" w:lineRule="auto"/>
              <w:jc w:val="both"/>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No</w:t>
            </w:r>
          </w:p>
        </w:tc>
        <w:tc>
          <w:tcPr>
            <w:tcW w:w="2221" w:type="dxa"/>
          </w:tcPr>
          <w:p w:rsidR="00C23B43" w:rsidRPr="00C23B43" w:rsidRDefault="00C23B43" w:rsidP="00C23B43">
            <w:pPr>
              <w:spacing w:line="360" w:lineRule="auto"/>
              <w:jc w:val="both"/>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No</w:t>
            </w:r>
          </w:p>
        </w:tc>
      </w:tr>
      <w:tr w:rsidR="00C23B43" w:rsidRPr="00C23B43" w:rsidTr="00BB0EB2">
        <w:tc>
          <w:tcPr>
            <w:tcW w:w="2978" w:type="dxa"/>
          </w:tcPr>
          <w:p w:rsidR="00C23B43" w:rsidRPr="00C23B43" w:rsidRDefault="00C23B43" w:rsidP="00C23B43">
            <w:pPr>
              <w:numPr>
                <w:ilvl w:val="0"/>
                <w:numId w:val="3"/>
              </w:numPr>
              <w:spacing w:line="360" w:lineRule="auto"/>
              <w:ind w:left="460" w:hanging="460"/>
              <w:contextualSpacing/>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Her immediate family members</w:t>
            </w:r>
          </w:p>
        </w:tc>
        <w:tc>
          <w:tcPr>
            <w:tcW w:w="2220" w:type="dxa"/>
          </w:tcPr>
          <w:p w:rsidR="00C23B43" w:rsidRPr="00C23B43" w:rsidRDefault="00C23B43" w:rsidP="00C23B43">
            <w:pPr>
              <w:spacing w:line="360" w:lineRule="auto"/>
              <w:jc w:val="both"/>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No</w:t>
            </w:r>
          </w:p>
        </w:tc>
        <w:tc>
          <w:tcPr>
            <w:tcW w:w="2221" w:type="dxa"/>
          </w:tcPr>
          <w:p w:rsidR="00C23B43" w:rsidRPr="00C23B43" w:rsidRDefault="00C23B43" w:rsidP="00C23B43">
            <w:pPr>
              <w:spacing w:line="360" w:lineRule="auto"/>
              <w:jc w:val="both"/>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No</w:t>
            </w:r>
          </w:p>
        </w:tc>
        <w:tc>
          <w:tcPr>
            <w:tcW w:w="2221" w:type="dxa"/>
          </w:tcPr>
          <w:p w:rsidR="00C23B43" w:rsidRPr="00C23B43" w:rsidRDefault="00C23B43" w:rsidP="00C23B43">
            <w:pPr>
              <w:spacing w:line="360" w:lineRule="auto"/>
              <w:jc w:val="both"/>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No</w:t>
            </w:r>
          </w:p>
        </w:tc>
      </w:tr>
      <w:tr w:rsidR="00C23B43" w:rsidRPr="00C23B43" w:rsidTr="00BB0EB2">
        <w:tc>
          <w:tcPr>
            <w:tcW w:w="2978" w:type="dxa"/>
          </w:tcPr>
          <w:p w:rsidR="00C23B43" w:rsidRPr="00C23B43" w:rsidRDefault="00C23B43" w:rsidP="00C23B43">
            <w:pPr>
              <w:numPr>
                <w:ilvl w:val="0"/>
                <w:numId w:val="3"/>
              </w:numPr>
              <w:spacing w:line="360" w:lineRule="auto"/>
              <w:ind w:left="460" w:hanging="460"/>
              <w:contextualSpacing/>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Any of their staff members</w:t>
            </w:r>
          </w:p>
        </w:tc>
        <w:tc>
          <w:tcPr>
            <w:tcW w:w="2220" w:type="dxa"/>
          </w:tcPr>
          <w:p w:rsidR="00C23B43" w:rsidRPr="00C23B43" w:rsidRDefault="00C23B43" w:rsidP="00C23B43">
            <w:pPr>
              <w:spacing w:line="360" w:lineRule="auto"/>
              <w:jc w:val="both"/>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No</w:t>
            </w:r>
          </w:p>
        </w:tc>
        <w:tc>
          <w:tcPr>
            <w:tcW w:w="2221" w:type="dxa"/>
          </w:tcPr>
          <w:p w:rsidR="00C23B43" w:rsidRPr="00C23B43" w:rsidRDefault="00C23B43" w:rsidP="00C23B43">
            <w:pPr>
              <w:spacing w:line="360" w:lineRule="auto"/>
              <w:jc w:val="both"/>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No</w:t>
            </w:r>
          </w:p>
        </w:tc>
        <w:tc>
          <w:tcPr>
            <w:tcW w:w="2221" w:type="dxa"/>
          </w:tcPr>
          <w:p w:rsidR="00C23B43" w:rsidRPr="00C23B43" w:rsidRDefault="00C23B43" w:rsidP="00C23B43">
            <w:pPr>
              <w:spacing w:line="360" w:lineRule="auto"/>
              <w:jc w:val="both"/>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No</w:t>
            </w:r>
          </w:p>
        </w:tc>
      </w:tr>
    </w:tbl>
    <w:p w:rsidR="00C23B43" w:rsidRPr="00C23B43" w:rsidRDefault="00C23B43" w:rsidP="00C23B43">
      <w:pPr>
        <w:spacing w:after="0" w:line="360" w:lineRule="auto"/>
        <w:rPr>
          <w:rFonts w:ascii="Arial Narrow" w:eastAsia="Times New Roman" w:hAnsi="Arial Narrow" w:cs="Times New Roman"/>
          <w:sz w:val="24"/>
          <w:szCs w:val="24"/>
          <w:lang w:val="en-GB"/>
        </w:rPr>
      </w:pPr>
    </w:p>
    <w:p w:rsidR="00C23B43" w:rsidRPr="00C23B43" w:rsidRDefault="00C23B43" w:rsidP="00C23B43">
      <w:pPr>
        <w:spacing w:after="0" w:line="360" w:lineRule="auto"/>
        <w:ind w:left="709" w:hanging="425"/>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(aa) What are the reasons for it?</w:t>
      </w:r>
    </w:p>
    <w:p w:rsidR="00C23B43" w:rsidRPr="00C23B43" w:rsidRDefault="00C23B43" w:rsidP="00C23B43">
      <w:pPr>
        <w:spacing w:after="0" w:line="360" w:lineRule="auto"/>
        <w:ind w:left="709" w:hanging="425"/>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ab/>
        <w:t xml:space="preserve"> Not applicable</w:t>
      </w:r>
    </w:p>
    <w:p w:rsidR="00C23B43" w:rsidRPr="00C23B43" w:rsidRDefault="00C23B43" w:rsidP="00C23B43">
      <w:pPr>
        <w:spacing w:after="0" w:line="360" w:lineRule="auto"/>
        <w:ind w:left="709" w:hanging="425"/>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(bb) From which department or entity’s budget is the security services being paid?</w:t>
      </w:r>
    </w:p>
    <w:p w:rsidR="00C23B43" w:rsidRPr="00C23B43" w:rsidRDefault="00C23B43" w:rsidP="00C23B43">
      <w:pPr>
        <w:spacing w:after="0" w:line="360" w:lineRule="auto"/>
        <w:ind w:left="709" w:hanging="425"/>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ab/>
        <w:t>Not applicable</w:t>
      </w:r>
    </w:p>
    <w:p w:rsidR="00C23B43" w:rsidRPr="00C23B43" w:rsidRDefault="00C23B43" w:rsidP="00C23B43">
      <w:pPr>
        <w:spacing w:after="0" w:line="360" w:lineRule="auto"/>
        <w:ind w:left="709" w:hanging="425"/>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(cc) What are the relevant details?</w:t>
      </w:r>
    </w:p>
    <w:p w:rsidR="00C23B43" w:rsidRPr="00C23B43" w:rsidRDefault="00C23B43" w:rsidP="00C23B43">
      <w:pPr>
        <w:spacing w:after="0" w:line="360" w:lineRule="auto"/>
        <w:ind w:left="709" w:hanging="425"/>
        <w:rPr>
          <w:rFonts w:ascii="Arial Narrow" w:eastAsia="Times New Roman" w:hAnsi="Arial Narrow" w:cs="Times New Roman"/>
          <w:sz w:val="24"/>
          <w:szCs w:val="24"/>
          <w:lang w:val="en-GB"/>
        </w:rPr>
      </w:pPr>
      <w:r w:rsidRPr="00C23B43">
        <w:rPr>
          <w:rFonts w:ascii="Arial Narrow" w:eastAsia="Times New Roman" w:hAnsi="Arial Narrow" w:cs="Times New Roman"/>
          <w:sz w:val="24"/>
          <w:szCs w:val="24"/>
          <w:lang w:val="en-GB"/>
        </w:rPr>
        <w:tab/>
        <w:t>Not applicable</w:t>
      </w:r>
    </w:p>
    <w:sectPr w:rsidR="00C23B43" w:rsidRPr="00C23B43" w:rsidSect="003416EC">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64" w:rsidRDefault="00A54164">
      <w:pPr>
        <w:spacing w:after="0" w:line="240" w:lineRule="auto"/>
      </w:pPr>
      <w:r>
        <w:separator/>
      </w:r>
    </w:p>
  </w:endnote>
  <w:endnote w:type="continuationSeparator" w:id="0">
    <w:p w:rsidR="00A54164" w:rsidRDefault="00A5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Pr="00C0184E" w:rsidRDefault="00C23B43" w:rsidP="003416EC">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Default="00A54164">
    <w:pPr>
      <w:pStyle w:val="Footer"/>
      <w:jc w:val="right"/>
    </w:pPr>
  </w:p>
  <w:p w:rsidR="003416EC" w:rsidRDefault="00A5416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64" w:rsidRDefault="00A54164">
      <w:pPr>
        <w:spacing w:after="0" w:line="240" w:lineRule="auto"/>
      </w:pPr>
      <w:r>
        <w:separator/>
      </w:r>
    </w:p>
  </w:footnote>
  <w:footnote w:type="continuationSeparator" w:id="0">
    <w:p w:rsidR="00A54164" w:rsidRDefault="00A54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0B61"/>
    <w:multiLevelType w:val="hybridMultilevel"/>
    <w:tmpl w:val="2C865460"/>
    <w:lvl w:ilvl="0" w:tplc="5A70E09C">
      <w:start w:val="1"/>
      <w:numFmt w:val="lowerLetter"/>
      <w:lvlText w:val="(%1)"/>
      <w:lvlJc w:val="left"/>
      <w:pPr>
        <w:ind w:left="1080" w:hanging="720"/>
      </w:pPr>
      <w:rPr>
        <w:rFonts w:ascii="Arial Narrow" w:eastAsia="Times New Roman"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73975EB"/>
    <w:multiLevelType w:val="hybridMultilevel"/>
    <w:tmpl w:val="FC029C42"/>
    <w:lvl w:ilvl="0" w:tplc="009843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1E26A56"/>
    <w:multiLevelType w:val="hybridMultilevel"/>
    <w:tmpl w:val="83561CBE"/>
    <w:lvl w:ilvl="0" w:tplc="5F9A34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43"/>
    <w:rsid w:val="002D0345"/>
    <w:rsid w:val="004C7911"/>
    <w:rsid w:val="00A54164"/>
    <w:rsid w:val="00C23B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44379-9336-4342-B263-0B88A904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23B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3B43"/>
  </w:style>
  <w:style w:type="paragraph" w:customStyle="1" w:styleId="HeaderFooter">
    <w:name w:val="Header &amp; Footer"/>
    <w:rsid w:val="00C23B4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table" w:styleId="TableGrid">
    <w:name w:val="Table Grid"/>
    <w:basedOn w:val="TableNormal"/>
    <w:uiPriority w:val="39"/>
    <w:rsid w:val="00C23B4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3</cp:revision>
  <dcterms:created xsi:type="dcterms:W3CDTF">2017-06-21T09:26:00Z</dcterms:created>
  <dcterms:modified xsi:type="dcterms:W3CDTF">2017-06-22T15:21:00Z</dcterms:modified>
</cp:coreProperties>
</file>