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185D24"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12/05/2023</w:t>
      </w:r>
    </w:p>
    <w:p w:rsidR="006D7B63" w:rsidRPr="000016F3" w:rsidRDefault="00185D24"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16/2023</w:t>
      </w:r>
    </w:p>
    <w:p w:rsidR="00D1689E" w:rsidRDefault="00185D24"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1770.</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A M Siwisa (EFF) to ask the Minister of Basic Education:</w:t>
      </w:r>
      <w:r w:rsidRPr="000016F3">
        <w:rPr>
          <w:rFonts w:ascii="Arial" w:eastAsia="Calibri" w:hAnsi="Arial" w:cs="Arial"/>
          <w:b/>
          <w:noProof/>
          <w:sz w:val="24"/>
          <w:szCs w:val="24"/>
          <w:lang w:val="af-ZA"/>
        </w:rPr>
        <w:t xml:space="preserve"> to ask the Minister of Basic Education:</w:t>
      </w:r>
    </w:p>
    <w:p w:rsidR="006A1A1E" w:rsidRDefault="00185D24">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89275B" w:rsidRDefault="00185D24">
      <w:pPr>
        <w:spacing w:before="240" w:after="100" w:line="240" w:lineRule="auto"/>
        <w:ind w:left="720"/>
        <w:jc w:val="both"/>
        <w:rPr>
          <w:rFonts w:ascii="Arial" w:eastAsia="Arial" w:hAnsi="Arial" w:cs="Arial"/>
          <w:b/>
          <w:bCs/>
          <w:sz w:val="24"/>
          <w:szCs w:val="24"/>
        </w:rPr>
      </w:pPr>
      <w:r>
        <w:rPr>
          <w:rFonts w:ascii="Arial" w:eastAsia="Arial" w:hAnsi="Arial" w:cs="Arial"/>
          <w:sz w:val="24"/>
          <w:szCs w:val="24"/>
        </w:rPr>
        <w:t>In light of the recent judgment handed down by the North Gauteng High Court that schools should be exempted from load shedding, what measures has she put in place to ensure that electricity will not be interrupted in rural schools, as they are the most ignored by her department?</w:t>
      </w:r>
      <w:r>
        <w:rPr>
          <w:rFonts w:ascii="Arial" w:eastAsia="Arial" w:hAnsi="Arial" w:cs="Arial"/>
          <w:b/>
          <w:bCs/>
          <w:sz w:val="24"/>
          <w:szCs w:val="24"/>
        </w:rPr>
        <w:t>             </w:t>
      </w:r>
    </w:p>
    <w:p w:rsidR="006A1A1E" w:rsidRDefault="00185D24">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6D7B63" w:rsidRDefault="00185D24"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6A1A1E" w:rsidRDefault="00185D24">
      <w:pPr>
        <w:jc w:val="both"/>
        <w:rPr>
          <w:rFonts w:ascii="Times New Roman" w:eastAsia="Times New Roman" w:hAnsi="Times New Roman" w:cs="Times New Roman"/>
          <w:sz w:val="24"/>
          <w:szCs w:val="24"/>
        </w:rPr>
      </w:pPr>
      <w:r>
        <w:rPr>
          <w:rFonts w:ascii="Arial" w:eastAsia="Arial" w:hAnsi="Arial" w:cs="Arial"/>
          <w:sz w:val="24"/>
          <w:szCs w:val="24"/>
        </w:rPr>
        <w:t>The Order by the North Gauteng High Court (Gauteng Division; Pretoria) to amongst others, ensures that there is uninterrupted electricity supply to public schools, was against the Minister of Public Enterprises, and not against the Minister of Basic Education (see para 55).  The Minister of Basic Education was not cited in the matter.</w:t>
      </w:r>
    </w:p>
    <w:sectPr w:rsidR="006A1A1E" w:rsidSect="002471B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935" w:rsidRDefault="00EE2935">
      <w:pPr>
        <w:spacing w:after="0" w:line="240" w:lineRule="auto"/>
      </w:pPr>
      <w:r>
        <w:separator/>
      </w:r>
    </w:p>
  </w:endnote>
  <w:endnote w:type="continuationSeparator" w:id="0">
    <w:p w:rsidR="00EE2935" w:rsidRDefault="00EE2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935" w:rsidRDefault="00EE2935">
      <w:pPr>
        <w:spacing w:after="0" w:line="240" w:lineRule="auto"/>
      </w:pPr>
      <w:r>
        <w:separator/>
      </w:r>
    </w:p>
  </w:footnote>
  <w:footnote w:type="continuationSeparator" w:id="0">
    <w:p w:rsidR="00EE2935" w:rsidRDefault="00EE2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185D24"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185D24"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185D24"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1770.</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5FC8104">
      <w:start w:val="1"/>
      <w:numFmt w:val="lowerLetter"/>
      <w:lvlText w:val="(%1)"/>
      <w:lvlJc w:val="left"/>
      <w:pPr>
        <w:ind w:left="1080" w:hanging="360"/>
      </w:pPr>
      <w:rPr>
        <w:rFonts w:eastAsia="Calibri" w:hint="default"/>
        <w:sz w:val="24"/>
      </w:rPr>
    </w:lvl>
    <w:lvl w:ilvl="1" w:tplc="EFF41B98" w:tentative="1">
      <w:start w:val="1"/>
      <w:numFmt w:val="lowerLetter"/>
      <w:lvlText w:val="%2."/>
      <w:lvlJc w:val="left"/>
      <w:pPr>
        <w:ind w:left="1800" w:hanging="360"/>
      </w:pPr>
    </w:lvl>
    <w:lvl w:ilvl="2" w:tplc="FE92F3D8" w:tentative="1">
      <w:start w:val="1"/>
      <w:numFmt w:val="lowerRoman"/>
      <w:lvlText w:val="%3."/>
      <w:lvlJc w:val="right"/>
      <w:pPr>
        <w:ind w:left="2520" w:hanging="180"/>
      </w:pPr>
    </w:lvl>
    <w:lvl w:ilvl="3" w:tplc="44BA23A2" w:tentative="1">
      <w:start w:val="1"/>
      <w:numFmt w:val="decimal"/>
      <w:lvlText w:val="%4."/>
      <w:lvlJc w:val="left"/>
      <w:pPr>
        <w:ind w:left="3240" w:hanging="360"/>
      </w:pPr>
    </w:lvl>
    <w:lvl w:ilvl="4" w:tplc="42B8E50C" w:tentative="1">
      <w:start w:val="1"/>
      <w:numFmt w:val="lowerLetter"/>
      <w:lvlText w:val="%5."/>
      <w:lvlJc w:val="left"/>
      <w:pPr>
        <w:ind w:left="3960" w:hanging="360"/>
      </w:pPr>
    </w:lvl>
    <w:lvl w:ilvl="5" w:tplc="9A38DF6C" w:tentative="1">
      <w:start w:val="1"/>
      <w:numFmt w:val="lowerRoman"/>
      <w:lvlText w:val="%6."/>
      <w:lvlJc w:val="right"/>
      <w:pPr>
        <w:ind w:left="4680" w:hanging="180"/>
      </w:pPr>
    </w:lvl>
    <w:lvl w:ilvl="6" w:tplc="BD169744" w:tentative="1">
      <w:start w:val="1"/>
      <w:numFmt w:val="decimal"/>
      <w:lvlText w:val="%7."/>
      <w:lvlJc w:val="left"/>
      <w:pPr>
        <w:ind w:left="5400" w:hanging="360"/>
      </w:pPr>
    </w:lvl>
    <w:lvl w:ilvl="7" w:tplc="781A143A" w:tentative="1">
      <w:start w:val="1"/>
      <w:numFmt w:val="lowerLetter"/>
      <w:lvlText w:val="%8."/>
      <w:lvlJc w:val="left"/>
      <w:pPr>
        <w:ind w:left="6120" w:hanging="360"/>
      </w:pPr>
    </w:lvl>
    <w:lvl w:ilvl="8" w:tplc="4984A880" w:tentative="1">
      <w:start w:val="1"/>
      <w:numFmt w:val="lowerRoman"/>
      <w:lvlText w:val="%9."/>
      <w:lvlJc w:val="right"/>
      <w:pPr>
        <w:ind w:left="6840" w:hanging="180"/>
      </w:pPr>
    </w:lvl>
  </w:abstractNum>
  <w:abstractNum w:abstractNumId="1">
    <w:nsid w:val="48202B8E"/>
    <w:multiLevelType w:val="hybridMultilevel"/>
    <w:tmpl w:val="8B24878A"/>
    <w:lvl w:ilvl="0" w:tplc="3A0A0A9C">
      <w:start w:val="1"/>
      <w:numFmt w:val="lowerLetter"/>
      <w:lvlText w:val="(%1)"/>
      <w:lvlJc w:val="left"/>
      <w:pPr>
        <w:ind w:left="786" w:hanging="360"/>
      </w:pPr>
      <w:rPr>
        <w:rFonts w:hint="default"/>
        <w:sz w:val="24"/>
        <w:szCs w:val="24"/>
      </w:rPr>
    </w:lvl>
    <w:lvl w:ilvl="1" w:tplc="500C5AE8" w:tentative="1">
      <w:start w:val="1"/>
      <w:numFmt w:val="lowerLetter"/>
      <w:lvlText w:val="%2."/>
      <w:lvlJc w:val="left"/>
      <w:pPr>
        <w:ind w:left="1506" w:hanging="360"/>
      </w:pPr>
    </w:lvl>
    <w:lvl w:ilvl="2" w:tplc="E5627A82" w:tentative="1">
      <w:start w:val="1"/>
      <w:numFmt w:val="lowerRoman"/>
      <w:lvlText w:val="%3."/>
      <w:lvlJc w:val="right"/>
      <w:pPr>
        <w:ind w:left="2226" w:hanging="180"/>
      </w:pPr>
    </w:lvl>
    <w:lvl w:ilvl="3" w:tplc="3D5089AC" w:tentative="1">
      <w:start w:val="1"/>
      <w:numFmt w:val="decimal"/>
      <w:lvlText w:val="%4."/>
      <w:lvlJc w:val="left"/>
      <w:pPr>
        <w:ind w:left="2946" w:hanging="360"/>
      </w:pPr>
    </w:lvl>
    <w:lvl w:ilvl="4" w:tplc="21A03918" w:tentative="1">
      <w:start w:val="1"/>
      <w:numFmt w:val="lowerLetter"/>
      <w:lvlText w:val="%5."/>
      <w:lvlJc w:val="left"/>
      <w:pPr>
        <w:ind w:left="3666" w:hanging="360"/>
      </w:pPr>
    </w:lvl>
    <w:lvl w:ilvl="5" w:tplc="A538FAA6" w:tentative="1">
      <w:start w:val="1"/>
      <w:numFmt w:val="lowerRoman"/>
      <w:lvlText w:val="%6."/>
      <w:lvlJc w:val="right"/>
      <w:pPr>
        <w:ind w:left="4386" w:hanging="180"/>
      </w:pPr>
    </w:lvl>
    <w:lvl w:ilvl="6" w:tplc="33B02E74" w:tentative="1">
      <w:start w:val="1"/>
      <w:numFmt w:val="decimal"/>
      <w:lvlText w:val="%7."/>
      <w:lvlJc w:val="left"/>
      <w:pPr>
        <w:ind w:left="5106" w:hanging="360"/>
      </w:pPr>
    </w:lvl>
    <w:lvl w:ilvl="7" w:tplc="8A1E1240" w:tentative="1">
      <w:start w:val="1"/>
      <w:numFmt w:val="lowerLetter"/>
      <w:lvlText w:val="%8."/>
      <w:lvlJc w:val="left"/>
      <w:pPr>
        <w:ind w:left="5826" w:hanging="360"/>
      </w:pPr>
    </w:lvl>
    <w:lvl w:ilvl="8" w:tplc="87705CD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85D24"/>
    <w:rsid w:val="00192884"/>
    <w:rsid w:val="001A5BF4"/>
    <w:rsid w:val="001D2445"/>
    <w:rsid w:val="0020126E"/>
    <w:rsid w:val="00226801"/>
    <w:rsid w:val="00236728"/>
    <w:rsid w:val="00240B13"/>
    <w:rsid w:val="002471BD"/>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A1A1E"/>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9275B"/>
    <w:rsid w:val="008A4BFC"/>
    <w:rsid w:val="008E742B"/>
    <w:rsid w:val="00900E93"/>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140B5"/>
    <w:rsid w:val="00A20079"/>
    <w:rsid w:val="00A451EB"/>
    <w:rsid w:val="00A5406C"/>
    <w:rsid w:val="00A603D7"/>
    <w:rsid w:val="00A62005"/>
    <w:rsid w:val="00A666AB"/>
    <w:rsid w:val="00AE1828"/>
    <w:rsid w:val="00B27513"/>
    <w:rsid w:val="00B66F77"/>
    <w:rsid w:val="00B6783D"/>
    <w:rsid w:val="00B81D4D"/>
    <w:rsid w:val="00BA70AC"/>
    <w:rsid w:val="00BB38E7"/>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2935"/>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F3921-901C-45D3-839D-D804B444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2023-06-07T12:34:00Z</dcterms:created>
  <dcterms:modified xsi:type="dcterms:W3CDTF">2023-06-07T12:34:00Z</dcterms:modified>
</cp:coreProperties>
</file>