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E7" w:rsidRPr="009576A0" w:rsidRDefault="007018B7">
      <w:pPr>
        <w:rPr>
          <w:rFonts w:ascii="Arial" w:eastAsia="Times New Roman" w:hAnsi="Arial" w:cs="Arial"/>
          <w:b/>
          <w:snapToGrid w:val="0"/>
          <w:color w:val="000000"/>
          <w:sz w:val="24"/>
          <w:szCs w:val="24"/>
          <w:lang w:val="en-GB"/>
        </w:rPr>
      </w:pPr>
      <w:r w:rsidRPr="009576A0">
        <w:rPr>
          <w:rFonts w:ascii="Arial" w:eastAsia="Times New Roman" w:hAnsi="Arial" w:cs="Arial"/>
          <w:b/>
          <w:snapToGrid w:val="0"/>
          <w:color w:val="000000"/>
          <w:sz w:val="24"/>
          <w:szCs w:val="24"/>
          <w:lang w:val="en-GB"/>
        </w:rPr>
        <w:t>_______________________________________</w:t>
      </w:r>
      <w:r w:rsidR="009576A0">
        <w:rPr>
          <w:rFonts w:ascii="Arial" w:eastAsia="Times New Roman" w:hAnsi="Arial" w:cs="Arial"/>
          <w:b/>
          <w:snapToGrid w:val="0"/>
          <w:color w:val="000000"/>
          <w:sz w:val="24"/>
          <w:szCs w:val="24"/>
          <w:lang w:val="en-GB"/>
        </w:rPr>
        <w:t>____________________________</w:t>
      </w:r>
    </w:p>
    <w:p w:rsidR="00042FE7" w:rsidRPr="009576A0" w:rsidRDefault="007018B7">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9576A0">
        <w:rPr>
          <w:rFonts w:ascii="Arial" w:eastAsia="Times New Roman" w:hAnsi="Arial" w:cs="Arial"/>
          <w:b/>
          <w:snapToGrid w:val="0"/>
          <w:color w:val="000000"/>
          <w:sz w:val="24"/>
          <w:szCs w:val="24"/>
          <w:lang w:val="en-GB"/>
        </w:rPr>
        <w:t>NATIONAL ASSEMBLY</w:t>
      </w:r>
    </w:p>
    <w:p w:rsidR="00042FE7" w:rsidRPr="009576A0" w:rsidRDefault="007018B7">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9576A0">
        <w:rPr>
          <w:rFonts w:ascii="Arial" w:eastAsia="Times New Roman" w:hAnsi="Arial" w:cs="Arial"/>
          <w:b/>
          <w:snapToGrid w:val="0"/>
          <w:sz w:val="24"/>
          <w:szCs w:val="24"/>
          <w:lang w:val="en-GB"/>
        </w:rPr>
        <w:t xml:space="preserve">QUESTION NUMBER: </w:t>
      </w:r>
      <w:r w:rsidRPr="009576A0">
        <w:rPr>
          <w:rFonts w:ascii="Arial" w:eastAsia="Times New Roman" w:hAnsi="Arial" w:cs="Arial"/>
          <w:b/>
          <w:snapToGrid w:val="0"/>
          <w:sz w:val="24"/>
          <w:szCs w:val="24"/>
          <w:lang w:val="en-GB"/>
        </w:rPr>
        <w:tab/>
        <w:t>1767</w:t>
      </w:r>
    </w:p>
    <w:p w:rsidR="00042FE7" w:rsidRPr="009576A0" w:rsidRDefault="007018B7">
      <w:pPr>
        <w:spacing w:after="120" w:line="240" w:lineRule="auto"/>
        <w:jc w:val="center"/>
        <w:rPr>
          <w:rFonts w:ascii="Arial" w:eastAsia="Times New Roman" w:hAnsi="Arial" w:cs="Arial"/>
          <w:b/>
          <w:snapToGrid w:val="0"/>
          <w:sz w:val="24"/>
          <w:szCs w:val="24"/>
          <w:lang w:val="en-GB"/>
        </w:rPr>
      </w:pPr>
      <w:r w:rsidRPr="009576A0">
        <w:rPr>
          <w:rFonts w:ascii="Arial" w:eastAsia="Times New Roman" w:hAnsi="Arial" w:cs="Arial"/>
          <w:b/>
          <w:snapToGrid w:val="0"/>
          <w:sz w:val="24"/>
          <w:szCs w:val="24"/>
          <w:lang w:val="en-GB"/>
        </w:rPr>
        <w:t>DATE OF PUBLICATION IN INTERNAL QUESTION PAPER: 12 MAY 2023</w:t>
      </w:r>
    </w:p>
    <w:p w:rsidR="00042FE7" w:rsidRDefault="007018B7">
      <w:pPr>
        <w:pBdr>
          <w:bottom w:val="single" w:sz="12" w:space="1" w:color="auto"/>
        </w:pBdr>
        <w:spacing w:after="0" w:line="240" w:lineRule="auto"/>
        <w:jc w:val="center"/>
        <w:rPr>
          <w:rFonts w:ascii="Arial" w:eastAsia="Times New Roman" w:hAnsi="Arial" w:cs="Arial"/>
          <w:b/>
          <w:snapToGrid w:val="0"/>
          <w:sz w:val="24"/>
          <w:szCs w:val="24"/>
          <w:lang w:val="en-GB"/>
        </w:rPr>
      </w:pPr>
      <w:r w:rsidRPr="009576A0">
        <w:rPr>
          <w:rFonts w:ascii="Arial" w:eastAsia="Times New Roman" w:hAnsi="Arial" w:cs="Arial"/>
          <w:b/>
          <w:snapToGrid w:val="0"/>
          <w:sz w:val="24"/>
          <w:szCs w:val="24"/>
          <w:lang w:val="en-GB"/>
        </w:rPr>
        <w:t xml:space="preserve">INTERNAL QUESTION PAPER NUMBER: 16 </w:t>
      </w:r>
      <w:r w:rsidR="009576A0">
        <w:rPr>
          <w:rFonts w:ascii="Arial" w:eastAsia="Times New Roman" w:hAnsi="Arial" w:cs="Arial"/>
          <w:b/>
          <w:snapToGrid w:val="0"/>
          <w:sz w:val="24"/>
          <w:szCs w:val="24"/>
          <w:lang w:val="en-GB"/>
        </w:rPr>
        <w:t>–</w:t>
      </w:r>
      <w:r w:rsidRPr="009576A0">
        <w:rPr>
          <w:rFonts w:ascii="Arial" w:eastAsia="Times New Roman" w:hAnsi="Arial" w:cs="Arial"/>
          <w:b/>
          <w:snapToGrid w:val="0"/>
          <w:sz w:val="24"/>
          <w:szCs w:val="24"/>
          <w:lang w:val="en-GB"/>
        </w:rPr>
        <w:t xml:space="preserve"> 2022</w:t>
      </w:r>
    </w:p>
    <w:p w:rsidR="009576A0" w:rsidRPr="009576A0" w:rsidRDefault="009576A0">
      <w:pPr>
        <w:pBdr>
          <w:bottom w:val="single" w:sz="12" w:space="1" w:color="auto"/>
        </w:pBdr>
        <w:spacing w:after="0" w:line="240" w:lineRule="auto"/>
        <w:jc w:val="center"/>
        <w:rPr>
          <w:rFonts w:ascii="Arial" w:eastAsia="Times New Roman" w:hAnsi="Arial" w:cs="Arial"/>
          <w:b/>
          <w:snapToGrid w:val="0"/>
          <w:sz w:val="24"/>
          <w:szCs w:val="24"/>
          <w:lang w:val="en-GB"/>
        </w:rPr>
      </w:pPr>
    </w:p>
    <w:p w:rsidR="00042FE7" w:rsidRPr="009576A0" w:rsidRDefault="007018B7">
      <w:pPr>
        <w:spacing w:before="100" w:beforeAutospacing="1" w:after="100" w:afterAutospacing="1" w:line="240" w:lineRule="auto"/>
        <w:ind w:left="720" w:hanging="720"/>
        <w:jc w:val="both"/>
        <w:outlineLvl w:val="0"/>
        <w:rPr>
          <w:rFonts w:ascii="Arial" w:hAnsi="Arial" w:cs="Arial"/>
          <w:b/>
          <w:bCs/>
          <w:sz w:val="24"/>
          <w:szCs w:val="24"/>
          <w:lang w:val="en-GB"/>
        </w:rPr>
      </w:pPr>
      <w:r w:rsidRPr="009576A0">
        <w:rPr>
          <w:rFonts w:ascii="Arial" w:hAnsi="Arial" w:cs="Arial"/>
          <w:b/>
          <w:bCs/>
          <w:sz w:val="24"/>
          <w:szCs w:val="24"/>
          <w:lang w:val="en-GB"/>
        </w:rPr>
        <w:t>1767.</w:t>
      </w:r>
      <w:r w:rsidRPr="009576A0">
        <w:rPr>
          <w:rFonts w:ascii="Arial" w:hAnsi="Arial" w:cs="Arial"/>
          <w:b/>
          <w:bCs/>
          <w:sz w:val="24"/>
          <w:szCs w:val="24"/>
          <w:lang w:val="en-GB"/>
        </w:rPr>
        <w:tab/>
      </w:r>
      <w:r w:rsidRPr="009576A0">
        <w:rPr>
          <w:rFonts w:ascii="Arial" w:hAnsi="Arial" w:cs="Arial"/>
          <w:b/>
          <w:bCs/>
          <w:sz w:val="24"/>
          <w:szCs w:val="24"/>
          <w:lang w:val="en-US"/>
        </w:rPr>
        <w:t>Ms L H Arries (EFF) to ask the Minister of Social Development</w:t>
      </w:r>
      <w:r w:rsidR="00B21C12" w:rsidRPr="009576A0">
        <w:rPr>
          <w:rFonts w:ascii="Arial" w:hAnsi="Arial" w:cs="Arial"/>
          <w:b/>
          <w:bCs/>
          <w:sz w:val="24"/>
          <w:szCs w:val="24"/>
          <w:lang w:val="en-US"/>
        </w:rPr>
        <w:fldChar w:fldCharType="begin"/>
      </w:r>
      <w:r w:rsidRPr="009576A0">
        <w:rPr>
          <w:rFonts w:ascii="Arial" w:hAnsi="Arial" w:cs="Arial"/>
          <w:sz w:val="24"/>
          <w:szCs w:val="24"/>
        </w:rPr>
        <w:instrText xml:space="preserve"> XE "</w:instrText>
      </w:r>
      <w:r w:rsidRPr="009576A0">
        <w:rPr>
          <w:rFonts w:ascii="Arial" w:hAnsi="Arial" w:cs="Arial"/>
          <w:b/>
          <w:sz w:val="24"/>
          <w:szCs w:val="24"/>
          <w:lang w:val="en-US"/>
        </w:rPr>
        <w:instrText>Minister of Social Development</w:instrText>
      </w:r>
      <w:r w:rsidRPr="009576A0">
        <w:rPr>
          <w:rFonts w:ascii="Arial" w:hAnsi="Arial" w:cs="Arial"/>
          <w:sz w:val="24"/>
          <w:szCs w:val="24"/>
        </w:rPr>
        <w:instrText xml:space="preserve">" </w:instrText>
      </w:r>
      <w:r w:rsidR="00B21C12" w:rsidRPr="009576A0">
        <w:rPr>
          <w:rFonts w:ascii="Arial" w:hAnsi="Arial" w:cs="Arial"/>
          <w:b/>
          <w:bCs/>
          <w:sz w:val="24"/>
          <w:szCs w:val="24"/>
          <w:lang w:val="en-US"/>
        </w:rPr>
        <w:fldChar w:fldCharType="end"/>
      </w:r>
      <w:r w:rsidRPr="009576A0">
        <w:rPr>
          <w:rFonts w:ascii="Arial" w:hAnsi="Arial" w:cs="Arial"/>
          <w:b/>
          <w:bCs/>
          <w:sz w:val="24"/>
          <w:szCs w:val="24"/>
          <w:lang w:val="en-US"/>
        </w:rPr>
        <w:t>:</w:t>
      </w:r>
    </w:p>
    <w:p w:rsidR="009576A0" w:rsidRDefault="007018B7">
      <w:pPr>
        <w:spacing w:before="100" w:beforeAutospacing="1" w:after="100" w:afterAutospacing="1" w:line="240" w:lineRule="auto"/>
        <w:ind w:left="720"/>
        <w:jc w:val="both"/>
        <w:rPr>
          <w:rFonts w:ascii="Arial" w:hAnsi="Arial" w:cs="Arial"/>
          <w:b/>
          <w:bCs/>
          <w:sz w:val="24"/>
          <w:szCs w:val="24"/>
          <w:lang w:val="en-GB"/>
        </w:rPr>
      </w:pPr>
      <w:r w:rsidRPr="009576A0">
        <w:rPr>
          <w:rFonts w:ascii="Arial" w:hAnsi="Arial" w:cs="Arial"/>
          <w:sz w:val="24"/>
          <w:szCs w:val="24"/>
          <w:lang w:val="en-GB"/>
        </w:rPr>
        <w:t>Considering the problems experienced by beneficiaries of the SA Social Security Agency with grant payouts on a monthly basis, what plans have been put in place to (a) insource the service to ensure that grant beneficiaries receive their payments on time and (b) resolve the issue of loan sharks holding grant beneficiary’s cards?</w:t>
      </w:r>
      <w:r w:rsidRPr="009576A0">
        <w:rPr>
          <w:rFonts w:ascii="Arial" w:hAnsi="Arial" w:cs="Arial"/>
          <w:b/>
          <w:bCs/>
          <w:sz w:val="24"/>
          <w:szCs w:val="24"/>
          <w:lang w:val="en-GB"/>
        </w:rPr>
        <w:tab/>
      </w:r>
      <w:r w:rsidRPr="009576A0">
        <w:rPr>
          <w:rFonts w:ascii="Arial" w:hAnsi="Arial" w:cs="Arial"/>
          <w:b/>
          <w:bCs/>
          <w:sz w:val="24"/>
          <w:szCs w:val="24"/>
          <w:lang w:val="en-GB"/>
        </w:rPr>
        <w:tab/>
      </w:r>
      <w:r w:rsidRPr="009576A0">
        <w:rPr>
          <w:rFonts w:ascii="Arial" w:hAnsi="Arial" w:cs="Arial"/>
          <w:b/>
          <w:bCs/>
          <w:sz w:val="24"/>
          <w:szCs w:val="24"/>
          <w:lang w:val="en-GB"/>
        </w:rPr>
        <w:tab/>
      </w:r>
      <w:r w:rsidRPr="009576A0">
        <w:rPr>
          <w:rFonts w:ascii="Arial" w:hAnsi="Arial" w:cs="Arial"/>
          <w:b/>
          <w:bCs/>
          <w:sz w:val="24"/>
          <w:szCs w:val="24"/>
          <w:lang w:val="en-GB"/>
        </w:rPr>
        <w:tab/>
      </w:r>
      <w:r w:rsidRPr="009576A0">
        <w:rPr>
          <w:rFonts w:ascii="Arial" w:hAnsi="Arial" w:cs="Arial"/>
          <w:b/>
          <w:bCs/>
          <w:sz w:val="24"/>
          <w:szCs w:val="24"/>
          <w:lang w:val="en-GB"/>
        </w:rPr>
        <w:tab/>
      </w:r>
    </w:p>
    <w:p w:rsidR="00042FE7" w:rsidRPr="009576A0" w:rsidRDefault="009576A0">
      <w:pPr>
        <w:spacing w:before="100" w:beforeAutospacing="1" w:after="100" w:afterAutospacing="1" w:line="240" w:lineRule="auto"/>
        <w:ind w:left="720"/>
        <w:jc w:val="both"/>
        <w:rPr>
          <w:rFonts w:ascii="Arial" w:hAnsi="Arial" w:cs="Arial"/>
          <w:b/>
          <w:bCs/>
          <w:sz w:val="24"/>
          <w:szCs w:val="24"/>
          <w:lang w:val="en-GB"/>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018B7" w:rsidRPr="009576A0">
        <w:rPr>
          <w:rFonts w:ascii="Arial" w:hAnsi="Arial" w:cs="Arial"/>
          <w:sz w:val="24"/>
          <w:szCs w:val="24"/>
        </w:rPr>
        <w:t>NW2022E</w:t>
      </w:r>
    </w:p>
    <w:p w:rsidR="00042FE7" w:rsidRPr="009576A0" w:rsidRDefault="007018B7">
      <w:pPr>
        <w:spacing w:after="0" w:line="240" w:lineRule="auto"/>
        <w:jc w:val="both"/>
        <w:rPr>
          <w:rFonts w:ascii="Arial" w:eastAsia="Times New Roman" w:hAnsi="Arial" w:cs="Arial"/>
          <w:b/>
          <w:snapToGrid w:val="0"/>
          <w:color w:val="000000"/>
          <w:sz w:val="24"/>
          <w:szCs w:val="24"/>
          <w:lang w:val="en-GB"/>
        </w:rPr>
      </w:pPr>
      <w:r w:rsidRPr="009576A0">
        <w:rPr>
          <w:rFonts w:ascii="Arial" w:eastAsia="Times New Roman" w:hAnsi="Arial" w:cs="Arial"/>
          <w:b/>
          <w:snapToGrid w:val="0"/>
          <w:color w:val="000000"/>
          <w:sz w:val="24"/>
          <w:szCs w:val="24"/>
          <w:lang w:val="en-GB"/>
        </w:rPr>
        <w:t>REPLY:</w:t>
      </w:r>
    </w:p>
    <w:p w:rsidR="00621DC0" w:rsidRPr="009576A0" w:rsidRDefault="007018B7">
      <w:pPr>
        <w:pStyle w:val="ListParagraph"/>
        <w:numPr>
          <w:ilvl w:val="0"/>
          <w:numId w:val="1"/>
        </w:numPr>
        <w:spacing w:before="100" w:beforeAutospacing="1" w:after="100" w:afterAutospacing="1"/>
        <w:jc w:val="both"/>
        <w:rPr>
          <w:rFonts w:ascii="Arial" w:hAnsi="Arial" w:cs="Arial"/>
          <w:sz w:val="24"/>
          <w:szCs w:val="24"/>
        </w:rPr>
      </w:pPr>
      <w:r w:rsidRPr="009576A0">
        <w:rPr>
          <w:rFonts w:ascii="Arial" w:hAnsi="Arial" w:cs="Arial"/>
          <w:sz w:val="24"/>
          <w:szCs w:val="24"/>
        </w:rPr>
        <w:t>SASSA currently pays all social grant</w:t>
      </w:r>
      <w:r w:rsidR="00AC2E30" w:rsidRPr="009576A0">
        <w:rPr>
          <w:rFonts w:ascii="Arial" w:hAnsi="Arial" w:cs="Arial"/>
          <w:sz w:val="24"/>
          <w:szCs w:val="24"/>
        </w:rPr>
        <w:t>s</w:t>
      </w:r>
      <w:r w:rsidRPr="009576A0">
        <w:rPr>
          <w:rFonts w:ascii="Arial" w:hAnsi="Arial" w:cs="Arial"/>
          <w:sz w:val="24"/>
          <w:szCs w:val="24"/>
        </w:rPr>
        <w:t xml:space="preserve"> into t</w:t>
      </w:r>
      <w:r w:rsidR="00AC2E30" w:rsidRPr="009576A0">
        <w:rPr>
          <w:rFonts w:ascii="Arial" w:hAnsi="Arial" w:cs="Arial"/>
          <w:sz w:val="24"/>
          <w:szCs w:val="24"/>
        </w:rPr>
        <w:t>he</w:t>
      </w:r>
      <w:r w:rsidRPr="009576A0">
        <w:rPr>
          <w:rFonts w:ascii="Arial" w:hAnsi="Arial" w:cs="Arial"/>
          <w:sz w:val="24"/>
          <w:szCs w:val="24"/>
        </w:rPr>
        <w:t xml:space="preserve"> bank accounts</w:t>
      </w:r>
      <w:r w:rsidR="00AC2E30" w:rsidRPr="009576A0">
        <w:rPr>
          <w:rFonts w:ascii="Arial" w:hAnsi="Arial" w:cs="Arial"/>
          <w:sz w:val="24"/>
          <w:szCs w:val="24"/>
        </w:rPr>
        <w:t xml:space="preserve"> of clients</w:t>
      </w:r>
      <w:r w:rsidRPr="009576A0">
        <w:rPr>
          <w:rFonts w:ascii="Arial" w:hAnsi="Arial" w:cs="Arial"/>
          <w:sz w:val="24"/>
          <w:szCs w:val="24"/>
        </w:rPr>
        <w:t xml:space="preserve">. </w:t>
      </w:r>
      <w:r w:rsidR="00AC2E30" w:rsidRPr="009576A0">
        <w:rPr>
          <w:rFonts w:ascii="Arial" w:hAnsi="Arial" w:cs="Arial"/>
          <w:sz w:val="24"/>
          <w:szCs w:val="24"/>
        </w:rPr>
        <w:t>This is inclusive of</w:t>
      </w:r>
      <w:r w:rsidRPr="009576A0">
        <w:rPr>
          <w:rFonts w:ascii="Arial" w:hAnsi="Arial" w:cs="Arial"/>
          <w:sz w:val="24"/>
          <w:szCs w:val="24"/>
        </w:rPr>
        <w:t xml:space="preserve"> the payments made at Pay Points and SAPO branches </w:t>
      </w:r>
      <w:r w:rsidR="00AC2E30" w:rsidRPr="009576A0">
        <w:rPr>
          <w:rFonts w:ascii="Arial" w:hAnsi="Arial" w:cs="Arial"/>
          <w:sz w:val="24"/>
          <w:szCs w:val="24"/>
        </w:rPr>
        <w:t xml:space="preserve">which </w:t>
      </w:r>
      <w:r w:rsidRPr="009576A0">
        <w:rPr>
          <w:rFonts w:ascii="Arial" w:hAnsi="Arial" w:cs="Arial"/>
          <w:sz w:val="24"/>
          <w:szCs w:val="24"/>
        </w:rPr>
        <w:t xml:space="preserve">are first paid into bank accounts. </w:t>
      </w:r>
    </w:p>
    <w:p w:rsidR="00621DC0" w:rsidRPr="009576A0" w:rsidRDefault="00621DC0" w:rsidP="00621DC0">
      <w:pPr>
        <w:pStyle w:val="ListParagraph"/>
        <w:spacing w:before="100" w:beforeAutospacing="1" w:after="100" w:afterAutospacing="1"/>
        <w:ind w:left="1080"/>
        <w:jc w:val="both"/>
        <w:rPr>
          <w:rFonts w:ascii="Arial" w:hAnsi="Arial" w:cs="Arial"/>
          <w:sz w:val="24"/>
          <w:szCs w:val="24"/>
        </w:rPr>
      </w:pPr>
    </w:p>
    <w:p w:rsidR="00042FE7" w:rsidRPr="009576A0" w:rsidRDefault="007018B7" w:rsidP="00621DC0">
      <w:pPr>
        <w:pStyle w:val="ListParagraph"/>
        <w:spacing w:before="100" w:beforeAutospacing="1" w:after="100" w:afterAutospacing="1"/>
        <w:ind w:left="1080"/>
        <w:jc w:val="both"/>
        <w:rPr>
          <w:rFonts w:ascii="Arial" w:hAnsi="Arial" w:cs="Arial"/>
          <w:sz w:val="24"/>
          <w:szCs w:val="24"/>
        </w:rPr>
      </w:pPr>
      <w:r w:rsidRPr="009576A0">
        <w:rPr>
          <w:rFonts w:ascii="Arial" w:hAnsi="Arial" w:cs="Arial"/>
          <w:sz w:val="24"/>
          <w:szCs w:val="24"/>
        </w:rPr>
        <w:t xml:space="preserve">SASSA has </w:t>
      </w:r>
      <w:r w:rsidR="00AC2E30" w:rsidRPr="009576A0">
        <w:rPr>
          <w:rFonts w:ascii="Arial" w:hAnsi="Arial" w:cs="Arial"/>
          <w:sz w:val="24"/>
          <w:szCs w:val="24"/>
        </w:rPr>
        <w:t>already</w:t>
      </w:r>
      <w:r w:rsidRPr="009576A0">
        <w:rPr>
          <w:rFonts w:ascii="Arial" w:hAnsi="Arial" w:cs="Arial"/>
          <w:sz w:val="24"/>
          <w:szCs w:val="24"/>
        </w:rPr>
        <w:t xml:space="preserve"> </w:t>
      </w:r>
      <w:r w:rsidRPr="009576A0">
        <w:rPr>
          <w:rFonts w:ascii="Arial" w:hAnsi="Arial" w:cs="Arial"/>
          <w:sz w:val="24"/>
          <w:szCs w:val="24"/>
          <w:lang w:val="en-US"/>
        </w:rPr>
        <w:t>in-sourced</w:t>
      </w:r>
      <w:r w:rsidRPr="009576A0">
        <w:rPr>
          <w:rFonts w:ascii="Arial" w:hAnsi="Arial" w:cs="Arial"/>
          <w:sz w:val="24"/>
          <w:szCs w:val="24"/>
        </w:rPr>
        <w:t xml:space="preserve"> the payment function </w:t>
      </w:r>
      <w:r w:rsidR="00AC2E30" w:rsidRPr="009576A0">
        <w:rPr>
          <w:rFonts w:ascii="Arial" w:hAnsi="Arial" w:cs="Arial"/>
          <w:sz w:val="24"/>
          <w:szCs w:val="24"/>
        </w:rPr>
        <w:t>since</w:t>
      </w:r>
      <w:r w:rsidRPr="009576A0">
        <w:rPr>
          <w:rFonts w:ascii="Arial" w:hAnsi="Arial" w:cs="Arial"/>
          <w:sz w:val="24"/>
          <w:szCs w:val="24"/>
        </w:rPr>
        <w:t xml:space="preserve"> 2018. </w:t>
      </w:r>
    </w:p>
    <w:p w:rsidR="00042FE7" w:rsidRPr="009576A0" w:rsidRDefault="00042FE7">
      <w:pPr>
        <w:pStyle w:val="ListParagraph"/>
        <w:spacing w:before="100" w:beforeAutospacing="1" w:after="100" w:afterAutospacing="1"/>
        <w:ind w:left="1080"/>
        <w:jc w:val="both"/>
        <w:rPr>
          <w:rFonts w:ascii="Arial" w:hAnsi="Arial" w:cs="Arial"/>
          <w:sz w:val="24"/>
          <w:szCs w:val="24"/>
        </w:rPr>
      </w:pPr>
    </w:p>
    <w:p w:rsidR="00042FE7" w:rsidRPr="009576A0" w:rsidRDefault="007018B7">
      <w:pPr>
        <w:pStyle w:val="ListParagraph"/>
        <w:spacing w:before="100" w:beforeAutospacing="1" w:after="100" w:afterAutospacing="1"/>
        <w:ind w:left="1080"/>
        <w:jc w:val="both"/>
        <w:rPr>
          <w:rFonts w:ascii="Arial" w:hAnsi="Arial" w:cs="Arial"/>
          <w:sz w:val="24"/>
          <w:szCs w:val="24"/>
        </w:rPr>
      </w:pPr>
      <w:r w:rsidRPr="009576A0">
        <w:rPr>
          <w:rFonts w:ascii="Arial" w:hAnsi="Arial" w:cs="Arial"/>
          <w:sz w:val="24"/>
          <w:szCs w:val="24"/>
        </w:rPr>
        <w:t xml:space="preserve">Whether or not SASSA should become a </w:t>
      </w:r>
      <w:r w:rsidR="00D512D5" w:rsidRPr="009576A0">
        <w:rPr>
          <w:rFonts w:ascii="Arial" w:hAnsi="Arial" w:cs="Arial"/>
          <w:sz w:val="24"/>
          <w:szCs w:val="24"/>
        </w:rPr>
        <w:t>bank or</w:t>
      </w:r>
      <w:r w:rsidRPr="009576A0">
        <w:rPr>
          <w:rFonts w:ascii="Arial" w:hAnsi="Arial" w:cs="Arial"/>
          <w:sz w:val="24"/>
          <w:szCs w:val="24"/>
        </w:rPr>
        <w:t xml:space="preserve"> provide a full or partial banking service to its clients is </w:t>
      </w:r>
      <w:r w:rsidR="00133362" w:rsidRPr="009576A0">
        <w:rPr>
          <w:rFonts w:ascii="Arial" w:hAnsi="Arial" w:cs="Arial"/>
          <w:sz w:val="24"/>
          <w:szCs w:val="24"/>
        </w:rPr>
        <w:t xml:space="preserve">a matter </w:t>
      </w:r>
      <w:r w:rsidRPr="009576A0">
        <w:rPr>
          <w:rFonts w:ascii="Arial" w:hAnsi="Arial" w:cs="Arial"/>
          <w:sz w:val="24"/>
          <w:szCs w:val="24"/>
        </w:rPr>
        <w:t>being considered</w:t>
      </w:r>
      <w:r w:rsidR="009E2CC5" w:rsidRPr="009576A0">
        <w:rPr>
          <w:rFonts w:ascii="Arial" w:hAnsi="Arial" w:cs="Arial"/>
          <w:sz w:val="24"/>
          <w:szCs w:val="24"/>
        </w:rPr>
        <w:t>. H</w:t>
      </w:r>
      <w:r w:rsidRPr="009576A0">
        <w:rPr>
          <w:rFonts w:ascii="Arial" w:hAnsi="Arial" w:cs="Arial"/>
          <w:sz w:val="24"/>
          <w:szCs w:val="24"/>
        </w:rPr>
        <w:t>owever</w:t>
      </w:r>
      <w:r w:rsidR="005E5F0B" w:rsidRPr="009576A0">
        <w:rPr>
          <w:rFonts w:ascii="Arial" w:hAnsi="Arial" w:cs="Arial"/>
          <w:sz w:val="24"/>
          <w:szCs w:val="24"/>
        </w:rPr>
        <w:t>,</w:t>
      </w:r>
      <w:r w:rsidRPr="009576A0">
        <w:rPr>
          <w:rFonts w:ascii="Arial" w:hAnsi="Arial" w:cs="Arial"/>
          <w:sz w:val="24"/>
          <w:szCs w:val="24"/>
        </w:rPr>
        <w:t xml:space="preserve"> </w:t>
      </w:r>
      <w:r w:rsidR="009E2CC5" w:rsidRPr="009576A0">
        <w:rPr>
          <w:rFonts w:ascii="Arial" w:hAnsi="Arial" w:cs="Arial"/>
          <w:sz w:val="24"/>
          <w:szCs w:val="24"/>
        </w:rPr>
        <w:t xml:space="preserve">the SASSA’s </w:t>
      </w:r>
      <w:r w:rsidRPr="009576A0">
        <w:rPr>
          <w:rFonts w:ascii="Arial" w:hAnsi="Arial" w:cs="Arial"/>
          <w:sz w:val="24"/>
          <w:szCs w:val="24"/>
        </w:rPr>
        <w:t>mandate and scope of SASSA’s capabilities</w:t>
      </w:r>
      <w:r w:rsidR="005E5F0B" w:rsidRPr="009576A0">
        <w:rPr>
          <w:rFonts w:ascii="Arial" w:hAnsi="Arial" w:cs="Arial"/>
          <w:sz w:val="24"/>
          <w:szCs w:val="24"/>
        </w:rPr>
        <w:t xml:space="preserve"> </w:t>
      </w:r>
      <w:r w:rsidR="009E2CC5" w:rsidRPr="009576A0">
        <w:rPr>
          <w:rFonts w:ascii="Arial" w:hAnsi="Arial" w:cs="Arial"/>
          <w:sz w:val="24"/>
          <w:szCs w:val="24"/>
        </w:rPr>
        <w:t xml:space="preserve">are </w:t>
      </w:r>
      <w:r w:rsidR="005E5F0B" w:rsidRPr="009576A0">
        <w:rPr>
          <w:rFonts w:ascii="Arial" w:hAnsi="Arial" w:cs="Arial"/>
          <w:sz w:val="24"/>
          <w:szCs w:val="24"/>
        </w:rPr>
        <w:t xml:space="preserve">based on </w:t>
      </w:r>
      <w:r w:rsidR="006416DE" w:rsidRPr="009576A0">
        <w:rPr>
          <w:rFonts w:ascii="Arial" w:hAnsi="Arial" w:cs="Arial"/>
          <w:sz w:val="24"/>
          <w:szCs w:val="24"/>
        </w:rPr>
        <w:t>the Social Assistance Act</w:t>
      </w:r>
      <w:r w:rsidR="00F432F8" w:rsidRPr="009576A0">
        <w:rPr>
          <w:rFonts w:ascii="Arial" w:hAnsi="Arial" w:cs="Arial"/>
          <w:sz w:val="24"/>
          <w:szCs w:val="24"/>
        </w:rPr>
        <w:t xml:space="preserve">, 2004 </w:t>
      </w:r>
      <w:r w:rsidR="009B12E9" w:rsidRPr="009576A0">
        <w:rPr>
          <w:rFonts w:ascii="Arial" w:hAnsi="Arial" w:cs="Arial"/>
          <w:sz w:val="24"/>
          <w:szCs w:val="24"/>
        </w:rPr>
        <w:t xml:space="preserve">as </w:t>
      </w:r>
      <w:r w:rsidR="00020A1E" w:rsidRPr="009576A0">
        <w:rPr>
          <w:rFonts w:ascii="Arial" w:hAnsi="Arial" w:cs="Arial"/>
          <w:sz w:val="24"/>
          <w:szCs w:val="24"/>
        </w:rPr>
        <w:t>amended</w:t>
      </w:r>
      <w:r w:rsidRPr="009576A0">
        <w:rPr>
          <w:rFonts w:ascii="Arial" w:hAnsi="Arial" w:cs="Arial"/>
          <w:sz w:val="24"/>
          <w:szCs w:val="24"/>
        </w:rPr>
        <w:t xml:space="preserve">. </w:t>
      </w:r>
    </w:p>
    <w:p w:rsidR="00042FE7" w:rsidRPr="009576A0" w:rsidRDefault="00042FE7">
      <w:pPr>
        <w:pStyle w:val="ListParagraph"/>
        <w:spacing w:before="100" w:beforeAutospacing="1" w:after="100" w:afterAutospacing="1"/>
        <w:ind w:left="1080"/>
        <w:jc w:val="both"/>
        <w:rPr>
          <w:rFonts w:ascii="Arial" w:hAnsi="Arial" w:cs="Arial"/>
          <w:sz w:val="24"/>
          <w:szCs w:val="24"/>
        </w:rPr>
      </w:pPr>
    </w:p>
    <w:p w:rsidR="00042FE7" w:rsidRPr="009576A0" w:rsidRDefault="007018B7">
      <w:pPr>
        <w:pStyle w:val="ListParagraph"/>
        <w:numPr>
          <w:ilvl w:val="0"/>
          <w:numId w:val="1"/>
        </w:numPr>
        <w:spacing w:before="100" w:beforeAutospacing="1" w:after="100" w:afterAutospacing="1"/>
        <w:jc w:val="both"/>
        <w:rPr>
          <w:rFonts w:ascii="Arial" w:hAnsi="Arial" w:cs="Arial"/>
          <w:sz w:val="24"/>
          <w:szCs w:val="24"/>
          <w:lang w:val="en-GB"/>
        </w:rPr>
      </w:pPr>
      <w:r w:rsidRPr="009576A0">
        <w:rPr>
          <w:rFonts w:ascii="Arial" w:hAnsi="Arial" w:cs="Arial"/>
          <w:sz w:val="24"/>
          <w:szCs w:val="24"/>
        </w:rPr>
        <w:t>The holding of SASSA cards, or any bank card, is illegal. SASSA works with the National Credit Regulator</w:t>
      </w:r>
      <w:r w:rsidR="009E2CC5" w:rsidRPr="009576A0">
        <w:rPr>
          <w:rFonts w:ascii="Arial" w:hAnsi="Arial" w:cs="Arial"/>
          <w:sz w:val="24"/>
          <w:szCs w:val="24"/>
        </w:rPr>
        <w:t xml:space="preserve"> (NCR)</w:t>
      </w:r>
      <w:r w:rsidRPr="009576A0">
        <w:rPr>
          <w:rFonts w:ascii="Arial" w:hAnsi="Arial" w:cs="Arial"/>
          <w:sz w:val="24"/>
          <w:szCs w:val="24"/>
        </w:rPr>
        <w:t xml:space="preserve"> and law enforcement agencies in this regard. </w:t>
      </w:r>
      <w:r w:rsidRPr="009576A0">
        <w:rPr>
          <w:rFonts w:ascii="Arial" w:hAnsi="Arial" w:cs="Arial"/>
          <w:sz w:val="24"/>
          <w:szCs w:val="24"/>
          <w:lang w:val="en-GB"/>
        </w:rPr>
        <w:t xml:space="preserve">During May 2023, in the Province of the Eastern Cape, a multi-disciplinary </w:t>
      </w:r>
      <w:r w:rsidR="00AC2E30" w:rsidRPr="009576A0">
        <w:rPr>
          <w:rFonts w:ascii="Arial" w:hAnsi="Arial" w:cs="Arial"/>
          <w:sz w:val="24"/>
          <w:szCs w:val="24"/>
          <w:lang w:val="en-GB"/>
        </w:rPr>
        <w:t xml:space="preserve">team comprising of </w:t>
      </w:r>
      <w:r w:rsidRPr="009576A0">
        <w:rPr>
          <w:rFonts w:ascii="Arial" w:hAnsi="Arial" w:cs="Arial"/>
          <w:sz w:val="24"/>
          <w:szCs w:val="24"/>
          <w:lang w:val="en-GB"/>
        </w:rPr>
        <w:t>stakeholders focusing on loan sharks, led by the National Credit Regulator, involving SASSA, D</w:t>
      </w:r>
      <w:r w:rsidRPr="009576A0">
        <w:rPr>
          <w:rFonts w:ascii="Arial" w:hAnsi="Arial" w:cs="Arial"/>
          <w:sz w:val="24"/>
          <w:szCs w:val="24"/>
          <w:lang w:val="en-US"/>
        </w:rPr>
        <w:t xml:space="preserve">epartment of </w:t>
      </w:r>
      <w:r w:rsidRPr="009576A0">
        <w:rPr>
          <w:rFonts w:ascii="Arial" w:hAnsi="Arial" w:cs="Arial"/>
          <w:sz w:val="24"/>
          <w:szCs w:val="24"/>
          <w:lang w:val="en-GB"/>
        </w:rPr>
        <w:t>H</w:t>
      </w:r>
      <w:r w:rsidRPr="009576A0">
        <w:rPr>
          <w:rFonts w:ascii="Arial" w:hAnsi="Arial" w:cs="Arial"/>
          <w:sz w:val="24"/>
          <w:szCs w:val="24"/>
          <w:lang w:val="en-US"/>
        </w:rPr>
        <w:t xml:space="preserve">ome </w:t>
      </w:r>
      <w:r w:rsidRPr="009576A0">
        <w:rPr>
          <w:rFonts w:ascii="Arial" w:hAnsi="Arial" w:cs="Arial"/>
          <w:sz w:val="24"/>
          <w:szCs w:val="24"/>
          <w:lang w:val="en-GB"/>
        </w:rPr>
        <w:t>A</w:t>
      </w:r>
      <w:r w:rsidRPr="009576A0">
        <w:rPr>
          <w:rFonts w:ascii="Arial" w:hAnsi="Arial" w:cs="Arial"/>
          <w:sz w:val="24"/>
          <w:szCs w:val="24"/>
          <w:lang w:val="en-US"/>
        </w:rPr>
        <w:t>ffairs</w:t>
      </w:r>
      <w:r w:rsidR="009E2CC5" w:rsidRPr="009576A0">
        <w:rPr>
          <w:rFonts w:ascii="Arial" w:hAnsi="Arial" w:cs="Arial"/>
          <w:sz w:val="24"/>
          <w:szCs w:val="24"/>
          <w:lang w:val="en-US"/>
        </w:rPr>
        <w:t xml:space="preserve"> (DHA)</w:t>
      </w:r>
      <w:r w:rsidRPr="009576A0">
        <w:rPr>
          <w:rFonts w:ascii="Arial" w:hAnsi="Arial" w:cs="Arial"/>
          <w:sz w:val="24"/>
          <w:szCs w:val="24"/>
          <w:lang w:val="en-US"/>
        </w:rPr>
        <w:t xml:space="preserve"> </w:t>
      </w:r>
      <w:r w:rsidRPr="009576A0">
        <w:rPr>
          <w:rFonts w:ascii="Arial" w:hAnsi="Arial" w:cs="Arial"/>
          <w:sz w:val="24"/>
          <w:szCs w:val="24"/>
          <w:lang w:val="en-GB"/>
        </w:rPr>
        <w:t>and S</w:t>
      </w:r>
      <w:r w:rsidRPr="009576A0">
        <w:rPr>
          <w:rFonts w:ascii="Arial" w:hAnsi="Arial" w:cs="Arial"/>
          <w:sz w:val="24"/>
          <w:szCs w:val="24"/>
          <w:lang w:val="en-US"/>
        </w:rPr>
        <w:t xml:space="preserve">outh </w:t>
      </w:r>
      <w:r w:rsidRPr="009576A0">
        <w:rPr>
          <w:rFonts w:ascii="Arial" w:hAnsi="Arial" w:cs="Arial"/>
          <w:sz w:val="24"/>
          <w:szCs w:val="24"/>
          <w:lang w:val="en-GB"/>
        </w:rPr>
        <w:t>A</w:t>
      </w:r>
      <w:r w:rsidRPr="009576A0">
        <w:rPr>
          <w:rFonts w:ascii="Arial" w:hAnsi="Arial" w:cs="Arial"/>
          <w:sz w:val="24"/>
          <w:szCs w:val="24"/>
          <w:lang w:val="en-US"/>
        </w:rPr>
        <w:t xml:space="preserve">frican </w:t>
      </w:r>
      <w:r w:rsidRPr="009576A0">
        <w:rPr>
          <w:rFonts w:ascii="Arial" w:hAnsi="Arial" w:cs="Arial"/>
          <w:sz w:val="24"/>
          <w:szCs w:val="24"/>
          <w:lang w:val="en-GB"/>
        </w:rPr>
        <w:t>P</w:t>
      </w:r>
      <w:r w:rsidRPr="009576A0">
        <w:rPr>
          <w:rFonts w:ascii="Arial" w:hAnsi="Arial" w:cs="Arial"/>
          <w:sz w:val="24"/>
          <w:szCs w:val="24"/>
          <w:lang w:val="en-US"/>
        </w:rPr>
        <w:t xml:space="preserve">olice </w:t>
      </w:r>
      <w:r w:rsidRPr="009576A0">
        <w:rPr>
          <w:rFonts w:ascii="Arial" w:hAnsi="Arial" w:cs="Arial"/>
          <w:sz w:val="24"/>
          <w:szCs w:val="24"/>
          <w:lang w:val="en-GB"/>
        </w:rPr>
        <w:t>S</w:t>
      </w:r>
      <w:r w:rsidRPr="009576A0">
        <w:rPr>
          <w:rFonts w:ascii="Arial" w:hAnsi="Arial" w:cs="Arial"/>
          <w:sz w:val="24"/>
          <w:szCs w:val="24"/>
          <w:lang w:val="en-US"/>
        </w:rPr>
        <w:t>ervices</w:t>
      </w:r>
      <w:r w:rsidRPr="009576A0">
        <w:rPr>
          <w:rFonts w:ascii="Arial" w:hAnsi="Arial" w:cs="Arial"/>
          <w:sz w:val="24"/>
          <w:szCs w:val="24"/>
          <w:lang w:val="en-GB"/>
        </w:rPr>
        <w:t xml:space="preserve"> </w:t>
      </w:r>
      <w:r w:rsidR="009E2CC5" w:rsidRPr="009576A0">
        <w:rPr>
          <w:rFonts w:ascii="Arial" w:hAnsi="Arial" w:cs="Arial"/>
          <w:sz w:val="24"/>
          <w:szCs w:val="24"/>
          <w:lang w:val="en-GB"/>
        </w:rPr>
        <w:t xml:space="preserve">(SAPS) </w:t>
      </w:r>
      <w:r w:rsidRPr="009576A0">
        <w:rPr>
          <w:rFonts w:ascii="Arial" w:hAnsi="Arial" w:cs="Arial"/>
          <w:sz w:val="24"/>
          <w:szCs w:val="24"/>
          <w:lang w:val="en-GB"/>
        </w:rPr>
        <w:t>conducted an operation targeting loan sharks, with the sole aim of preventi</w:t>
      </w:r>
      <w:r w:rsidRPr="009576A0">
        <w:rPr>
          <w:rFonts w:ascii="Arial" w:hAnsi="Arial" w:cs="Arial"/>
          <w:sz w:val="24"/>
          <w:szCs w:val="24"/>
          <w:lang w:val="en-US"/>
        </w:rPr>
        <w:t>ng</w:t>
      </w:r>
      <w:r w:rsidRPr="009576A0">
        <w:rPr>
          <w:rFonts w:ascii="Arial" w:hAnsi="Arial" w:cs="Arial"/>
          <w:sz w:val="24"/>
          <w:szCs w:val="24"/>
          <w:lang w:val="en-GB"/>
        </w:rPr>
        <w:t xml:space="preserve"> illegal </w:t>
      </w:r>
      <w:r w:rsidR="00AC2E30" w:rsidRPr="009576A0">
        <w:rPr>
          <w:rFonts w:ascii="Arial" w:hAnsi="Arial" w:cs="Arial"/>
          <w:sz w:val="24"/>
          <w:szCs w:val="24"/>
          <w:lang w:val="en-GB"/>
        </w:rPr>
        <w:lastRenderedPageBreak/>
        <w:t xml:space="preserve">withholding </w:t>
      </w:r>
      <w:r w:rsidRPr="009576A0">
        <w:rPr>
          <w:rFonts w:ascii="Arial" w:hAnsi="Arial" w:cs="Arial"/>
          <w:sz w:val="24"/>
          <w:szCs w:val="24"/>
          <w:lang w:val="en-GB"/>
        </w:rPr>
        <w:t xml:space="preserve">of banking cards and identity documents. The operation led to the arrest of 17 suspects and </w:t>
      </w:r>
      <w:r w:rsidR="00AC2E30" w:rsidRPr="009576A0">
        <w:rPr>
          <w:rFonts w:ascii="Arial" w:hAnsi="Arial" w:cs="Arial"/>
          <w:sz w:val="24"/>
          <w:szCs w:val="24"/>
          <w:lang w:val="en-GB"/>
        </w:rPr>
        <w:t xml:space="preserve">the </w:t>
      </w:r>
      <w:r w:rsidRPr="009576A0">
        <w:rPr>
          <w:rFonts w:ascii="Arial" w:hAnsi="Arial" w:cs="Arial"/>
          <w:sz w:val="24"/>
          <w:szCs w:val="24"/>
          <w:lang w:val="en-GB"/>
        </w:rPr>
        <w:t>seizing of 106 SASSA cards with cash of R401</w:t>
      </w:r>
      <w:r w:rsidR="009E2CC5" w:rsidRPr="009576A0">
        <w:rPr>
          <w:rFonts w:ascii="Arial" w:hAnsi="Arial" w:cs="Arial"/>
          <w:sz w:val="24"/>
          <w:szCs w:val="24"/>
          <w:lang w:val="en-GB"/>
        </w:rPr>
        <w:t> </w:t>
      </w:r>
      <w:r w:rsidRPr="009576A0">
        <w:rPr>
          <w:rFonts w:ascii="Arial" w:hAnsi="Arial" w:cs="Arial"/>
          <w:sz w:val="24"/>
          <w:szCs w:val="24"/>
          <w:lang w:val="en-GB"/>
        </w:rPr>
        <w:t>800</w:t>
      </w:r>
      <w:r w:rsidR="009E2CC5" w:rsidRPr="009576A0">
        <w:rPr>
          <w:rFonts w:ascii="Arial" w:hAnsi="Arial" w:cs="Arial"/>
          <w:sz w:val="24"/>
          <w:szCs w:val="24"/>
          <w:lang w:val="en-GB"/>
        </w:rPr>
        <w:t>.</w:t>
      </w:r>
      <w:r w:rsidRPr="009576A0">
        <w:rPr>
          <w:rFonts w:ascii="Arial" w:hAnsi="Arial" w:cs="Arial"/>
          <w:sz w:val="24"/>
          <w:szCs w:val="24"/>
          <w:lang w:val="en-GB"/>
        </w:rPr>
        <w:t xml:space="preserve">00. Similar operations will be </w:t>
      </w:r>
      <w:r w:rsidRPr="009576A0">
        <w:rPr>
          <w:rFonts w:ascii="Arial" w:hAnsi="Arial" w:cs="Arial"/>
          <w:sz w:val="24"/>
          <w:szCs w:val="24"/>
          <w:lang w:val="en-US"/>
        </w:rPr>
        <w:t xml:space="preserve">conducted </w:t>
      </w:r>
      <w:r w:rsidRPr="009576A0">
        <w:rPr>
          <w:rFonts w:ascii="Arial" w:hAnsi="Arial" w:cs="Arial"/>
          <w:sz w:val="24"/>
          <w:szCs w:val="24"/>
          <w:lang w:val="en-GB"/>
        </w:rPr>
        <w:t>nation</w:t>
      </w:r>
      <w:r w:rsidR="009E2CC5" w:rsidRPr="009576A0">
        <w:rPr>
          <w:rFonts w:ascii="Arial" w:hAnsi="Arial" w:cs="Arial"/>
          <w:sz w:val="24"/>
          <w:szCs w:val="24"/>
          <w:lang w:val="en-GB"/>
        </w:rPr>
        <w:t>ally</w:t>
      </w:r>
      <w:r w:rsidRPr="009576A0">
        <w:rPr>
          <w:rFonts w:ascii="Arial" w:hAnsi="Arial" w:cs="Arial"/>
          <w:sz w:val="24"/>
          <w:szCs w:val="24"/>
          <w:lang w:val="en-GB"/>
        </w:rPr>
        <w:t xml:space="preserve">. </w:t>
      </w:r>
    </w:p>
    <w:p w:rsidR="00042FE7" w:rsidRPr="009576A0" w:rsidRDefault="00042FE7">
      <w:pPr>
        <w:pStyle w:val="ListParagraph"/>
        <w:spacing w:before="100" w:beforeAutospacing="1" w:after="100" w:afterAutospacing="1"/>
        <w:ind w:left="1080"/>
        <w:jc w:val="both"/>
        <w:rPr>
          <w:rFonts w:ascii="Arial" w:hAnsi="Arial" w:cs="Arial"/>
          <w:sz w:val="24"/>
          <w:szCs w:val="24"/>
        </w:rPr>
      </w:pPr>
    </w:p>
    <w:sectPr w:rsidR="00042FE7" w:rsidRPr="009576A0" w:rsidSect="00B21C1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7DB" w:rsidRDefault="00FA17DB">
      <w:pPr>
        <w:spacing w:line="240" w:lineRule="auto"/>
      </w:pPr>
      <w:r>
        <w:separator/>
      </w:r>
    </w:p>
  </w:endnote>
  <w:endnote w:type="continuationSeparator" w:id="0">
    <w:p w:rsidR="00FA17DB" w:rsidRDefault="00FA17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sdtPr>
    <w:sdtContent>
      <w:p w:rsidR="00042FE7" w:rsidRDefault="00B21C12">
        <w:pPr>
          <w:pStyle w:val="Footer"/>
          <w:jc w:val="right"/>
        </w:pPr>
        <w:r>
          <w:fldChar w:fldCharType="begin"/>
        </w:r>
        <w:r w:rsidR="007018B7">
          <w:instrText xml:space="preserve"> PAGE   \* MERGEFORMAT </w:instrText>
        </w:r>
        <w:r>
          <w:fldChar w:fldCharType="separate"/>
        </w:r>
        <w:r w:rsidR="00FA17DB">
          <w:rPr>
            <w:noProof/>
          </w:rPr>
          <w:t>1</w:t>
        </w:r>
        <w:r>
          <w:fldChar w:fldCharType="end"/>
        </w:r>
      </w:p>
    </w:sdtContent>
  </w:sdt>
  <w:p w:rsidR="00042FE7" w:rsidRDefault="00042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7DB" w:rsidRDefault="00FA17DB">
      <w:pPr>
        <w:spacing w:after="0"/>
      </w:pPr>
      <w:r>
        <w:separator/>
      </w:r>
    </w:p>
  </w:footnote>
  <w:footnote w:type="continuationSeparator" w:id="0">
    <w:p w:rsidR="00FA17DB" w:rsidRDefault="00FA17D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E7" w:rsidRDefault="007018B7">
    <w:pPr>
      <w:pStyle w:val="Header"/>
      <w:jc w:val="center"/>
      <w:rPr>
        <w:rFonts w:ascii="Trebuchet MS" w:hAnsi="Trebuchet MS"/>
        <w:b/>
        <w:bCs/>
      </w:rPr>
    </w:pPr>
    <w:r>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41AEE"/>
    <w:multiLevelType w:val="multilevel"/>
    <w:tmpl w:val="4B541AEE"/>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68A8"/>
    <w:rsid w:val="0001673F"/>
    <w:rsid w:val="00016A05"/>
    <w:rsid w:val="00020A1E"/>
    <w:rsid w:val="00022DAF"/>
    <w:rsid w:val="00030F7E"/>
    <w:rsid w:val="00041AA3"/>
    <w:rsid w:val="00041FD4"/>
    <w:rsid w:val="00042BE0"/>
    <w:rsid w:val="00042FE7"/>
    <w:rsid w:val="00045724"/>
    <w:rsid w:val="00051EC2"/>
    <w:rsid w:val="000606D9"/>
    <w:rsid w:val="00066271"/>
    <w:rsid w:val="000707D0"/>
    <w:rsid w:val="0007116F"/>
    <w:rsid w:val="00083B8D"/>
    <w:rsid w:val="000905DF"/>
    <w:rsid w:val="00091658"/>
    <w:rsid w:val="00096C9A"/>
    <w:rsid w:val="0009793F"/>
    <w:rsid w:val="000B3D62"/>
    <w:rsid w:val="000B436B"/>
    <w:rsid w:val="000C1583"/>
    <w:rsid w:val="000C35A9"/>
    <w:rsid w:val="000D465F"/>
    <w:rsid w:val="000D4EA6"/>
    <w:rsid w:val="000E3F6F"/>
    <w:rsid w:val="000F1964"/>
    <w:rsid w:val="000F1F08"/>
    <w:rsid w:val="000F33EF"/>
    <w:rsid w:val="000F4FE2"/>
    <w:rsid w:val="00103D68"/>
    <w:rsid w:val="001046D3"/>
    <w:rsid w:val="0010487E"/>
    <w:rsid w:val="00106780"/>
    <w:rsid w:val="00112973"/>
    <w:rsid w:val="0011699F"/>
    <w:rsid w:val="00123D9A"/>
    <w:rsid w:val="0012418C"/>
    <w:rsid w:val="00131148"/>
    <w:rsid w:val="00132534"/>
    <w:rsid w:val="00133362"/>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A2DEE"/>
    <w:rsid w:val="001B0AFA"/>
    <w:rsid w:val="001B547F"/>
    <w:rsid w:val="001B636D"/>
    <w:rsid w:val="001B7935"/>
    <w:rsid w:val="001B7CA0"/>
    <w:rsid w:val="001B7CEF"/>
    <w:rsid w:val="001C04B5"/>
    <w:rsid w:val="001C5424"/>
    <w:rsid w:val="001C79BF"/>
    <w:rsid w:val="001D059F"/>
    <w:rsid w:val="001D0750"/>
    <w:rsid w:val="001D3C87"/>
    <w:rsid w:val="001D615F"/>
    <w:rsid w:val="001E22C5"/>
    <w:rsid w:val="001E322B"/>
    <w:rsid w:val="001F1C3B"/>
    <w:rsid w:val="00205109"/>
    <w:rsid w:val="002052D4"/>
    <w:rsid w:val="00207160"/>
    <w:rsid w:val="00207591"/>
    <w:rsid w:val="00214E66"/>
    <w:rsid w:val="00224843"/>
    <w:rsid w:val="002346B4"/>
    <w:rsid w:val="00243EC5"/>
    <w:rsid w:val="0024771A"/>
    <w:rsid w:val="00253C36"/>
    <w:rsid w:val="002543E4"/>
    <w:rsid w:val="002559B6"/>
    <w:rsid w:val="00262858"/>
    <w:rsid w:val="00264E4F"/>
    <w:rsid w:val="00270B32"/>
    <w:rsid w:val="00270F3D"/>
    <w:rsid w:val="002738BB"/>
    <w:rsid w:val="002810E9"/>
    <w:rsid w:val="00281672"/>
    <w:rsid w:val="002932D5"/>
    <w:rsid w:val="00295367"/>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1839"/>
    <w:rsid w:val="00322453"/>
    <w:rsid w:val="00340511"/>
    <w:rsid w:val="00351E70"/>
    <w:rsid w:val="0035762D"/>
    <w:rsid w:val="00357D50"/>
    <w:rsid w:val="003620F4"/>
    <w:rsid w:val="003677F8"/>
    <w:rsid w:val="00371EE6"/>
    <w:rsid w:val="003733A0"/>
    <w:rsid w:val="00373532"/>
    <w:rsid w:val="00382D1D"/>
    <w:rsid w:val="00390C3B"/>
    <w:rsid w:val="00390DD0"/>
    <w:rsid w:val="003A46F0"/>
    <w:rsid w:val="003A55A0"/>
    <w:rsid w:val="003B06A7"/>
    <w:rsid w:val="003B2673"/>
    <w:rsid w:val="003B2887"/>
    <w:rsid w:val="003B2FF5"/>
    <w:rsid w:val="003B4252"/>
    <w:rsid w:val="003B6AFE"/>
    <w:rsid w:val="003B724D"/>
    <w:rsid w:val="003C16FC"/>
    <w:rsid w:val="003C2393"/>
    <w:rsid w:val="003C2FF2"/>
    <w:rsid w:val="003C4309"/>
    <w:rsid w:val="003C44B1"/>
    <w:rsid w:val="003D6032"/>
    <w:rsid w:val="003E2446"/>
    <w:rsid w:val="003E3897"/>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3D11"/>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6C65"/>
    <w:rsid w:val="00537B1C"/>
    <w:rsid w:val="00537EFE"/>
    <w:rsid w:val="0054758F"/>
    <w:rsid w:val="00551EEA"/>
    <w:rsid w:val="00556689"/>
    <w:rsid w:val="00566A17"/>
    <w:rsid w:val="00567C07"/>
    <w:rsid w:val="00567EA8"/>
    <w:rsid w:val="00570F06"/>
    <w:rsid w:val="00571987"/>
    <w:rsid w:val="00572AC9"/>
    <w:rsid w:val="00577FEC"/>
    <w:rsid w:val="005825E4"/>
    <w:rsid w:val="00584954"/>
    <w:rsid w:val="00586CCC"/>
    <w:rsid w:val="0059048C"/>
    <w:rsid w:val="00592B9B"/>
    <w:rsid w:val="00594213"/>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E5F0B"/>
    <w:rsid w:val="005F2C98"/>
    <w:rsid w:val="00602077"/>
    <w:rsid w:val="006043E8"/>
    <w:rsid w:val="006051BB"/>
    <w:rsid w:val="006139D8"/>
    <w:rsid w:val="00615DDC"/>
    <w:rsid w:val="00615E45"/>
    <w:rsid w:val="00620A2E"/>
    <w:rsid w:val="00620BB5"/>
    <w:rsid w:val="00621DC0"/>
    <w:rsid w:val="006221FB"/>
    <w:rsid w:val="00623997"/>
    <w:rsid w:val="00626FD0"/>
    <w:rsid w:val="00631AD1"/>
    <w:rsid w:val="00634F63"/>
    <w:rsid w:val="006416DE"/>
    <w:rsid w:val="00645D55"/>
    <w:rsid w:val="00646C84"/>
    <w:rsid w:val="0065044E"/>
    <w:rsid w:val="0065360F"/>
    <w:rsid w:val="00653B78"/>
    <w:rsid w:val="006542D2"/>
    <w:rsid w:val="00656F64"/>
    <w:rsid w:val="00661786"/>
    <w:rsid w:val="00665F08"/>
    <w:rsid w:val="00676187"/>
    <w:rsid w:val="0067632F"/>
    <w:rsid w:val="0068260E"/>
    <w:rsid w:val="00682F8C"/>
    <w:rsid w:val="00684CC4"/>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7018B7"/>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4339"/>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0526"/>
    <w:rsid w:val="00873A25"/>
    <w:rsid w:val="0087491C"/>
    <w:rsid w:val="0088698A"/>
    <w:rsid w:val="00892AE6"/>
    <w:rsid w:val="008940BA"/>
    <w:rsid w:val="008A43F9"/>
    <w:rsid w:val="008A5C17"/>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3C66"/>
    <w:rsid w:val="00925A2E"/>
    <w:rsid w:val="00926BB8"/>
    <w:rsid w:val="009311E4"/>
    <w:rsid w:val="00943310"/>
    <w:rsid w:val="00945038"/>
    <w:rsid w:val="00947DCC"/>
    <w:rsid w:val="00950A52"/>
    <w:rsid w:val="0095259B"/>
    <w:rsid w:val="00954A50"/>
    <w:rsid w:val="0095691B"/>
    <w:rsid w:val="009576A0"/>
    <w:rsid w:val="00962A9C"/>
    <w:rsid w:val="00967FF3"/>
    <w:rsid w:val="00973DE3"/>
    <w:rsid w:val="009760C8"/>
    <w:rsid w:val="00976B23"/>
    <w:rsid w:val="0098193E"/>
    <w:rsid w:val="009850F2"/>
    <w:rsid w:val="0099067D"/>
    <w:rsid w:val="00991148"/>
    <w:rsid w:val="00993894"/>
    <w:rsid w:val="00996871"/>
    <w:rsid w:val="0099694C"/>
    <w:rsid w:val="009A3623"/>
    <w:rsid w:val="009B0C0D"/>
    <w:rsid w:val="009B12E9"/>
    <w:rsid w:val="009B1CB7"/>
    <w:rsid w:val="009B375D"/>
    <w:rsid w:val="009C4045"/>
    <w:rsid w:val="009D12AD"/>
    <w:rsid w:val="009D22CC"/>
    <w:rsid w:val="009D2F77"/>
    <w:rsid w:val="009D31D0"/>
    <w:rsid w:val="009D6C6F"/>
    <w:rsid w:val="009E0179"/>
    <w:rsid w:val="009E08CF"/>
    <w:rsid w:val="009E1947"/>
    <w:rsid w:val="009E2CC5"/>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0356"/>
    <w:rsid w:val="00A41FB1"/>
    <w:rsid w:val="00A436F0"/>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2371"/>
    <w:rsid w:val="00AC2E30"/>
    <w:rsid w:val="00AC620A"/>
    <w:rsid w:val="00AC6B28"/>
    <w:rsid w:val="00AD58FA"/>
    <w:rsid w:val="00AD686B"/>
    <w:rsid w:val="00AE09B4"/>
    <w:rsid w:val="00AE14BC"/>
    <w:rsid w:val="00AE3CAA"/>
    <w:rsid w:val="00AF150C"/>
    <w:rsid w:val="00AF7818"/>
    <w:rsid w:val="00B02F08"/>
    <w:rsid w:val="00B049D9"/>
    <w:rsid w:val="00B04D8C"/>
    <w:rsid w:val="00B1408A"/>
    <w:rsid w:val="00B16355"/>
    <w:rsid w:val="00B20FC8"/>
    <w:rsid w:val="00B21BC6"/>
    <w:rsid w:val="00B21C12"/>
    <w:rsid w:val="00B24D20"/>
    <w:rsid w:val="00B30792"/>
    <w:rsid w:val="00B3376F"/>
    <w:rsid w:val="00B33B99"/>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3976"/>
    <w:rsid w:val="00C305CD"/>
    <w:rsid w:val="00C3242E"/>
    <w:rsid w:val="00C33804"/>
    <w:rsid w:val="00C414B6"/>
    <w:rsid w:val="00C4208C"/>
    <w:rsid w:val="00C458DA"/>
    <w:rsid w:val="00C468BA"/>
    <w:rsid w:val="00C52EF3"/>
    <w:rsid w:val="00C650E0"/>
    <w:rsid w:val="00C66339"/>
    <w:rsid w:val="00C71E9C"/>
    <w:rsid w:val="00C72B34"/>
    <w:rsid w:val="00C80DD8"/>
    <w:rsid w:val="00C8236C"/>
    <w:rsid w:val="00C91C34"/>
    <w:rsid w:val="00C923CA"/>
    <w:rsid w:val="00C94CF9"/>
    <w:rsid w:val="00C9664A"/>
    <w:rsid w:val="00CA0BFA"/>
    <w:rsid w:val="00CA3022"/>
    <w:rsid w:val="00CA47D7"/>
    <w:rsid w:val="00CB46EF"/>
    <w:rsid w:val="00CB4858"/>
    <w:rsid w:val="00CC0DE5"/>
    <w:rsid w:val="00CC32BE"/>
    <w:rsid w:val="00CC48B5"/>
    <w:rsid w:val="00CC6F23"/>
    <w:rsid w:val="00CC72DA"/>
    <w:rsid w:val="00CC7491"/>
    <w:rsid w:val="00CD2566"/>
    <w:rsid w:val="00CD730F"/>
    <w:rsid w:val="00CE5049"/>
    <w:rsid w:val="00CF0607"/>
    <w:rsid w:val="00CF4CE3"/>
    <w:rsid w:val="00CF630D"/>
    <w:rsid w:val="00D03FA8"/>
    <w:rsid w:val="00D065BE"/>
    <w:rsid w:val="00D12A10"/>
    <w:rsid w:val="00D2120F"/>
    <w:rsid w:val="00D27368"/>
    <w:rsid w:val="00D33C41"/>
    <w:rsid w:val="00D37685"/>
    <w:rsid w:val="00D4048F"/>
    <w:rsid w:val="00D450FC"/>
    <w:rsid w:val="00D51239"/>
    <w:rsid w:val="00D512D5"/>
    <w:rsid w:val="00D61A84"/>
    <w:rsid w:val="00D67D54"/>
    <w:rsid w:val="00D703A5"/>
    <w:rsid w:val="00D71E36"/>
    <w:rsid w:val="00D80E2E"/>
    <w:rsid w:val="00D83A81"/>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1BD"/>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67336"/>
    <w:rsid w:val="00E72A2C"/>
    <w:rsid w:val="00E73628"/>
    <w:rsid w:val="00E7400D"/>
    <w:rsid w:val="00E740FF"/>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6822"/>
    <w:rsid w:val="00F178BB"/>
    <w:rsid w:val="00F17D24"/>
    <w:rsid w:val="00F21AFD"/>
    <w:rsid w:val="00F21D6B"/>
    <w:rsid w:val="00F265A7"/>
    <w:rsid w:val="00F30443"/>
    <w:rsid w:val="00F33D87"/>
    <w:rsid w:val="00F37E84"/>
    <w:rsid w:val="00F432F8"/>
    <w:rsid w:val="00F43329"/>
    <w:rsid w:val="00F468FA"/>
    <w:rsid w:val="00F56AFA"/>
    <w:rsid w:val="00F732A3"/>
    <w:rsid w:val="00F77743"/>
    <w:rsid w:val="00F77BA6"/>
    <w:rsid w:val="00F86AA7"/>
    <w:rsid w:val="00F8736C"/>
    <w:rsid w:val="00F913BE"/>
    <w:rsid w:val="00F92F9F"/>
    <w:rsid w:val="00F93622"/>
    <w:rsid w:val="00FA17DB"/>
    <w:rsid w:val="00FB1D82"/>
    <w:rsid w:val="00FB4659"/>
    <w:rsid w:val="00FB557D"/>
    <w:rsid w:val="00FB5F56"/>
    <w:rsid w:val="00FC2C79"/>
    <w:rsid w:val="00FC68FF"/>
    <w:rsid w:val="00FD0D94"/>
    <w:rsid w:val="00FD1C03"/>
    <w:rsid w:val="00FD5267"/>
    <w:rsid w:val="00FF3162"/>
    <w:rsid w:val="61817F4A"/>
    <w:rsid w:val="718F118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semiHidden="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12"/>
    <w:pPr>
      <w:spacing w:after="200" w:line="276" w:lineRule="auto"/>
    </w:pPr>
    <w:rPr>
      <w:sz w:val="22"/>
      <w:szCs w:val="22"/>
      <w:lang w:eastAsia="en-US"/>
    </w:rPr>
  </w:style>
  <w:style w:type="paragraph" w:styleId="Heading1">
    <w:name w:val="heading 1"/>
    <w:basedOn w:val="Normal"/>
    <w:next w:val="Normal"/>
    <w:link w:val="Heading1Char"/>
    <w:uiPriority w:val="9"/>
    <w:qFormat/>
    <w:rsid w:val="00B21C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C12"/>
    <w:pPr>
      <w:spacing w:after="0" w:line="240" w:lineRule="auto"/>
    </w:pPr>
    <w:rPr>
      <w:rFonts w:ascii="Tahoma" w:hAnsi="Tahoma" w:cs="Tahoma"/>
      <w:sz w:val="16"/>
      <w:szCs w:val="16"/>
    </w:rPr>
  </w:style>
  <w:style w:type="paragraph" w:styleId="BodyTextIndent">
    <w:name w:val="Body Text Indent"/>
    <w:basedOn w:val="Normal"/>
    <w:link w:val="BodyTextIndentChar1"/>
    <w:rsid w:val="00B21C12"/>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B21C12"/>
    <w:pPr>
      <w:spacing w:after="120" w:line="480" w:lineRule="auto"/>
      <w:ind w:left="283"/>
    </w:pPr>
  </w:style>
  <w:style w:type="character" w:styleId="Emphasis">
    <w:name w:val="Emphasis"/>
    <w:basedOn w:val="DefaultParagraphFont"/>
    <w:uiPriority w:val="20"/>
    <w:qFormat/>
    <w:rsid w:val="00B21C12"/>
    <w:rPr>
      <w:b/>
      <w:bCs/>
    </w:rPr>
  </w:style>
  <w:style w:type="paragraph" w:styleId="Footer">
    <w:name w:val="footer"/>
    <w:basedOn w:val="Normal"/>
    <w:link w:val="FooterChar"/>
    <w:uiPriority w:val="99"/>
    <w:unhideWhenUsed/>
    <w:rsid w:val="00B21C12"/>
    <w:pPr>
      <w:tabs>
        <w:tab w:val="center" w:pos="4680"/>
        <w:tab w:val="right" w:pos="9360"/>
      </w:tabs>
      <w:spacing w:after="0" w:line="240" w:lineRule="auto"/>
    </w:pPr>
  </w:style>
  <w:style w:type="paragraph" w:styleId="Header">
    <w:name w:val="header"/>
    <w:basedOn w:val="Normal"/>
    <w:link w:val="HeaderChar"/>
    <w:uiPriority w:val="99"/>
    <w:unhideWhenUsed/>
    <w:rsid w:val="00B21C12"/>
    <w:pPr>
      <w:tabs>
        <w:tab w:val="center" w:pos="4513"/>
        <w:tab w:val="right" w:pos="9026"/>
      </w:tabs>
      <w:spacing w:after="0" w:line="240" w:lineRule="auto"/>
    </w:pPr>
  </w:style>
  <w:style w:type="character" w:styleId="Hyperlink">
    <w:name w:val="Hyperlink"/>
    <w:basedOn w:val="DefaultParagraphFont"/>
    <w:uiPriority w:val="99"/>
    <w:unhideWhenUsed/>
    <w:rsid w:val="00B21C12"/>
    <w:rPr>
      <w:color w:val="0000FF" w:themeColor="hyperlink"/>
      <w:u w:val="single"/>
    </w:rPr>
  </w:style>
  <w:style w:type="paragraph" w:styleId="NormalWeb">
    <w:name w:val="Normal (Web)"/>
    <w:basedOn w:val="Normal"/>
    <w:uiPriority w:val="99"/>
    <w:semiHidden/>
    <w:unhideWhenUsed/>
    <w:qFormat/>
    <w:rsid w:val="00B21C1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B21C12"/>
    <w:pPr>
      <w:spacing w:after="0" w:line="240" w:lineRule="auto"/>
    </w:pPr>
    <w:rPr>
      <w:rFonts w:ascii="Calibri" w:hAnsi="Calibri" w:cs="Consolas"/>
      <w:szCs w:val="21"/>
    </w:rPr>
  </w:style>
  <w:style w:type="table" w:styleId="TableGrid">
    <w:name w:val="Table Grid"/>
    <w:basedOn w:val="TableNormal"/>
    <w:uiPriority w:val="59"/>
    <w:rsid w:val="00B21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21C12"/>
  </w:style>
  <w:style w:type="character" w:customStyle="1" w:styleId="BodyTextIndentChar">
    <w:name w:val="Body Text Indent Char"/>
    <w:basedOn w:val="DefaultParagraphFont"/>
    <w:uiPriority w:val="99"/>
    <w:semiHidden/>
    <w:rsid w:val="00B21C12"/>
  </w:style>
  <w:style w:type="character" w:customStyle="1" w:styleId="BodyTextIndentChar1">
    <w:name w:val="Body Text Indent Char1"/>
    <w:link w:val="BodyTextIndent"/>
    <w:locked/>
    <w:rsid w:val="00B21C12"/>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B21C12"/>
    <w:pPr>
      <w:ind w:left="720"/>
      <w:contextualSpacing/>
    </w:pPr>
  </w:style>
  <w:style w:type="character" w:customStyle="1" w:styleId="BalloonTextChar">
    <w:name w:val="Balloon Text Char"/>
    <w:basedOn w:val="DefaultParagraphFont"/>
    <w:link w:val="BalloonText"/>
    <w:uiPriority w:val="99"/>
    <w:semiHidden/>
    <w:rsid w:val="00B21C12"/>
    <w:rPr>
      <w:rFonts w:ascii="Tahoma" w:hAnsi="Tahoma" w:cs="Tahoma"/>
      <w:sz w:val="16"/>
      <w:szCs w:val="16"/>
    </w:rPr>
  </w:style>
  <w:style w:type="character" w:customStyle="1" w:styleId="ListParagraphChar">
    <w:name w:val="List Paragraph Char"/>
    <w:link w:val="ListParagraph"/>
    <w:uiPriority w:val="34"/>
    <w:locked/>
    <w:rsid w:val="00B21C12"/>
  </w:style>
  <w:style w:type="paragraph" w:customStyle="1" w:styleId="Default">
    <w:name w:val="Default"/>
    <w:rsid w:val="00B21C12"/>
    <w:pPr>
      <w:autoSpaceDE w:val="0"/>
      <w:autoSpaceDN w:val="0"/>
      <w:adjustRightInd w:val="0"/>
    </w:pPr>
    <w:rPr>
      <w:rFonts w:ascii="Arial" w:hAnsi="Arial" w:cs="Arial"/>
      <w:color w:val="000000"/>
      <w:sz w:val="24"/>
      <w:szCs w:val="24"/>
      <w:lang w:eastAsia="en-US"/>
    </w:rPr>
  </w:style>
  <w:style w:type="character" w:customStyle="1" w:styleId="FooterChar">
    <w:name w:val="Footer Char"/>
    <w:basedOn w:val="DefaultParagraphFont"/>
    <w:link w:val="Footer"/>
    <w:uiPriority w:val="99"/>
    <w:rsid w:val="00B21C12"/>
  </w:style>
  <w:style w:type="character" w:customStyle="1" w:styleId="BodyTextIndent2Char">
    <w:name w:val="Body Text Indent 2 Char"/>
    <w:basedOn w:val="DefaultParagraphFont"/>
    <w:link w:val="BodyTextIndent2"/>
    <w:uiPriority w:val="99"/>
    <w:semiHidden/>
    <w:rsid w:val="00B21C12"/>
  </w:style>
  <w:style w:type="paragraph" w:styleId="NoSpacing">
    <w:name w:val="No Spacing"/>
    <w:uiPriority w:val="1"/>
    <w:qFormat/>
    <w:rsid w:val="00B21C12"/>
    <w:rPr>
      <w:sz w:val="22"/>
      <w:szCs w:val="22"/>
      <w:lang w:val="en-GB" w:eastAsia="en-US"/>
    </w:rPr>
  </w:style>
  <w:style w:type="character" w:customStyle="1" w:styleId="PlainTextChar">
    <w:name w:val="Plain Text Char"/>
    <w:basedOn w:val="DefaultParagraphFont"/>
    <w:link w:val="PlainText"/>
    <w:uiPriority w:val="99"/>
    <w:qFormat/>
    <w:rsid w:val="00B21C12"/>
    <w:rPr>
      <w:rFonts w:ascii="Calibri" w:hAnsi="Calibri" w:cs="Consolas"/>
      <w:szCs w:val="21"/>
    </w:rPr>
  </w:style>
  <w:style w:type="character" w:customStyle="1" w:styleId="st1">
    <w:name w:val="st1"/>
    <w:rsid w:val="00B21C12"/>
    <w:rPr>
      <w:rFonts w:cs="Times New Roman"/>
    </w:rPr>
  </w:style>
  <w:style w:type="character" w:customStyle="1" w:styleId="Heading1Char">
    <w:name w:val="Heading 1 Char"/>
    <w:basedOn w:val="DefaultParagraphFont"/>
    <w:link w:val="Heading1"/>
    <w:uiPriority w:val="9"/>
    <w:qFormat/>
    <w:rsid w:val="00B21C12"/>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qFormat/>
    <w:rsid w:val="00B21C1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B21C12"/>
    <w:rPr>
      <w:color w:val="605E5C"/>
      <w:shd w:val="clear" w:color="auto" w:fill="E1DFDD"/>
    </w:rPr>
  </w:style>
  <w:style w:type="paragraph" w:styleId="Revision">
    <w:name w:val="Revision"/>
    <w:hidden/>
    <w:uiPriority w:val="99"/>
    <w:semiHidden/>
    <w:rsid w:val="00D512D5"/>
    <w:rPr>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3917-24BB-48EC-91AD-1D037119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2023-06-01T20:09:00Z</cp:lastPrinted>
  <dcterms:created xsi:type="dcterms:W3CDTF">2023-06-27T13:02:00Z</dcterms:created>
  <dcterms:modified xsi:type="dcterms:W3CDTF">2023-06-27T13:02:00Z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438DC30648944C18925C436CC868BFBB</vt:lpwstr>
  </property>
</Properties>
</file>