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B6D6D" w:rsidRDefault="00BE5AF9">
      <w:pPr>
        <w:pStyle w:val="Heading1"/>
        <w:jc w:val="center"/>
        <w:rPr>
          <w:sz w:val="22"/>
          <w:szCs w:val="22"/>
          <w:u w:val="single"/>
        </w:rPr>
      </w:pPr>
      <w:r w:rsidRPr="00EB6D6D">
        <w:rPr>
          <w:sz w:val="22"/>
          <w:szCs w:val="22"/>
          <w:u w:val="single"/>
        </w:rPr>
        <w:t>N</w:t>
      </w:r>
      <w:r w:rsidR="007E6896" w:rsidRPr="00EB6D6D">
        <w:rPr>
          <w:sz w:val="22"/>
          <w:szCs w:val="22"/>
          <w:u w:val="single"/>
        </w:rPr>
        <w:t>ATIONAL ASSEMBLY</w:t>
      </w:r>
    </w:p>
    <w:p w:rsidR="00E238C2" w:rsidRPr="00EB6D6D" w:rsidRDefault="00E238C2">
      <w:pPr>
        <w:jc w:val="both"/>
        <w:rPr>
          <w:b/>
          <w:szCs w:val="22"/>
          <w:u w:val="single"/>
        </w:rPr>
      </w:pP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FOR </w:t>
      </w:r>
      <w:r w:rsidR="00A4066B" w:rsidRPr="00EB6D6D">
        <w:rPr>
          <w:b/>
          <w:bCs/>
          <w:szCs w:val="22"/>
          <w:u w:val="single"/>
        </w:rPr>
        <w:t>WRITTEN</w:t>
      </w:r>
      <w:r w:rsidR="003548B4" w:rsidRPr="00EB6D6D">
        <w:rPr>
          <w:b/>
          <w:bCs/>
          <w:szCs w:val="22"/>
          <w:u w:val="single"/>
        </w:rPr>
        <w:t xml:space="preserve"> </w:t>
      </w:r>
      <w:r w:rsidRPr="00EB6D6D">
        <w:rPr>
          <w:b/>
          <w:bCs/>
          <w:szCs w:val="22"/>
          <w:u w:val="single"/>
        </w:rPr>
        <w:t>REPLY</w:t>
      </w: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</w:p>
    <w:p w:rsidR="00E238C2" w:rsidRPr="00EB6D6D" w:rsidRDefault="005E1FBC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QUESTION NO. </w:t>
      </w:r>
      <w:r w:rsidR="005905DA" w:rsidRPr="00EB6D6D">
        <w:rPr>
          <w:b/>
          <w:bCs/>
          <w:szCs w:val="22"/>
          <w:u w:val="single"/>
        </w:rPr>
        <w:t>1</w:t>
      </w:r>
      <w:r w:rsidR="00005568">
        <w:rPr>
          <w:b/>
          <w:bCs/>
          <w:szCs w:val="22"/>
          <w:u w:val="single"/>
        </w:rPr>
        <w:t>7</w:t>
      </w:r>
      <w:r w:rsidR="00371D16">
        <w:rPr>
          <w:b/>
          <w:bCs/>
          <w:szCs w:val="22"/>
          <w:u w:val="single"/>
        </w:rPr>
        <w:t>66</w:t>
      </w:r>
    </w:p>
    <w:p w:rsidR="003548B4" w:rsidRPr="00EB6D6D" w:rsidRDefault="003548B4">
      <w:pPr>
        <w:pStyle w:val="BodyText"/>
        <w:rPr>
          <w:b/>
          <w:bCs/>
          <w:szCs w:val="22"/>
          <w:u w:val="single"/>
        </w:rPr>
      </w:pP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DATE OF PUBLICATION IN INTERNAL QUESTION PAPER: </w:t>
      </w:r>
      <w:r w:rsidR="0011298E" w:rsidRPr="00EB6D6D">
        <w:rPr>
          <w:b/>
          <w:bCs/>
          <w:szCs w:val="22"/>
          <w:u w:val="single"/>
        </w:rPr>
        <w:t>06 MAY</w:t>
      </w:r>
      <w:r w:rsidR="00CC6497" w:rsidRPr="00EB6D6D">
        <w:rPr>
          <w:b/>
          <w:bCs/>
          <w:szCs w:val="22"/>
          <w:u w:val="single"/>
        </w:rPr>
        <w:t xml:space="preserve"> </w:t>
      </w:r>
      <w:r w:rsidRPr="00EB6D6D">
        <w:rPr>
          <w:b/>
          <w:bCs/>
          <w:szCs w:val="22"/>
          <w:u w:val="single"/>
        </w:rPr>
        <w:t>20</w:t>
      </w:r>
      <w:r w:rsidR="004F6DCB" w:rsidRPr="00EB6D6D">
        <w:rPr>
          <w:b/>
          <w:bCs/>
          <w:szCs w:val="22"/>
          <w:u w:val="single"/>
        </w:rPr>
        <w:t>2</w:t>
      </w:r>
      <w:r w:rsidR="00FB2947" w:rsidRPr="00EB6D6D">
        <w:rPr>
          <w:b/>
          <w:bCs/>
          <w:szCs w:val="22"/>
          <w:u w:val="single"/>
        </w:rPr>
        <w:t>2</w:t>
      </w:r>
      <w:r w:rsidRPr="00EB6D6D">
        <w:rPr>
          <w:b/>
          <w:bCs/>
          <w:szCs w:val="22"/>
          <w:u w:val="single"/>
        </w:rPr>
        <w:t xml:space="preserve">   </w:t>
      </w:r>
    </w:p>
    <w:p w:rsidR="00E238C2" w:rsidRPr="00EB6D6D" w:rsidRDefault="00E238C2" w:rsidP="006664AE">
      <w:pPr>
        <w:spacing w:after="240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(INTERNAL QUESTION PAPER NO. </w:t>
      </w:r>
      <w:r w:rsidR="00FB2947" w:rsidRPr="00EB6D6D">
        <w:rPr>
          <w:b/>
          <w:bCs/>
          <w:szCs w:val="22"/>
          <w:u w:val="single"/>
        </w:rPr>
        <w:t>1</w:t>
      </w:r>
      <w:r w:rsidR="0011298E" w:rsidRPr="00EB6D6D">
        <w:rPr>
          <w:b/>
          <w:bCs/>
          <w:szCs w:val="22"/>
          <w:u w:val="single"/>
        </w:rPr>
        <w:t>6</w:t>
      </w:r>
      <w:r w:rsidRPr="00EB6D6D">
        <w:rPr>
          <w:b/>
          <w:bCs/>
          <w:szCs w:val="22"/>
          <w:u w:val="single"/>
        </w:rPr>
        <w:t>)</w:t>
      </w:r>
    </w:p>
    <w:p w:rsidR="00371D16" w:rsidRPr="00371D16" w:rsidRDefault="00371D16" w:rsidP="00371D16">
      <w:pPr>
        <w:spacing w:before="100" w:beforeAutospacing="1" w:after="100" w:afterAutospacing="1"/>
        <w:ind w:left="720" w:right="-144" w:hanging="720"/>
        <w:jc w:val="both"/>
        <w:outlineLvl w:val="0"/>
        <w:rPr>
          <w:sz w:val="24"/>
          <w:u w:val="single"/>
        </w:rPr>
      </w:pPr>
      <w:r w:rsidRPr="00371D16">
        <w:rPr>
          <w:b/>
          <w:sz w:val="24"/>
          <w:u w:val="single"/>
        </w:rPr>
        <w:t>Mrs M O Clarke (DA) to ask the Minister of Health</w:t>
      </w:r>
      <w:r w:rsidR="00066F13" w:rsidRPr="00371D16">
        <w:rPr>
          <w:b/>
          <w:sz w:val="24"/>
          <w:u w:val="single"/>
        </w:rPr>
        <w:fldChar w:fldCharType="begin"/>
      </w:r>
      <w:r w:rsidRPr="00371D16">
        <w:rPr>
          <w:u w:val="single"/>
        </w:rPr>
        <w:instrText xml:space="preserve"> XE "</w:instrText>
      </w:r>
      <w:r w:rsidRPr="00371D16">
        <w:rPr>
          <w:b/>
          <w:sz w:val="24"/>
          <w:u w:val="single"/>
        </w:rPr>
        <w:instrText>Health</w:instrText>
      </w:r>
      <w:r w:rsidRPr="00371D16">
        <w:rPr>
          <w:u w:val="single"/>
        </w:rPr>
        <w:instrText xml:space="preserve">" </w:instrText>
      </w:r>
      <w:r w:rsidR="00066F13" w:rsidRPr="00371D16">
        <w:rPr>
          <w:b/>
          <w:sz w:val="24"/>
          <w:u w:val="single"/>
        </w:rPr>
        <w:fldChar w:fldCharType="end"/>
      </w:r>
      <w:r w:rsidRPr="00371D16">
        <w:rPr>
          <w:b/>
          <w:sz w:val="24"/>
          <w:u w:val="single"/>
        </w:rPr>
        <w:t xml:space="preserve">: </w:t>
      </w:r>
    </w:p>
    <w:p w:rsidR="00813102" w:rsidRPr="00005568" w:rsidRDefault="00371D16" w:rsidP="00371D16">
      <w:pPr>
        <w:spacing w:before="100" w:beforeAutospacing="1" w:after="100" w:afterAutospacing="1"/>
        <w:ind w:right="-144"/>
        <w:jc w:val="both"/>
        <w:outlineLvl w:val="0"/>
        <w:rPr>
          <w:rFonts w:ascii="Times New Roman" w:eastAsia="Calibri" w:hAnsi="Times New Roman" w:cs="Times New Roman"/>
          <w:b/>
          <w:sz w:val="24"/>
        </w:rPr>
      </w:pPr>
      <w:r w:rsidRPr="00371D16">
        <w:rPr>
          <w:sz w:val="24"/>
        </w:rPr>
        <w:t xml:space="preserve">What (a) is the reason that the repair of the Charlotte </w:t>
      </w:r>
      <w:proofErr w:type="spellStart"/>
      <w:r w:rsidRPr="00371D16">
        <w:rPr>
          <w:sz w:val="24"/>
        </w:rPr>
        <w:t>Maxeke</w:t>
      </w:r>
      <w:proofErr w:type="spellEnd"/>
      <w:r w:rsidRPr="00371D16">
        <w:rPr>
          <w:sz w:val="24"/>
        </w:rPr>
        <w:t xml:space="preserve"> Hospital has been shifted to his department, (b) is the expected additional budget to ensure that the repairs are done speedily and (c) would the </w:t>
      </w:r>
      <w:r w:rsidRPr="00371D16">
        <w:rPr>
          <w:color w:val="000000"/>
          <w:sz w:val="24"/>
        </w:rPr>
        <w:t>time frame</w:t>
      </w:r>
      <w:r w:rsidRPr="00371D16">
        <w:rPr>
          <w:sz w:val="24"/>
        </w:rPr>
        <w:t xml:space="preserve"> be for the repair to ensure that the hospital opens within the time frame that is indicated?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05568">
        <w:rPr>
          <w:color w:val="000000"/>
        </w:rPr>
        <w:t>20</w:t>
      </w:r>
      <w:r w:rsidR="00371D16">
        <w:rPr>
          <w:color w:val="000000"/>
        </w:rPr>
        <w:t>95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0E569F" w:rsidRDefault="00E238C2" w:rsidP="00CA70E9">
      <w:pPr>
        <w:rPr>
          <w:b/>
          <w:bCs/>
          <w:sz w:val="24"/>
          <w:u w:val="single"/>
          <w:lang w:val="en-US"/>
        </w:rPr>
      </w:pPr>
      <w:r w:rsidRPr="000E569F">
        <w:rPr>
          <w:b/>
          <w:bCs/>
          <w:sz w:val="24"/>
          <w:u w:val="single"/>
          <w:lang w:val="en-US"/>
        </w:rPr>
        <w:t>REPLY:</w:t>
      </w:r>
    </w:p>
    <w:p w:rsidR="0011298E" w:rsidRPr="00EB6D6D" w:rsidRDefault="0011298E" w:rsidP="00CA70E9">
      <w:pPr>
        <w:rPr>
          <w:b/>
          <w:bCs/>
          <w:szCs w:val="22"/>
          <w:u w:val="single"/>
          <w:lang w:val="en-US"/>
        </w:rPr>
      </w:pPr>
    </w:p>
    <w:p w:rsidR="003657B1" w:rsidRDefault="003657B1" w:rsidP="003657B1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ind w:left="851" w:hanging="851"/>
        <w:contextualSpacing w:val="0"/>
        <w:jc w:val="both"/>
        <w:rPr>
          <w:sz w:val="24"/>
          <w:szCs w:val="22"/>
          <w:lang w:val="en-US"/>
        </w:rPr>
      </w:pPr>
      <w:r w:rsidRPr="001042DF">
        <w:rPr>
          <w:sz w:val="24"/>
          <w:szCs w:val="22"/>
          <w:lang w:val="en-US"/>
        </w:rPr>
        <w:t xml:space="preserve">Due to a slow progress, both the Minister and Premier have agreed to transfer the project to the National Department of Health. </w:t>
      </w:r>
    </w:p>
    <w:p w:rsidR="003657B1" w:rsidRDefault="003657B1" w:rsidP="003657B1">
      <w:pPr>
        <w:pStyle w:val="ListParagraph"/>
        <w:tabs>
          <w:tab w:val="center" w:pos="4320"/>
          <w:tab w:val="right" w:pos="8640"/>
        </w:tabs>
        <w:ind w:left="851"/>
        <w:contextualSpacing w:val="0"/>
        <w:jc w:val="both"/>
        <w:rPr>
          <w:sz w:val="24"/>
          <w:szCs w:val="22"/>
          <w:lang w:val="en-US"/>
        </w:rPr>
      </w:pPr>
    </w:p>
    <w:p w:rsidR="003657B1" w:rsidRPr="001F368C" w:rsidRDefault="003657B1" w:rsidP="003657B1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ind w:left="851" w:hanging="851"/>
        <w:contextualSpacing w:val="0"/>
        <w:jc w:val="both"/>
        <w:rPr>
          <w:sz w:val="24"/>
          <w:szCs w:val="22"/>
          <w:lang w:val="en-US"/>
        </w:rPr>
      </w:pPr>
      <w:r w:rsidRPr="001F368C">
        <w:rPr>
          <w:sz w:val="24"/>
          <w:lang w:val="en-US"/>
        </w:rPr>
        <w:t>There is no additional budget. The estimated budget is R1 billion. The project will be completed within budget.</w:t>
      </w:r>
    </w:p>
    <w:p w:rsidR="003657B1" w:rsidRPr="001F368C" w:rsidRDefault="003657B1" w:rsidP="003657B1">
      <w:pPr>
        <w:pStyle w:val="ListParagraph"/>
        <w:rPr>
          <w:sz w:val="24"/>
          <w:szCs w:val="22"/>
          <w:lang w:val="en-US"/>
        </w:rPr>
      </w:pPr>
    </w:p>
    <w:p w:rsidR="003657B1" w:rsidRPr="001F368C" w:rsidRDefault="003657B1" w:rsidP="003657B1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ind w:left="851" w:hanging="851"/>
        <w:contextualSpacing w:val="0"/>
        <w:jc w:val="both"/>
        <w:rPr>
          <w:sz w:val="24"/>
          <w:szCs w:val="22"/>
          <w:lang w:val="en-US"/>
        </w:rPr>
      </w:pPr>
      <w:r>
        <w:rPr>
          <w:sz w:val="24"/>
          <w:lang w:val="en-US"/>
        </w:rPr>
        <w:t>E</w:t>
      </w:r>
      <w:r w:rsidRPr="001F368C">
        <w:rPr>
          <w:sz w:val="24"/>
          <w:lang w:val="en-US"/>
        </w:rPr>
        <w:t>nd of November 2023</w:t>
      </w:r>
      <w:r w:rsidR="004E5ABC">
        <w:rPr>
          <w:sz w:val="24"/>
          <w:lang w:val="en-US"/>
        </w:rPr>
        <w:t>.</w:t>
      </w:r>
      <w:bookmarkStart w:id="0" w:name="_GoBack"/>
      <w:bookmarkEnd w:id="0"/>
    </w:p>
    <w:p w:rsidR="000E569F" w:rsidRDefault="000E569F" w:rsidP="00CA70E9">
      <w:pPr>
        <w:pStyle w:val="BodyText"/>
        <w:rPr>
          <w:sz w:val="24"/>
          <w:lang w:val="en-GB"/>
        </w:rPr>
      </w:pPr>
    </w:p>
    <w:p w:rsidR="000E569F" w:rsidRDefault="000E569F" w:rsidP="00CA70E9">
      <w:pPr>
        <w:pStyle w:val="BodyText"/>
        <w:rPr>
          <w:sz w:val="24"/>
          <w:lang w:val="en-GB"/>
        </w:rPr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2A" w:rsidRDefault="00E9072A">
      <w:r>
        <w:separator/>
      </w:r>
    </w:p>
  </w:endnote>
  <w:endnote w:type="continuationSeparator" w:id="0">
    <w:p w:rsidR="00E9072A" w:rsidRDefault="00E9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66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66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E569F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2A" w:rsidRDefault="00E9072A">
      <w:r>
        <w:separator/>
      </w:r>
    </w:p>
  </w:footnote>
  <w:footnote w:type="continuationSeparator" w:id="0">
    <w:p w:rsidR="00E9072A" w:rsidRDefault="00E90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45B6"/>
    <w:multiLevelType w:val="hybridMultilevel"/>
    <w:tmpl w:val="E51CEBFA"/>
    <w:lvl w:ilvl="0" w:tplc="E194A9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5568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6F13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E569F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47BA3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57B1"/>
    <w:rsid w:val="00366B08"/>
    <w:rsid w:val="00366E06"/>
    <w:rsid w:val="0036751E"/>
    <w:rsid w:val="00371538"/>
    <w:rsid w:val="003715DB"/>
    <w:rsid w:val="00371D16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E5AB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2674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5A23"/>
    <w:rsid w:val="0087654C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072A"/>
    <w:rsid w:val="00EA464E"/>
    <w:rsid w:val="00EB053E"/>
    <w:rsid w:val="00EB211A"/>
    <w:rsid w:val="00EB241F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2022-05-20T11:17:00Z</dcterms:created>
  <dcterms:modified xsi:type="dcterms:W3CDTF">2022-05-20T11:17:00Z</dcterms:modified>
</cp:coreProperties>
</file>