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53AA8"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31/07/2020</w:t>
      </w:r>
    </w:p>
    <w:p w:rsidR="006D7B63" w:rsidRPr="000016F3" w:rsidRDefault="00253AA8"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29/2020</w:t>
      </w:r>
    </w:p>
    <w:p w:rsidR="00D1689E" w:rsidRDefault="00253AA8"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1765. </w:t>
      </w:r>
      <w:r w:rsidRPr="005B4653">
        <w:rPr>
          <w:rFonts w:ascii="Arial" w:eastAsia="Calibri" w:hAnsi="Arial" w:cs="Arial"/>
          <w:b/>
          <w:noProof/>
          <w:sz w:val="24"/>
          <w:szCs w:val="24"/>
        </w:rPr>
        <w:t> 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B8327F" w:rsidRDefault="00253AA8">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71E25" w:rsidRDefault="00253AA8">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regard to Covid-19 what (a) total amount has (i) her department and (ii) each specified entity reporting to her spent on (aa) workshops, (bb) conferences and (cc) meetings to date and (b) is the total breakdown of the expenditure for each specified workshop, conference and/or meeting?          </w:t>
      </w:r>
    </w:p>
    <w:p w:rsidR="00B8327F" w:rsidRDefault="00253AA8">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53AA8"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B8327F" w:rsidRDefault="00253AA8">
      <w:pPr>
        <w:jc w:val="both"/>
        <w:rPr>
          <w:rFonts w:ascii="Times New Roman" w:eastAsia="Times New Roman" w:hAnsi="Times New Roman" w:cs="Times New Roman"/>
          <w:sz w:val="24"/>
          <w:szCs w:val="24"/>
        </w:rPr>
      </w:pPr>
      <w:r>
        <w:rPr>
          <w:rFonts w:ascii="Arial" w:eastAsia="Arial" w:hAnsi="Arial" w:cs="Arial"/>
          <w:sz w:val="24"/>
          <w:szCs w:val="24"/>
        </w:rPr>
        <w:t>(a)(i) Department</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(aa) N/A</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(bb) N/A</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(cc) R407 290.43</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(b) The total amount (cc) is for the only event that took place during COVID-19. The NATJOINTS meeting at the Reserve Bank.</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B8327F" w:rsidRDefault="00253AA8">
      <w:pPr>
        <w:spacing w:before="240"/>
        <w:jc w:val="both"/>
        <w:rPr>
          <w:rFonts w:ascii="Times New Roman" w:eastAsia="Times New Roman" w:hAnsi="Times New Roman" w:cs="Times New Roman"/>
          <w:sz w:val="24"/>
          <w:szCs w:val="24"/>
        </w:rPr>
      </w:pPr>
      <w:r>
        <w:rPr>
          <w:rFonts w:ascii="Arial" w:eastAsia="Arial" w:hAnsi="Arial" w:cs="Arial"/>
          <w:sz w:val="24"/>
          <w:szCs w:val="24"/>
        </w:rPr>
        <w:t>(ii) The responses from the entities are attached. </w:t>
      </w:r>
    </w:p>
    <w:p w:rsidR="007266A4" w:rsidRPr="00E455F4" w:rsidRDefault="007266A4" w:rsidP="00E455F4">
      <w:pPr>
        <w:spacing w:after="0" w:line="360" w:lineRule="atLeast"/>
        <w:jc w:val="both"/>
        <w:rPr>
          <w:rFonts w:ascii="Arial" w:eastAsia="Calibri" w:hAnsi="Arial" w:cs="Arial"/>
        </w:rPr>
      </w:pPr>
    </w:p>
    <w:sectPr w:rsidR="007266A4" w:rsidRPr="00E455F4" w:rsidSect="009E61E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DE" w:rsidRDefault="006B50DE">
      <w:pPr>
        <w:spacing w:after="0" w:line="240" w:lineRule="auto"/>
      </w:pPr>
      <w:r>
        <w:separator/>
      </w:r>
    </w:p>
  </w:endnote>
  <w:endnote w:type="continuationSeparator" w:id="1">
    <w:p w:rsidR="006B50DE" w:rsidRDefault="006B5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DE" w:rsidRDefault="006B50DE">
      <w:pPr>
        <w:spacing w:after="0" w:line="240" w:lineRule="auto"/>
      </w:pPr>
      <w:r>
        <w:separator/>
      </w:r>
    </w:p>
  </w:footnote>
  <w:footnote w:type="continuationSeparator" w:id="1">
    <w:p w:rsidR="006B50DE" w:rsidRDefault="006B50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53AA8"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53AA8"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53AA8"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1765. 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8B908826">
      <w:start w:val="1"/>
      <w:numFmt w:val="lowerLetter"/>
      <w:lvlText w:val="(%1)"/>
      <w:lvlJc w:val="left"/>
      <w:pPr>
        <w:ind w:left="1080" w:hanging="360"/>
      </w:pPr>
      <w:rPr>
        <w:rFonts w:eastAsia="Calibri" w:hint="default"/>
        <w:sz w:val="24"/>
      </w:rPr>
    </w:lvl>
    <w:lvl w:ilvl="1" w:tplc="B8A89282" w:tentative="1">
      <w:start w:val="1"/>
      <w:numFmt w:val="lowerLetter"/>
      <w:lvlText w:val="%2."/>
      <w:lvlJc w:val="left"/>
      <w:pPr>
        <w:ind w:left="1800" w:hanging="360"/>
      </w:pPr>
    </w:lvl>
    <w:lvl w:ilvl="2" w:tplc="1B62CB5C" w:tentative="1">
      <w:start w:val="1"/>
      <w:numFmt w:val="lowerRoman"/>
      <w:lvlText w:val="%3."/>
      <w:lvlJc w:val="right"/>
      <w:pPr>
        <w:ind w:left="2520" w:hanging="180"/>
      </w:pPr>
    </w:lvl>
    <w:lvl w:ilvl="3" w:tplc="30E2BFF2" w:tentative="1">
      <w:start w:val="1"/>
      <w:numFmt w:val="decimal"/>
      <w:lvlText w:val="%4."/>
      <w:lvlJc w:val="left"/>
      <w:pPr>
        <w:ind w:left="3240" w:hanging="360"/>
      </w:pPr>
    </w:lvl>
    <w:lvl w:ilvl="4" w:tplc="4860DEA0" w:tentative="1">
      <w:start w:val="1"/>
      <w:numFmt w:val="lowerLetter"/>
      <w:lvlText w:val="%5."/>
      <w:lvlJc w:val="left"/>
      <w:pPr>
        <w:ind w:left="3960" w:hanging="360"/>
      </w:pPr>
    </w:lvl>
    <w:lvl w:ilvl="5" w:tplc="3B5A5FFE" w:tentative="1">
      <w:start w:val="1"/>
      <w:numFmt w:val="lowerRoman"/>
      <w:lvlText w:val="%6."/>
      <w:lvlJc w:val="right"/>
      <w:pPr>
        <w:ind w:left="4680" w:hanging="180"/>
      </w:pPr>
    </w:lvl>
    <w:lvl w:ilvl="6" w:tplc="FD96E956" w:tentative="1">
      <w:start w:val="1"/>
      <w:numFmt w:val="decimal"/>
      <w:lvlText w:val="%7."/>
      <w:lvlJc w:val="left"/>
      <w:pPr>
        <w:ind w:left="5400" w:hanging="360"/>
      </w:pPr>
    </w:lvl>
    <w:lvl w:ilvl="7" w:tplc="4D960252" w:tentative="1">
      <w:start w:val="1"/>
      <w:numFmt w:val="lowerLetter"/>
      <w:lvlText w:val="%8."/>
      <w:lvlJc w:val="left"/>
      <w:pPr>
        <w:ind w:left="6120" w:hanging="360"/>
      </w:pPr>
    </w:lvl>
    <w:lvl w:ilvl="8" w:tplc="8612D1BA" w:tentative="1">
      <w:start w:val="1"/>
      <w:numFmt w:val="lowerRoman"/>
      <w:lvlText w:val="%9."/>
      <w:lvlJc w:val="right"/>
      <w:pPr>
        <w:ind w:left="6840" w:hanging="180"/>
      </w:pPr>
    </w:lvl>
  </w:abstractNum>
  <w:abstractNum w:abstractNumId="1">
    <w:nsid w:val="48202B8E"/>
    <w:multiLevelType w:val="hybridMultilevel"/>
    <w:tmpl w:val="8B24878A"/>
    <w:lvl w:ilvl="0" w:tplc="0A1A0900">
      <w:start w:val="1"/>
      <w:numFmt w:val="lowerLetter"/>
      <w:lvlText w:val="(%1)"/>
      <w:lvlJc w:val="left"/>
      <w:pPr>
        <w:ind w:left="786" w:hanging="360"/>
      </w:pPr>
      <w:rPr>
        <w:rFonts w:hint="default"/>
        <w:sz w:val="24"/>
        <w:szCs w:val="24"/>
      </w:rPr>
    </w:lvl>
    <w:lvl w:ilvl="1" w:tplc="A85A3240" w:tentative="1">
      <w:start w:val="1"/>
      <w:numFmt w:val="lowerLetter"/>
      <w:lvlText w:val="%2."/>
      <w:lvlJc w:val="left"/>
      <w:pPr>
        <w:ind w:left="1506" w:hanging="360"/>
      </w:pPr>
    </w:lvl>
    <w:lvl w:ilvl="2" w:tplc="2DE283A8" w:tentative="1">
      <w:start w:val="1"/>
      <w:numFmt w:val="lowerRoman"/>
      <w:lvlText w:val="%3."/>
      <w:lvlJc w:val="right"/>
      <w:pPr>
        <w:ind w:left="2226" w:hanging="180"/>
      </w:pPr>
    </w:lvl>
    <w:lvl w:ilvl="3" w:tplc="53266CDE" w:tentative="1">
      <w:start w:val="1"/>
      <w:numFmt w:val="decimal"/>
      <w:lvlText w:val="%4."/>
      <w:lvlJc w:val="left"/>
      <w:pPr>
        <w:ind w:left="2946" w:hanging="360"/>
      </w:pPr>
    </w:lvl>
    <w:lvl w:ilvl="4" w:tplc="F0EE8DDC" w:tentative="1">
      <w:start w:val="1"/>
      <w:numFmt w:val="lowerLetter"/>
      <w:lvlText w:val="%5."/>
      <w:lvlJc w:val="left"/>
      <w:pPr>
        <w:ind w:left="3666" w:hanging="360"/>
      </w:pPr>
    </w:lvl>
    <w:lvl w:ilvl="5" w:tplc="CB4A7CC0" w:tentative="1">
      <w:start w:val="1"/>
      <w:numFmt w:val="lowerRoman"/>
      <w:lvlText w:val="%6."/>
      <w:lvlJc w:val="right"/>
      <w:pPr>
        <w:ind w:left="4386" w:hanging="180"/>
      </w:pPr>
    </w:lvl>
    <w:lvl w:ilvl="6" w:tplc="603E98DC" w:tentative="1">
      <w:start w:val="1"/>
      <w:numFmt w:val="decimal"/>
      <w:lvlText w:val="%7."/>
      <w:lvlJc w:val="left"/>
      <w:pPr>
        <w:ind w:left="5106" w:hanging="360"/>
      </w:pPr>
    </w:lvl>
    <w:lvl w:ilvl="7" w:tplc="9AB49B58" w:tentative="1">
      <w:start w:val="1"/>
      <w:numFmt w:val="lowerLetter"/>
      <w:lvlText w:val="%8."/>
      <w:lvlJc w:val="left"/>
      <w:pPr>
        <w:ind w:left="5826" w:hanging="360"/>
      </w:pPr>
    </w:lvl>
    <w:lvl w:ilvl="8" w:tplc="2704138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B7117"/>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3AA8"/>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B50DE"/>
    <w:rsid w:val="006C1F10"/>
    <w:rsid w:val="006D7B63"/>
    <w:rsid w:val="006F297B"/>
    <w:rsid w:val="00720CC4"/>
    <w:rsid w:val="007266A4"/>
    <w:rsid w:val="00735204"/>
    <w:rsid w:val="00771E25"/>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E61E0"/>
    <w:rsid w:val="009F03E8"/>
    <w:rsid w:val="00A20079"/>
    <w:rsid w:val="00A451EB"/>
    <w:rsid w:val="00A5406C"/>
    <w:rsid w:val="00A603D7"/>
    <w:rsid w:val="00A62005"/>
    <w:rsid w:val="00A666AB"/>
    <w:rsid w:val="00AE1828"/>
    <w:rsid w:val="00B27513"/>
    <w:rsid w:val="00B66F77"/>
    <w:rsid w:val="00B6783D"/>
    <w:rsid w:val="00B81D4D"/>
    <w:rsid w:val="00B8327F"/>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0A81-AA46-8241-8B38-56F7D89F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2020-08-14T17:35:00Z</dcterms:created>
  <dcterms:modified xsi:type="dcterms:W3CDTF">2020-08-14T17:35:00Z</dcterms:modified>
</cp:coreProperties>
</file>