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8F" w:rsidRDefault="0054098F" w:rsidP="00B7739F">
      <w:pPr>
        <w:spacing w:before="100" w:beforeAutospacing="1" w:after="100" w:afterAutospacing="1"/>
        <w:ind w:left="720" w:hanging="720"/>
        <w:jc w:val="both"/>
        <w:outlineLvl w:val="0"/>
        <w:rPr>
          <w:rFonts w:ascii="Arial" w:hAnsi="Arial" w:cs="Arial"/>
          <w:b/>
          <w:sz w:val="22"/>
          <w:szCs w:val="22"/>
        </w:rPr>
      </w:pPr>
      <w:r>
        <w:rPr>
          <w:rFonts w:ascii="Arial" w:hAnsi="Arial" w:cs="Arial"/>
          <w:b/>
          <w:sz w:val="22"/>
          <w:szCs w:val="22"/>
        </w:rPr>
        <w:t>National Assembly</w:t>
      </w:r>
    </w:p>
    <w:p w:rsidR="0054098F" w:rsidRDefault="0054098F" w:rsidP="00B7739F">
      <w:pPr>
        <w:spacing w:before="100" w:beforeAutospacing="1" w:after="100" w:afterAutospacing="1"/>
        <w:ind w:left="720" w:hanging="720"/>
        <w:jc w:val="both"/>
        <w:outlineLvl w:val="0"/>
        <w:rPr>
          <w:rFonts w:ascii="Arial" w:hAnsi="Arial" w:cs="Arial"/>
          <w:b/>
          <w:sz w:val="22"/>
          <w:szCs w:val="22"/>
        </w:rPr>
      </w:pPr>
      <w:r>
        <w:rPr>
          <w:rFonts w:ascii="Arial" w:hAnsi="Arial" w:cs="Arial"/>
          <w:b/>
          <w:sz w:val="22"/>
          <w:szCs w:val="22"/>
        </w:rPr>
        <w:t>Question No 1758</w:t>
      </w:r>
    </w:p>
    <w:p w:rsidR="00B7739F" w:rsidRPr="00B7739F" w:rsidRDefault="00B7739F" w:rsidP="00B7739F">
      <w:pPr>
        <w:spacing w:before="100" w:beforeAutospacing="1" w:after="100" w:afterAutospacing="1"/>
        <w:ind w:left="720" w:hanging="720"/>
        <w:jc w:val="both"/>
        <w:outlineLvl w:val="0"/>
        <w:rPr>
          <w:rFonts w:ascii="Arial" w:hAnsi="Arial" w:cs="Arial"/>
          <w:sz w:val="22"/>
          <w:szCs w:val="22"/>
        </w:rPr>
      </w:pPr>
      <w:r w:rsidRPr="00B7739F">
        <w:rPr>
          <w:rFonts w:ascii="Arial" w:hAnsi="Arial" w:cs="Arial"/>
          <w:b/>
          <w:sz w:val="22"/>
          <w:szCs w:val="22"/>
        </w:rPr>
        <w:t xml:space="preserve">Mr C H </w:t>
      </w:r>
      <w:proofErr w:type="spellStart"/>
      <w:r w:rsidRPr="00B7739F">
        <w:rPr>
          <w:rFonts w:ascii="Arial" w:hAnsi="Arial" w:cs="Arial"/>
          <w:b/>
          <w:sz w:val="22"/>
          <w:szCs w:val="22"/>
        </w:rPr>
        <w:t>H</w:t>
      </w:r>
      <w:proofErr w:type="spellEnd"/>
      <w:r w:rsidRPr="00B7739F">
        <w:rPr>
          <w:rFonts w:ascii="Arial" w:hAnsi="Arial" w:cs="Arial"/>
          <w:b/>
          <w:sz w:val="22"/>
          <w:szCs w:val="22"/>
        </w:rPr>
        <w:t xml:space="preserve"> </w:t>
      </w:r>
      <w:proofErr w:type="spellStart"/>
      <w:r w:rsidRPr="00B7739F">
        <w:rPr>
          <w:rFonts w:ascii="Arial" w:hAnsi="Arial" w:cs="Arial"/>
          <w:b/>
          <w:sz w:val="22"/>
          <w:szCs w:val="22"/>
        </w:rPr>
        <w:t>Hunsinger</w:t>
      </w:r>
      <w:proofErr w:type="spellEnd"/>
      <w:r w:rsidRPr="00B7739F">
        <w:rPr>
          <w:rFonts w:ascii="Arial" w:hAnsi="Arial" w:cs="Arial"/>
          <w:b/>
          <w:sz w:val="22"/>
          <w:szCs w:val="22"/>
        </w:rPr>
        <w:t xml:space="preserve"> (DA) to ask the Minister of Transport</w:t>
      </w:r>
      <w:r w:rsidR="00BB4D33" w:rsidRPr="00B7739F">
        <w:rPr>
          <w:rFonts w:ascii="Arial" w:hAnsi="Arial" w:cs="Arial"/>
          <w:b/>
          <w:sz w:val="22"/>
          <w:szCs w:val="22"/>
        </w:rPr>
        <w:fldChar w:fldCharType="begin"/>
      </w:r>
      <w:r w:rsidRPr="00B7739F">
        <w:rPr>
          <w:rFonts w:ascii="Arial" w:hAnsi="Arial" w:cs="Arial"/>
          <w:sz w:val="22"/>
          <w:szCs w:val="22"/>
        </w:rPr>
        <w:instrText xml:space="preserve"> XE "</w:instrText>
      </w:r>
      <w:r w:rsidRPr="00B7739F">
        <w:rPr>
          <w:rFonts w:ascii="Arial" w:hAnsi="Arial" w:cs="Arial"/>
          <w:b/>
          <w:sz w:val="22"/>
          <w:szCs w:val="22"/>
        </w:rPr>
        <w:instrText>Transport</w:instrText>
      </w:r>
      <w:r w:rsidRPr="00B7739F">
        <w:rPr>
          <w:rFonts w:ascii="Arial" w:hAnsi="Arial" w:cs="Arial"/>
          <w:sz w:val="22"/>
          <w:szCs w:val="22"/>
        </w:rPr>
        <w:instrText xml:space="preserve">" </w:instrText>
      </w:r>
      <w:r w:rsidR="00BB4D33" w:rsidRPr="00B7739F">
        <w:rPr>
          <w:rFonts w:ascii="Arial" w:hAnsi="Arial" w:cs="Arial"/>
          <w:b/>
          <w:sz w:val="22"/>
          <w:szCs w:val="22"/>
        </w:rPr>
        <w:fldChar w:fldCharType="end"/>
      </w:r>
    </w:p>
    <w:p w:rsidR="00B7739F" w:rsidRDefault="00B7739F" w:rsidP="00382F31">
      <w:pPr>
        <w:pStyle w:val="ListParagraph"/>
        <w:numPr>
          <w:ilvl w:val="0"/>
          <w:numId w:val="3"/>
        </w:numPr>
        <w:spacing w:before="100" w:beforeAutospacing="1" w:after="100" w:afterAutospacing="1"/>
        <w:ind w:left="360" w:hanging="360"/>
        <w:jc w:val="both"/>
        <w:outlineLvl w:val="0"/>
        <w:rPr>
          <w:rFonts w:ascii="Arial" w:hAnsi="Arial" w:cs="Arial"/>
          <w:sz w:val="22"/>
          <w:szCs w:val="22"/>
          <w:lang w:val="en-GB"/>
        </w:rPr>
      </w:pPr>
      <w:r w:rsidRPr="00293745">
        <w:rPr>
          <w:rFonts w:ascii="Arial" w:hAnsi="Arial" w:cs="Arial"/>
          <w:sz w:val="22"/>
          <w:szCs w:val="22"/>
          <w:lang w:val="en-GB"/>
        </w:rPr>
        <w:t>With reference to the reply to question 3520 of 23 November 2017, on what date did the (a) bus rapid transport kerbside and (b) trunk route become fully operational;</w:t>
      </w:r>
    </w:p>
    <w:p w:rsidR="00891C87" w:rsidRDefault="00891C87" w:rsidP="00382F31">
      <w:pPr>
        <w:pStyle w:val="ListParagraph"/>
        <w:spacing w:before="100" w:beforeAutospacing="1" w:after="100" w:afterAutospacing="1"/>
        <w:ind w:left="360"/>
        <w:jc w:val="both"/>
        <w:outlineLvl w:val="0"/>
        <w:rPr>
          <w:rFonts w:ascii="Arial" w:hAnsi="Arial" w:cs="Arial"/>
          <w:sz w:val="22"/>
          <w:szCs w:val="22"/>
          <w:lang w:val="en-GB"/>
        </w:rPr>
      </w:pPr>
    </w:p>
    <w:p w:rsidR="000217A1" w:rsidRDefault="000217A1" w:rsidP="00382F31">
      <w:pPr>
        <w:pStyle w:val="ListParagraph"/>
        <w:numPr>
          <w:ilvl w:val="0"/>
          <w:numId w:val="3"/>
        </w:numPr>
        <w:spacing w:before="100" w:beforeAutospacing="1" w:after="100" w:afterAutospacing="1"/>
        <w:ind w:left="360" w:hanging="360"/>
        <w:jc w:val="both"/>
        <w:outlineLvl w:val="0"/>
        <w:rPr>
          <w:rFonts w:ascii="Arial" w:hAnsi="Arial" w:cs="Arial"/>
          <w:sz w:val="22"/>
          <w:szCs w:val="22"/>
          <w:lang w:val="en-GB"/>
        </w:rPr>
      </w:pPr>
      <w:r w:rsidRPr="00293745">
        <w:rPr>
          <w:rFonts w:ascii="Arial" w:hAnsi="Arial" w:cs="Arial"/>
          <w:sz w:val="22"/>
          <w:szCs w:val="22"/>
          <w:lang w:val="en-GB"/>
        </w:rPr>
        <w:t>whether negotiations with taxi associations been completed; if not, (a) what are the obstacles preventing the finalisation of the negotiations and (b) on what basis is the special purpose vehicle KTVR for Katlehong, Tembisa, Vosloorus and Reiger Park operating and being funded by the City of Ekhuruleni if negotiations with the taxi industry have not been finalised; if so, what are the relevant details;</w:t>
      </w:r>
    </w:p>
    <w:p w:rsidR="00891C87" w:rsidRDefault="00891C87" w:rsidP="00382F31">
      <w:pPr>
        <w:pStyle w:val="ListParagraph"/>
        <w:spacing w:before="100" w:beforeAutospacing="1" w:after="100" w:afterAutospacing="1"/>
        <w:ind w:left="360"/>
        <w:jc w:val="both"/>
        <w:outlineLvl w:val="0"/>
        <w:rPr>
          <w:rFonts w:ascii="Arial" w:hAnsi="Arial" w:cs="Arial"/>
          <w:sz w:val="22"/>
          <w:szCs w:val="22"/>
          <w:lang w:val="en-GB"/>
        </w:rPr>
      </w:pPr>
    </w:p>
    <w:p w:rsidR="000217A1" w:rsidRDefault="000217A1" w:rsidP="00382F31">
      <w:pPr>
        <w:pStyle w:val="ListParagraph"/>
        <w:numPr>
          <w:ilvl w:val="0"/>
          <w:numId w:val="3"/>
        </w:numPr>
        <w:spacing w:before="100" w:beforeAutospacing="1" w:after="100" w:afterAutospacing="1"/>
        <w:ind w:left="360" w:hanging="360"/>
        <w:jc w:val="both"/>
        <w:outlineLvl w:val="0"/>
        <w:rPr>
          <w:rFonts w:ascii="Arial" w:hAnsi="Arial" w:cs="Arial"/>
          <w:sz w:val="22"/>
          <w:szCs w:val="22"/>
          <w:lang w:val="en-GB"/>
        </w:rPr>
      </w:pPr>
      <w:r w:rsidRPr="00B7739F">
        <w:rPr>
          <w:rFonts w:ascii="Arial" w:hAnsi="Arial" w:cs="Arial"/>
          <w:sz w:val="22"/>
          <w:szCs w:val="22"/>
          <w:lang w:val="en-GB"/>
        </w:rPr>
        <w:t>whether all the pedestrian bridges were (a) completed and (b) opened; if not, (i) why not and (ii) what are the revised completion date(s); if so, on what dates?</w:t>
      </w:r>
      <w:r w:rsidRPr="00B7739F">
        <w:rPr>
          <w:rFonts w:ascii="Arial" w:hAnsi="Arial" w:cs="Arial"/>
          <w:sz w:val="22"/>
          <w:szCs w:val="22"/>
        </w:rPr>
        <w:tab/>
      </w:r>
    </w:p>
    <w:p w:rsidR="000217A1" w:rsidRDefault="000217A1">
      <w:pPr>
        <w:rPr>
          <w:rFonts w:ascii="Arial" w:hAnsi="Arial" w:cs="Arial"/>
          <w:sz w:val="22"/>
          <w:szCs w:val="22"/>
          <w:lang w:val="en-GB"/>
        </w:rPr>
      </w:pPr>
    </w:p>
    <w:p w:rsidR="00293745" w:rsidRDefault="00293745" w:rsidP="000217A1">
      <w:pPr>
        <w:spacing w:before="100" w:beforeAutospacing="1" w:after="100" w:afterAutospacing="1"/>
        <w:jc w:val="both"/>
        <w:outlineLvl w:val="0"/>
        <w:rPr>
          <w:rFonts w:ascii="Arial" w:hAnsi="Arial" w:cs="Arial"/>
          <w:b/>
          <w:bCs/>
          <w:sz w:val="22"/>
          <w:szCs w:val="22"/>
          <w:lang w:val="en-GB"/>
        </w:rPr>
      </w:pPr>
      <w:r w:rsidRPr="000217A1">
        <w:rPr>
          <w:rFonts w:ascii="Arial" w:hAnsi="Arial" w:cs="Arial"/>
          <w:b/>
          <w:bCs/>
          <w:sz w:val="22"/>
          <w:szCs w:val="22"/>
          <w:lang w:val="en-GB"/>
        </w:rPr>
        <w:t>RE</w:t>
      </w:r>
      <w:r w:rsidR="000217A1">
        <w:rPr>
          <w:rFonts w:ascii="Arial" w:hAnsi="Arial" w:cs="Arial"/>
          <w:b/>
          <w:bCs/>
          <w:sz w:val="22"/>
          <w:szCs w:val="22"/>
          <w:lang w:val="en-GB"/>
        </w:rPr>
        <w:t>PLY</w:t>
      </w:r>
    </w:p>
    <w:p w:rsidR="000217A1" w:rsidRDefault="000217A1" w:rsidP="00382F31">
      <w:pPr>
        <w:pStyle w:val="ListParagraph"/>
        <w:numPr>
          <w:ilvl w:val="0"/>
          <w:numId w:val="8"/>
        </w:numPr>
        <w:spacing w:line="259" w:lineRule="auto"/>
        <w:ind w:left="360"/>
        <w:jc w:val="both"/>
        <w:outlineLvl w:val="0"/>
        <w:rPr>
          <w:rFonts w:ascii="Arial" w:hAnsi="Arial" w:cs="Arial"/>
          <w:sz w:val="22"/>
          <w:szCs w:val="22"/>
          <w:lang w:val="en-GB"/>
        </w:rPr>
      </w:pPr>
      <w:r w:rsidRPr="00891C87">
        <w:rPr>
          <w:rFonts w:ascii="Arial" w:hAnsi="Arial" w:cs="Arial"/>
          <w:bCs/>
          <w:sz w:val="22"/>
          <w:szCs w:val="22"/>
          <w:lang w:val="en-GB"/>
        </w:rPr>
        <w:t xml:space="preserve">(a) </w:t>
      </w:r>
      <w:r w:rsidRPr="00891C87">
        <w:rPr>
          <w:rFonts w:ascii="Arial" w:hAnsi="Arial" w:cs="Arial"/>
          <w:b/>
          <w:bCs/>
          <w:sz w:val="22"/>
          <w:szCs w:val="22"/>
          <w:lang w:val="en-GB"/>
        </w:rPr>
        <w:t xml:space="preserve"> </w:t>
      </w:r>
      <w:r w:rsidRPr="00891C87">
        <w:rPr>
          <w:rFonts w:ascii="Arial" w:hAnsi="Arial" w:cs="Arial"/>
          <w:sz w:val="22"/>
          <w:szCs w:val="22"/>
          <w:lang w:val="en-GB"/>
        </w:rPr>
        <w:t>The Kerbside operations of the City of Ekurhuleni’s Bus Transport commenced in October 2017/18 with an introductory service with 8 buses operating between Thembisa and Isando Industrial area. In 2019/20 with the introduction of 10 additional buses (total of 18 buses) the system network was extended to OR Tambo International Airport. In 2021/22 additional 22 buses were introduced (total of 40 buses) the system was further extended to Bartlett Industrial area.</w:t>
      </w:r>
    </w:p>
    <w:p w:rsidR="00891C87" w:rsidRPr="00891C87" w:rsidRDefault="00891C87" w:rsidP="00382F31">
      <w:pPr>
        <w:pStyle w:val="ListParagraph"/>
        <w:spacing w:line="259" w:lineRule="auto"/>
        <w:ind w:left="360"/>
        <w:jc w:val="both"/>
        <w:outlineLvl w:val="0"/>
        <w:rPr>
          <w:rFonts w:ascii="Arial" w:hAnsi="Arial" w:cs="Arial"/>
          <w:sz w:val="16"/>
          <w:szCs w:val="16"/>
          <w:lang w:val="en-GB"/>
        </w:rPr>
      </w:pPr>
    </w:p>
    <w:p w:rsidR="000217A1" w:rsidRDefault="000217A1" w:rsidP="00382F31">
      <w:pPr>
        <w:spacing w:line="259" w:lineRule="auto"/>
        <w:ind w:left="360"/>
        <w:jc w:val="both"/>
        <w:outlineLvl w:val="0"/>
        <w:rPr>
          <w:rFonts w:ascii="Arial" w:hAnsi="Arial" w:cs="Arial"/>
          <w:sz w:val="22"/>
          <w:szCs w:val="22"/>
          <w:lang w:val="en-GB"/>
        </w:rPr>
      </w:pPr>
      <w:r w:rsidRPr="00891C87">
        <w:rPr>
          <w:rFonts w:ascii="Arial" w:hAnsi="Arial" w:cs="Arial"/>
          <w:sz w:val="22"/>
          <w:szCs w:val="22"/>
          <w:lang w:val="en-GB"/>
        </w:rPr>
        <w:t xml:space="preserve">(b) The partial operations of the dedicated bus lanes commenced in 2019 when the system was extended to OR Tambo International Airport. </w:t>
      </w:r>
    </w:p>
    <w:p w:rsidR="00891C87" w:rsidRPr="00891C87" w:rsidRDefault="00891C87" w:rsidP="00382F31">
      <w:pPr>
        <w:spacing w:line="259" w:lineRule="auto"/>
        <w:ind w:left="360"/>
        <w:jc w:val="both"/>
        <w:outlineLvl w:val="0"/>
        <w:rPr>
          <w:rFonts w:ascii="Arial" w:hAnsi="Arial" w:cs="Arial"/>
          <w:sz w:val="16"/>
          <w:szCs w:val="16"/>
          <w:lang w:val="en-GB"/>
        </w:rPr>
      </w:pPr>
    </w:p>
    <w:p w:rsidR="00891C87" w:rsidRDefault="000217A1" w:rsidP="00382F31">
      <w:pPr>
        <w:pStyle w:val="ListParagraph"/>
        <w:numPr>
          <w:ilvl w:val="0"/>
          <w:numId w:val="8"/>
        </w:numPr>
        <w:spacing w:before="20" w:after="20" w:line="259" w:lineRule="auto"/>
        <w:ind w:left="360"/>
        <w:jc w:val="both"/>
        <w:outlineLvl w:val="0"/>
        <w:rPr>
          <w:rFonts w:ascii="Arial" w:hAnsi="Arial" w:cs="Arial"/>
          <w:sz w:val="22"/>
          <w:szCs w:val="22"/>
          <w:lang w:val="en-GB"/>
        </w:rPr>
      </w:pPr>
      <w:r w:rsidRPr="00891C87">
        <w:rPr>
          <w:rFonts w:ascii="Arial" w:hAnsi="Arial" w:cs="Arial"/>
          <w:sz w:val="22"/>
          <w:szCs w:val="22"/>
          <w:lang w:val="en-GB"/>
        </w:rPr>
        <w:t>(a) N</w:t>
      </w:r>
      <w:r w:rsidR="00340948" w:rsidRPr="00891C87">
        <w:rPr>
          <w:rFonts w:ascii="Arial" w:hAnsi="Arial" w:cs="Arial"/>
          <w:sz w:val="22"/>
          <w:szCs w:val="22"/>
          <w:lang w:val="en-GB"/>
        </w:rPr>
        <w:t xml:space="preserve">egotiations </w:t>
      </w:r>
      <w:r w:rsidRPr="00891C87">
        <w:rPr>
          <w:rFonts w:ascii="Arial" w:hAnsi="Arial" w:cs="Arial"/>
          <w:sz w:val="22"/>
          <w:szCs w:val="22"/>
          <w:lang w:val="en-GB"/>
        </w:rPr>
        <w:t xml:space="preserve">with the taxi industry </w:t>
      </w:r>
      <w:r w:rsidR="00340948" w:rsidRPr="00891C87">
        <w:rPr>
          <w:rFonts w:ascii="Arial" w:hAnsi="Arial" w:cs="Arial"/>
          <w:sz w:val="22"/>
          <w:szCs w:val="22"/>
          <w:lang w:val="en-GB"/>
        </w:rPr>
        <w:t xml:space="preserve">for permanent compensation for Phase </w:t>
      </w:r>
      <w:r w:rsidR="00397A66" w:rsidRPr="00891C87">
        <w:rPr>
          <w:rFonts w:ascii="Arial" w:hAnsi="Arial" w:cs="Arial"/>
          <w:sz w:val="22"/>
          <w:szCs w:val="22"/>
          <w:lang w:val="en-GB"/>
        </w:rPr>
        <w:t xml:space="preserve">1A have not </w:t>
      </w:r>
      <w:r w:rsidR="00533ED2" w:rsidRPr="00891C87">
        <w:rPr>
          <w:rFonts w:ascii="Arial" w:hAnsi="Arial" w:cs="Arial"/>
          <w:sz w:val="22"/>
          <w:szCs w:val="22"/>
          <w:lang w:val="en-GB"/>
        </w:rPr>
        <w:t>been completed due to disunity within the taxi industry</w:t>
      </w:r>
      <w:r w:rsidRPr="00891C87">
        <w:rPr>
          <w:rFonts w:ascii="Arial" w:hAnsi="Arial" w:cs="Arial"/>
          <w:sz w:val="22"/>
          <w:szCs w:val="22"/>
          <w:lang w:val="en-GB"/>
        </w:rPr>
        <w:t xml:space="preserve">, and </w:t>
      </w:r>
      <w:r w:rsidR="00533ED2" w:rsidRPr="00891C87">
        <w:rPr>
          <w:rFonts w:ascii="Arial" w:hAnsi="Arial" w:cs="Arial"/>
          <w:sz w:val="22"/>
          <w:szCs w:val="22"/>
          <w:lang w:val="en-GB"/>
        </w:rPr>
        <w:t>the City is actively assisting in resolving.</w:t>
      </w:r>
    </w:p>
    <w:p w:rsidR="00891C87" w:rsidRPr="00891C87" w:rsidRDefault="00891C87" w:rsidP="00382F31">
      <w:pPr>
        <w:pStyle w:val="ListParagraph"/>
        <w:spacing w:before="20" w:after="20" w:line="259" w:lineRule="auto"/>
        <w:ind w:left="360"/>
        <w:jc w:val="both"/>
        <w:outlineLvl w:val="0"/>
        <w:rPr>
          <w:rFonts w:ascii="Arial" w:hAnsi="Arial" w:cs="Arial"/>
          <w:sz w:val="16"/>
          <w:szCs w:val="16"/>
          <w:lang w:val="en-GB"/>
        </w:rPr>
      </w:pPr>
    </w:p>
    <w:p w:rsidR="00891C87" w:rsidRPr="00891C87" w:rsidRDefault="00891C87" w:rsidP="00382F31">
      <w:pPr>
        <w:pStyle w:val="ListParagraph"/>
        <w:spacing w:before="100" w:beforeAutospacing="1" w:after="100" w:afterAutospacing="1" w:line="259" w:lineRule="auto"/>
        <w:ind w:left="360"/>
        <w:jc w:val="both"/>
        <w:outlineLvl w:val="0"/>
        <w:rPr>
          <w:rFonts w:ascii="Arial" w:hAnsi="Arial" w:cs="Arial"/>
          <w:sz w:val="22"/>
          <w:szCs w:val="22"/>
          <w:lang w:val="en-GB"/>
        </w:rPr>
      </w:pPr>
      <w:r w:rsidRPr="00891C87">
        <w:rPr>
          <w:rFonts w:ascii="Arial" w:hAnsi="Arial" w:cs="Arial"/>
          <w:sz w:val="22"/>
          <w:szCs w:val="22"/>
          <w:lang w:val="en-GB"/>
        </w:rPr>
        <w:t>(b) KTVR is the current S</w:t>
      </w:r>
      <w:r>
        <w:rPr>
          <w:rFonts w:ascii="Arial" w:hAnsi="Arial" w:cs="Arial"/>
          <w:sz w:val="22"/>
          <w:szCs w:val="22"/>
          <w:lang w:val="en-GB"/>
        </w:rPr>
        <w:t xml:space="preserve">pecial </w:t>
      </w:r>
      <w:r w:rsidRPr="00891C87">
        <w:rPr>
          <w:rFonts w:ascii="Arial" w:hAnsi="Arial" w:cs="Arial"/>
          <w:sz w:val="22"/>
          <w:szCs w:val="22"/>
          <w:lang w:val="en-GB"/>
        </w:rPr>
        <w:t>P</w:t>
      </w:r>
      <w:r>
        <w:rPr>
          <w:rFonts w:ascii="Arial" w:hAnsi="Arial" w:cs="Arial"/>
          <w:sz w:val="22"/>
          <w:szCs w:val="22"/>
          <w:lang w:val="en-GB"/>
        </w:rPr>
        <w:t xml:space="preserve">urpose </w:t>
      </w:r>
      <w:r w:rsidRPr="00891C87">
        <w:rPr>
          <w:rFonts w:ascii="Arial" w:hAnsi="Arial" w:cs="Arial"/>
          <w:sz w:val="22"/>
          <w:szCs w:val="22"/>
          <w:lang w:val="en-GB"/>
        </w:rPr>
        <w:t>V</w:t>
      </w:r>
      <w:r>
        <w:rPr>
          <w:rFonts w:ascii="Arial" w:hAnsi="Arial" w:cs="Arial"/>
          <w:sz w:val="22"/>
          <w:szCs w:val="22"/>
          <w:lang w:val="en-GB"/>
        </w:rPr>
        <w:t>ehicle (SPV)</w:t>
      </w:r>
      <w:r w:rsidRPr="00891C87">
        <w:rPr>
          <w:rFonts w:ascii="Arial" w:hAnsi="Arial" w:cs="Arial"/>
          <w:sz w:val="22"/>
          <w:szCs w:val="22"/>
          <w:lang w:val="en-GB"/>
        </w:rPr>
        <w:t xml:space="preserve"> operating Harambee Bus service on behalf of the City and is solely funded for such operations. Finalisation of </w:t>
      </w:r>
      <w:r>
        <w:rPr>
          <w:rFonts w:ascii="Arial" w:hAnsi="Arial" w:cs="Arial"/>
          <w:sz w:val="22"/>
          <w:szCs w:val="22"/>
          <w:lang w:val="en-GB"/>
        </w:rPr>
        <w:t>n</w:t>
      </w:r>
      <w:r w:rsidRPr="00891C87">
        <w:rPr>
          <w:rFonts w:ascii="Arial" w:hAnsi="Arial" w:cs="Arial"/>
          <w:sz w:val="22"/>
          <w:szCs w:val="22"/>
          <w:lang w:val="en-GB"/>
        </w:rPr>
        <w:t xml:space="preserve">egotiations with the taxi industry shall result in </w:t>
      </w:r>
      <w:r>
        <w:rPr>
          <w:rFonts w:ascii="Arial" w:hAnsi="Arial" w:cs="Arial"/>
          <w:sz w:val="22"/>
          <w:szCs w:val="22"/>
          <w:lang w:val="en-GB"/>
        </w:rPr>
        <w:t xml:space="preserve">the </w:t>
      </w:r>
      <w:r w:rsidRPr="00891C87">
        <w:rPr>
          <w:rFonts w:ascii="Arial" w:hAnsi="Arial" w:cs="Arial"/>
          <w:sz w:val="22"/>
          <w:szCs w:val="22"/>
          <w:lang w:val="en-GB"/>
        </w:rPr>
        <w:t xml:space="preserve">payment of permanent compensation. </w:t>
      </w:r>
    </w:p>
    <w:p w:rsidR="00891C87" w:rsidRPr="00891C87" w:rsidRDefault="00891C87" w:rsidP="00382F31">
      <w:pPr>
        <w:pStyle w:val="ListParagraph"/>
        <w:spacing w:before="100" w:beforeAutospacing="1" w:after="100" w:afterAutospacing="1" w:line="259" w:lineRule="auto"/>
        <w:ind w:left="360"/>
        <w:jc w:val="both"/>
        <w:outlineLvl w:val="0"/>
        <w:rPr>
          <w:rFonts w:ascii="Arial" w:hAnsi="Arial" w:cs="Arial"/>
          <w:sz w:val="22"/>
          <w:szCs w:val="22"/>
          <w:lang w:val="en-GB"/>
        </w:rPr>
      </w:pPr>
    </w:p>
    <w:p w:rsidR="00293745" w:rsidRPr="00891C87" w:rsidRDefault="00891C87" w:rsidP="00382F31">
      <w:pPr>
        <w:pStyle w:val="ListParagraph"/>
        <w:numPr>
          <w:ilvl w:val="0"/>
          <w:numId w:val="8"/>
        </w:numPr>
        <w:ind w:left="360"/>
        <w:jc w:val="both"/>
        <w:outlineLvl w:val="0"/>
        <w:rPr>
          <w:rFonts w:ascii="Arial" w:hAnsi="Arial" w:cs="Arial"/>
          <w:sz w:val="22"/>
          <w:szCs w:val="22"/>
          <w:lang w:val="en-GB"/>
        </w:rPr>
      </w:pPr>
      <w:r w:rsidRPr="00891C87">
        <w:rPr>
          <w:rFonts w:ascii="Arial" w:hAnsi="Arial" w:cs="Arial"/>
          <w:sz w:val="22"/>
          <w:szCs w:val="22"/>
          <w:lang w:val="en-GB"/>
        </w:rPr>
        <w:t xml:space="preserve">(a) (b) </w:t>
      </w:r>
      <w:r w:rsidR="005D0446" w:rsidRPr="00891C87">
        <w:rPr>
          <w:rFonts w:ascii="Arial" w:hAnsi="Arial" w:cs="Arial"/>
          <w:sz w:val="22"/>
          <w:szCs w:val="22"/>
          <w:lang w:val="en-GB"/>
        </w:rPr>
        <w:t xml:space="preserve">Construction of the </w:t>
      </w:r>
      <w:r w:rsidR="000C3366" w:rsidRPr="00891C87">
        <w:rPr>
          <w:rFonts w:ascii="Arial" w:hAnsi="Arial" w:cs="Arial"/>
          <w:sz w:val="22"/>
          <w:szCs w:val="22"/>
          <w:lang w:val="en-GB"/>
        </w:rPr>
        <w:t>six pedestrian</w:t>
      </w:r>
      <w:r w:rsidR="00136EBF" w:rsidRPr="00891C87">
        <w:rPr>
          <w:rFonts w:ascii="Arial" w:hAnsi="Arial" w:cs="Arial"/>
          <w:sz w:val="22"/>
          <w:szCs w:val="22"/>
          <w:lang w:val="en-GB"/>
        </w:rPr>
        <w:t xml:space="preserve"> bridges</w:t>
      </w:r>
      <w:r w:rsidR="000C3366" w:rsidRPr="00891C87">
        <w:rPr>
          <w:rFonts w:ascii="Arial" w:hAnsi="Arial" w:cs="Arial"/>
          <w:sz w:val="22"/>
          <w:szCs w:val="22"/>
          <w:lang w:val="en-GB"/>
        </w:rPr>
        <w:t xml:space="preserve"> along the dedicated bus lanes </w:t>
      </w:r>
      <w:r w:rsidR="005D0446" w:rsidRPr="00891C87">
        <w:rPr>
          <w:rFonts w:ascii="Arial" w:hAnsi="Arial" w:cs="Arial"/>
          <w:sz w:val="22"/>
          <w:szCs w:val="22"/>
          <w:lang w:val="en-GB"/>
        </w:rPr>
        <w:t>along Andrew Mapheto Drive and Zuurfontein Road were completed in 2019</w:t>
      </w:r>
      <w:r w:rsidR="00136EBF" w:rsidRPr="00891C87">
        <w:rPr>
          <w:rFonts w:ascii="Arial" w:hAnsi="Arial" w:cs="Arial"/>
          <w:sz w:val="22"/>
          <w:szCs w:val="22"/>
          <w:lang w:val="en-GB"/>
        </w:rPr>
        <w:t xml:space="preserve"> and are</w:t>
      </w:r>
      <w:r w:rsidR="00465426">
        <w:rPr>
          <w:rFonts w:ascii="Arial" w:hAnsi="Arial" w:cs="Arial"/>
          <w:sz w:val="22"/>
          <w:szCs w:val="22"/>
          <w:lang w:val="en-GB"/>
        </w:rPr>
        <w:t xml:space="preserve"> currently open</w:t>
      </w:r>
      <w:r w:rsidR="005D0446" w:rsidRPr="00891C87">
        <w:rPr>
          <w:rFonts w:ascii="Arial" w:hAnsi="Arial" w:cs="Arial"/>
          <w:sz w:val="22"/>
          <w:szCs w:val="22"/>
          <w:lang w:val="en-GB"/>
        </w:rPr>
        <w:t xml:space="preserve"> to the public</w:t>
      </w:r>
      <w:r w:rsidRPr="00891C87">
        <w:rPr>
          <w:rFonts w:ascii="Arial" w:hAnsi="Arial" w:cs="Arial"/>
          <w:sz w:val="22"/>
          <w:szCs w:val="22"/>
          <w:lang w:val="en-GB"/>
        </w:rPr>
        <w:t>.</w:t>
      </w:r>
    </w:p>
    <w:p w:rsidR="00BF784C" w:rsidRDefault="00BF784C" w:rsidP="00382F31">
      <w:pPr>
        <w:pStyle w:val="Heading1"/>
        <w:tabs>
          <w:tab w:val="left" w:pos="540"/>
          <w:tab w:val="left" w:pos="1080"/>
          <w:tab w:val="left" w:pos="1620"/>
          <w:tab w:val="left" w:pos="2340"/>
        </w:tabs>
        <w:rPr>
          <w:rFonts w:ascii="Arial" w:eastAsia="Arial" w:hAnsi="Arial" w:cs="Arial"/>
          <w:sz w:val="24"/>
          <w:szCs w:val="24"/>
        </w:rPr>
      </w:pPr>
    </w:p>
    <w:p w:rsidR="00981280" w:rsidRPr="00922938" w:rsidRDefault="00981280">
      <w:pPr>
        <w:spacing w:line="360" w:lineRule="auto"/>
        <w:jc w:val="both"/>
        <w:rPr>
          <w:rFonts w:ascii="Arial" w:eastAsia="Arial" w:hAnsi="Arial" w:cs="Arial"/>
          <w:sz w:val="22"/>
          <w:szCs w:val="22"/>
        </w:rPr>
      </w:pPr>
      <w:bookmarkStart w:id="0" w:name="_GoBack"/>
      <w:bookmarkEnd w:id="0"/>
    </w:p>
    <w:sectPr w:rsidR="00981280" w:rsidRPr="00922938" w:rsidSect="00382F31">
      <w:pgSz w:w="12240" w:h="15840"/>
      <w:pgMar w:top="990"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5CF09C5"/>
    <w:multiLevelType w:val="hybridMultilevel"/>
    <w:tmpl w:val="96B6586E"/>
    <w:lvl w:ilvl="0" w:tplc="ED6C005E">
      <w:start w:val="1"/>
      <w:numFmt w:val="decimal"/>
      <w:lvlText w:val="(%1)"/>
      <w:lvlJc w:val="left"/>
      <w:pPr>
        <w:ind w:left="1440" w:hanging="72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D234C2"/>
    <w:multiLevelType w:val="hybridMultilevel"/>
    <w:tmpl w:val="AF54AD56"/>
    <w:lvl w:ilvl="0" w:tplc="FFFFFFFF">
      <w:start w:val="1"/>
      <w:numFmt w:val="lowerLetter"/>
      <w:lvlText w:val="(%1)"/>
      <w:lvlJc w:val="left"/>
      <w:pPr>
        <w:ind w:left="1848" w:hanging="408"/>
      </w:pPr>
      <w:rPr>
        <w:rFonts w:hint="default"/>
        <w:color w:val="FF000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nsid w:val="34073723"/>
    <w:multiLevelType w:val="hybridMultilevel"/>
    <w:tmpl w:val="15803084"/>
    <w:lvl w:ilvl="0" w:tplc="3314F7C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40739DE"/>
    <w:multiLevelType w:val="hybridMultilevel"/>
    <w:tmpl w:val="98A455A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70A683D"/>
    <w:multiLevelType w:val="hybridMultilevel"/>
    <w:tmpl w:val="AF54AD56"/>
    <w:lvl w:ilvl="0" w:tplc="45F41D36">
      <w:start w:val="1"/>
      <w:numFmt w:val="lowerLetter"/>
      <w:lvlText w:val="(%1)"/>
      <w:lvlJc w:val="left"/>
      <w:pPr>
        <w:ind w:left="1848" w:hanging="408"/>
      </w:pPr>
      <w:rPr>
        <w:rFonts w:hint="default"/>
        <w:color w:val="FF000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5A496EB1"/>
    <w:multiLevelType w:val="hybridMultilevel"/>
    <w:tmpl w:val="E000F020"/>
    <w:lvl w:ilvl="0" w:tplc="E010833A">
      <w:start w:val="1"/>
      <w:numFmt w:val="decimal"/>
      <w:lvlText w:val="(%1)"/>
      <w:lvlJc w:val="left"/>
      <w:pPr>
        <w:ind w:left="2070" w:hanging="360"/>
      </w:pPr>
      <w:rPr>
        <w:rFonts w:hint="default"/>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5FB3208C"/>
    <w:multiLevelType w:val="hybridMultilevel"/>
    <w:tmpl w:val="E000F020"/>
    <w:lvl w:ilvl="0" w:tplc="E010833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A221DB"/>
    <w:multiLevelType w:val="hybridMultilevel"/>
    <w:tmpl w:val="973EBFC8"/>
    <w:lvl w:ilvl="0" w:tplc="7D50D060">
      <w:start w:val="1"/>
      <w:numFmt w:val="decimal"/>
      <w:lvlText w:val="%1."/>
      <w:lvlJc w:val="left"/>
      <w:pPr>
        <w:ind w:left="907" w:hanging="360"/>
      </w:pPr>
      <w:rPr>
        <w:rFonts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num w:numId="1">
    <w:abstractNumId w:val="0"/>
  </w:num>
  <w:num w:numId="2">
    <w:abstractNumId w:val="5"/>
  </w:num>
  <w:num w:numId="3">
    <w:abstractNumId w:val="3"/>
  </w:num>
  <w:num w:numId="4">
    <w:abstractNumId w:val="9"/>
  </w:num>
  <w:num w:numId="5">
    <w:abstractNumId w:val="4"/>
  </w:num>
  <w:num w:numId="6">
    <w:abstractNumId w:val="6"/>
  </w:num>
  <w:num w:numId="7">
    <w:abstractNumId w:val="2"/>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064E5"/>
    <w:rsid w:val="000217A1"/>
    <w:rsid w:val="00052C92"/>
    <w:rsid w:val="000558F8"/>
    <w:rsid w:val="0007664C"/>
    <w:rsid w:val="00097FB2"/>
    <w:rsid w:val="000C3366"/>
    <w:rsid w:val="00107C01"/>
    <w:rsid w:val="00134FEC"/>
    <w:rsid w:val="00136EBF"/>
    <w:rsid w:val="001E26B3"/>
    <w:rsid w:val="002472F1"/>
    <w:rsid w:val="00293745"/>
    <w:rsid w:val="002C1934"/>
    <w:rsid w:val="002C4CF1"/>
    <w:rsid w:val="002E6F58"/>
    <w:rsid w:val="002F47F7"/>
    <w:rsid w:val="00340948"/>
    <w:rsid w:val="00361703"/>
    <w:rsid w:val="00382F31"/>
    <w:rsid w:val="00397A66"/>
    <w:rsid w:val="003D5222"/>
    <w:rsid w:val="0046365E"/>
    <w:rsid w:val="00465426"/>
    <w:rsid w:val="004B2B71"/>
    <w:rsid w:val="004D3187"/>
    <w:rsid w:val="004E6198"/>
    <w:rsid w:val="004E7020"/>
    <w:rsid w:val="00533ED2"/>
    <w:rsid w:val="0054098F"/>
    <w:rsid w:val="00561E9A"/>
    <w:rsid w:val="005677A3"/>
    <w:rsid w:val="00570A69"/>
    <w:rsid w:val="00576770"/>
    <w:rsid w:val="00586D48"/>
    <w:rsid w:val="005D0446"/>
    <w:rsid w:val="00622A64"/>
    <w:rsid w:val="006701DC"/>
    <w:rsid w:val="006739C4"/>
    <w:rsid w:val="006B064C"/>
    <w:rsid w:val="006E0080"/>
    <w:rsid w:val="006E4750"/>
    <w:rsid w:val="006F4706"/>
    <w:rsid w:val="007001FC"/>
    <w:rsid w:val="00715DEE"/>
    <w:rsid w:val="007767A1"/>
    <w:rsid w:val="007B1019"/>
    <w:rsid w:val="007E06B2"/>
    <w:rsid w:val="00812970"/>
    <w:rsid w:val="00891C87"/>
    <w:rsid w:val="00892FEE"/>
    <w:rsid w:val="008F691F"/>
    <w:rsid w:val="00922938"/>
    <w:rsid w:val="00981280"/>
    <w:rsid w:val="00A153C9"/>
    <w:rsid w:val="00A15D10"/>
    <w:rsid w:val="00A336A0"/>
    <w:rsid w:val="00A731DA"/>
    <w:rsid w:val="00A8330B"/>
    <w:rsid w:val="00A9681F"/>
    <w:rsid w:val="00AE4CDC"/>
    <w:rsid w:val="00B156CE"/>
    <w:rsid w:val="00B34E26"/>
    <w:rsid w:val="00B57055"/>
    <w:rsid w:val="00B7739F"/>
    <w:rsid w:val="00BB4D33"/>
    <w:rsid w:val="00BF784C"/>
    <w:rsid w:val="00C71F34"/>
    <w:rsid w:val="00CA148B"/>
    <w:rsid w:val="00CB5C6A"/>
    <w:rsid w:val="00CC6514"/>
    <w:rsid w:val="00D55D18"/>
    <w:rsid w:val="00D562F1"/>
    <w:rsid w:val="00EA1950"/>
    <w:rsid w:val="00EC46E9"/>
    <w:rsid w:val="00ED1221"/>
    <w:rsid w:val="00EE0191"/>
    <w:rsid w:val="00F072D1"/>
    <w:rsid w:val="00F20A84"/>
    <w:rsid w:val="00F45E26"/>
    <w:rsid w:val="00F74058"/>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4D33"/>
  </w:style>
  <w:style w:type="paragraph" w:styleId="Heading1">
    <w:name w:val="heading 1"/>
    <w:basedOn w:val="Normal"/>
    <w:next w:val="Normal"/>
    <w:rsid w:val="00BB4D33"/>
    <w:pPr>
      <w:keepNext/>
      <w:jc w:val="both"/>
      <w:outlineLvl w:val="0"/>
    </w:pPr>
    <w:rPr>
      <w:b/>
      <w:sz w:val="36"/>
      <w:szCs w:val="36"/>
    </w:rPr>
  </w:style>
  <w:style w:type="paragraph" w:styleId="Heading2">
    <w:name w:val="heading 2"/>
    <w:basedOn w:val="Normal"/>
    <w:next w:val="Normal"/>
    <w:rsid w:val="00BB4D33"/>
    <w:pPr>
      <w:keepNext/>
      <w:jc w:val="both"/>
      <w:outlineLvl w:val="1"/>
    </w:pPr>
    <w:rPr>
      <w:i/>
      <w:sz w:val="36"/>
      <w:szCs w:val="36"/>
    </w:rPr>
  </w:style>
  <w:style w:type="paragraph" w:styleId="Heading3">
    <w:name w:val="heading 3"/>
    <w:basedOn w:val="Normal"/>
    <w:next w:val="Normal"/>
    <w:rsid w:val="00BB4D33"/>
    <w:pPr>
      <w:keepNext/>
      <w:keepLines/>
      <w:spacing w:before="280" w:after="80"/>
      <w:outlineLvl w:val="2"/>
    </w:pPr>
    <w:rPr>
      <w:b/>
      <w:sz w:val="28"/>
      <w:szCs w:val="28"/>
    </w:rPr>
  </w:style>
  <w:style w:type="paragraph" w:styleId="Heading4">
    <w:name w:val="heading 4"/>
    <w:basedOn w:val="Normal"/>
    <w:next w:val="Normal"/>
    <w:rsid w:val="00BB4D33"/>
    <w:pPr>
      <w:keepNext/>
      <w:keepLines/>
      <w:spacing w:before="240" w:after="40"/>
      <w:outlineLvl w:val="3"/>
    </w:pPr>
    <w:rPr>
      <w:b/>
    </w:rPr>
  </w:style>
  <w:style w:type="paragraph" w:styleId="Heading5">
    <w:name w:val="heading 5"/>
    <w:basedOn w:val="Normal"/>
    <w:next w:val="Normal"/>
    <w:rsid w:val="00BB4D33"/>
    <w:pPr>
      <w:keepNext/>
      <w:keepLines/>
      <w:spacing w:before="220" w:after="40"/>
      <w:outlineLvl w:val="4"/>
    </w:pPr>
    <w:rPr>
      <w:b/>
      <w:sz w:val="22"/>
      <w:szCs w:val="22"/>
    </w:rPr>
  </w:style>
  <w:style w:type="paragraph" w:styleId="Heading6">
    <w:name w:val="heading 6"/>
    <w:basedOn w:val="Normal"/>
    <w:next w:val="Normal"/>
    <w:rsid w:val="00BB4D33"/>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B4D33"/>
    <w:pPr>
      <w:jc w:val="center"/>
    </w:pPr>
    <w:rPr>
      <w:rFonts w:ascii="Arial" w:eastAsia="Arial" w:hAnsi="Arial" w:cs="Arial"/>
      <w:b/>
      <w:color w:val="000000"/>
    </w:rPr>
  </w:style>
  <w:style w:type="paragraph" w:styleId="Subtitle">
    <w:name w:val="Subtitle"/>
    <w:basedOn w:val="Normal"/>
    <w:next w:val="Normal"/>
    <w:rsid w:val="00BB4D33"/>
    <w:pPr>
      <w:keepNext/>
      <w:keepLines/>
      <w:spacing w:before="360" w:after="80"/>
    </w:pPr>
    <w:rPr>
      <w:rFonts w:ascii="Georgia" w:eastAsia="Georgia" w:hAnsi="Georgia" w:cs="Georgia"/>
      <w:i/>
      <w:color w:val="666666"/>
      <w:sz w:val="48"/>
      <w:szCs w:val="48"/>
    </w:rPr>
  </w:style>
  <w:style w:type="table" w:customStyle="1" w:styleId="a">
    <w:basedOn w:val="TableNormal"/>
    <w:rsid w:val="00BB4D33"/>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1"/>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80C7F-8BB9-42F6-B187-ED72C58B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2022-06-07T10:02:00Z</dcterms:created>
  <dcterms:modified xsi:type="dcterms:W3CDTF">2022-06-07T10:02:00Z</dcterms:modified>
</cp:coreProperties>
</file>