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E" w:rsidRDefault="00DA4F39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84591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84591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4591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>WRITTEN REPLY</w:t>
      </w:r>
    </w:p>
    <w:p w:rsidR="006C090A" w:rsidRPr="0084591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 xml:space="preserve">QUESTION NO: </w:t>
      </w:r>
      <w:r w:rsidR="0004029F" w:rsidRPr="0084591E">
        <w:rPr>
          <w:rFonts w:ascii="Arial" w:hAnsi="Arial" w:cs="Arial"/>
          <w:b/>
          <w:sz w:val="24"/>
          <w:szCs w:val="24"/>
        </w:rPr>
        <w:t>17</w:t>
      </w:r>
      <w:r w:rsidR="007C334E" w:rsidRPr="0084591E">
        <w:rPr>
          <w:rFonts w:ascii="Arial" w:hAnsi="Arial" w:cs="Arial"/>
          <w:b/>
          <w:sz w:val="24"/>
          <w:szCs w:val="24"/>
        </w:rPr>
        <w:t>5</w:t>
      </w:r>
    </w:p>
    <w:p w:rsidR="006C090A" w:rsidRPr="0084591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 xml:space="preserve">DATE OF PUBLICATION: </w:t>
      </w:r>
      <w:r w:rsidR="0084591E" w:rsidRPr="0084591E">
        <w:rPr>
          <w:rFonts w:ascii="Arial" w:hAnsi="Arial" w:cs="Arial"/>
          <w:b/>
          <w:sz w:val="24"/>
          <w:szCs w:val="24"/>
        </w:rPr>
        <w:t>11 February 2021</w:t>
      </w:r>
    </w:p>
    <w:p w:rsidR="006C090A" w:rsidRPr="0084591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591E">
        <w:rPr>
          <w:rFonts w:ascii="Arial" w:hAnsi="Arial" w:cs="Arial"/>
          <w:b/>
          <w:sz w:val="24"/>
          <w:szCs w:val="24"/>
        </w:rPr>
        <w:t>QUESTION PAPER NO:</w:t>
      </w:r>
      <w:r w:rsidR="0084591E" w:rsidRPr="0084591E">
        <w:rPr>
          <w:rFonts w:ascii="Arial" w:hAnsi="Arial" w:cs="Arial"/>
          <w:b/>
          <w:sz w:val="24"/>
          <w:szCs w:val="24"/>
        </w:rPr>
        <w:t xml:space="preserve"> 01</w:t>
      </w:r>
    </w:p>
    <w:p w:rsidR="00070946" w:rsidRPr="0084591E" w:rsidRDefault="00993D78" w:rsidP="00070946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="00070946"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Mr F W Faber (DA) to ask the Minister of Communications: </w:t>
      </w:r>
    </w:p>
    <w:p w:rsidR="0084591E" w:rsidRDefault="001D24B5" w:rsidP="0084591E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84591E">
        <w:rPr>
          <w:rFonts w:ascii="Arial" w:eastAsia="Calibri" w:hAnsi="Arial" w:cs="Arial"/>
          <w:bCs/>
          <w:sz w:val="24"/>
          <w:szCs w:val="24"/>
          <w:lang w:val="en-ZA"/>
        </w:rPr>
        <w:t xml:space="preserve">With reference to the branches of the SA Post Office that closed down, (a) what number of post offices have been shut down by the owners of the buildings and/or premises in 2020 due to non-payment of the monthly rental and (b) how does the SA Post Office intend to solve these closure problems that occur on a regular basis?  </w:t>
      </w:r>
    </w:p>
    <w:p w:rsidR="0084591E" w:rsidRDefault="0084591E" w:rsidP="0084591E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8F7DAD" w:rsidRPr="0084591E" w:rsidRDefault="001D24B5" w:rsidP="0084591E">
      <w:pPr>
        <w:shd w:val="clear" w:color="auto" w:fill="FFFFFF"/>
        <w:tabs>
          <w:tab w:val="left" w:pos="4408"/>
        </w:tabs>
        <w:jc w:val="right"/>
        <w:rPr>
          <w:rFonts w:ascii="Arial" w:eastAsia="Calibri" w:hAnsi="Arial" w:cs="Arial"/>
          <w:bCs/>
          <w:sz w:val="24"/>
          <w:szCs w:val="24"/>
          <w:lang w:val="en-ZA"/>
        </w:rPr>
      </w:pPr>
      <w:r w:rsidRPr="0084591E">
        <w:rPr>
          <w:rFonts w:ascii="Arial" w:eastAsia="Calibri" w:hAnsi="Arial" w:cs="Arial"/>
          <w:bCs/>
          <w:sz w:val="24"/>
          <w:szCs w:val="24"/>
          <w:lang w:val="en-ZA"/>
        </w:rPr>
        <w:t>NW178E</w:t>
      </w:r>
    </w:p>
    <w:p w:rsidR="001D24B5" w:rsidRPr="0084591E" w:rsidRDefault="001D24B5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84591E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84591E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84591E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84591E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84591E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69528A" w:rsidRPr="0084591E" w:rsidRDefault="00BA0B48" w:rsidP="001D24B5">
      <w:pPr>
        <w:numPr>
          <w:ilvl w:val="0"/>
          <w:numId w:val="14"/>
        </w:numPr>
        <w:tabs>
          <w:tab w:val="left" w:pos="180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1 110 premises that are leased only </w:t>
      </w:r>
      <w:r w:rsidR="001D24B5" w:rsidRPr="0084591E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have been closed.  The closure is mainly as a result of under utilisation of the core business of the SA Post Office by the customers.</w:t>
      </w:r>
      <w:r w:rsidR="001D24B5" w:rsidRPr="0084591E">
        <w:rPr>
          <w:rFonts w:ascii="Arial" w:hAnsi="Arial" w:cs="Arial"/>
          <w:sz w:val="24"/>
          <w:szCs w:val="24"/>
        </w:rPr>
        <w:t xml:space="preserve"> </w:t>
      </w:r>
    </w:p>
    <w:p w:rsidR="00BA0B48" w:rsidRPr="00BA0B48" w:rsidRDefault="00BA0B48" w:rsidP="00DE3A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360" w:lineRule="auto"/>
        <w:ind w:hanging="720"/>
        <w:jc w:val="both"/>
        <w:rPr>
          <w:rFonts w:ascii="Arial" w:eastAsia="Calibri" w:hAnsi="Arial" w:cs="Arial"/>
          <w:bCs/>
          <w:sz w:val="24"/>
          <w:szCs w:val="24"/>
          <w:lang w:val="de-DE"/>
        </w:rPr>
      </w:pPr>
      <w:r w:rsidRPr="00BA0B48">
        <w:rPr>
          <w:rFonts w:ascii="Arial" w:eastAsia="Calibri" w:hAnsi="Arial" w:cs="Arial"/>
          <w:bCs/>
          <w:sz w:val="24"/>
          <w:szCs w:val="24"/>
          <w:lang w:val="de-DE"/>
        </w:rPr>
        <w:t xml:space="preserve">The SA Post Office is currently embarking on processes to re-purpose its business model </w:t>
      </w:r>
      <w:r>
        <w:rPr>
          <w:rFonts w:ascii="Arial" w:eastAsia="Calibri" w:hAnsi="Arial" w:cs="Arial"/>
          <w:bCs/>
          <w:sz w:val="24"/>
          <w:szCs w:val="24"/>
          <w:lang w:val="de-DE"/>
        </w:rPr>
        <w:t>to adapt to new technologies, including digitising the services.</w:t>
      </w:r>
    </w:p>
    <w:p w:rsidR="0084591E" w:rsidRDefault="0084591E" w:rsidP="0084591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BA0B48" w:rsidRPr="0084591E" w:rsidRDefault="00BA0B48" w:rsidP="0084591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4591E" w:rsidRPr="0084591E" w:rsidRDefault="0084591E" w:rsidP="0084591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84591E" w:rsidRPr="0084591E" w:rsidRDefault="0084591E" w:rsidP="0084591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84591E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84591E" w:rsidRPr="0084591E" w:rsidRDefault="0084591E" w:rsidP="008459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84591E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84591E" w:rsidRPr="0084591E" w:rsidRDefault="0084591E" w:rsidP="008459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84591E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84591E" w:rsidRPr="0084591E" w:rsidSect="0084591E">
      <w:headerReference w:type="even" r:id="rId8"/>
      <w:headerReference w:type="default" r:id="rId9"/>
      <w:pgSz w:w="12240" w:h="15840"/>
      <w:pgMar w:top="993" w:right="136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56" w:rsidRDefault="007E2556">
      <w:r>
        <w:separator/>
      </w:r>
    </w:p>
  </w:endnote>
  <w:endnote w:type="continuationSeparator" w:id="0">
    <w:p w:rsidR="007E2556" w:rsidRDefault="007E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56" w:rsidRDefault="007E2556">
      <w:r>
        <w:separator/>
      </w:r>
    </w:p>
  </w:footnote>
  <w:footnote w:type="continuationSeparator" w:id="0">
    <w:p w:rsidR="007E2556" w:rsidRDefault="007E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1F023B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6D242DD"/>
    <w:multiLevelType w:val="hybridMultilevel"/>
    <w:tmpl w:val="76A2A01E"/>
    <w:lvl w:ilvl="0" w:tplc="24A05D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1E73"/>
    <w:rsid w:val="00052A2F"/>
    <w:rsid w:val="00053577"/>
    <w:rsid w:val="0005503E"/>
    <w:rsid w:val="00055870"/>
    <w:rsid w:val="00061B0B"/>
    <w:rsid w:val="00065548"/>
    <w:rsid w:val="00070946"/>
    <w:rsid w:val="000764E4"/>
    <w:rsid w:val="00083307"/>
    <w:rsid w:val="000874FB"/>
    <w:rsid w:val="0009403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4B5"/>
    <w:rsid w:val="001D2916"/>
    <w:rsid w:val="001D5342"/>
    <w:rsid w:val="001D7389"/>
    <w:rsid w:val="001E4964"/>
    <w:rsid w:val="001F023B"/>
    <w:rsid w:val="001F3E80"/>
    <w:rsid w:val="002027C9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3B0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C2E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334E"/>
    <w:rsid w:val="007C5C0F"/>
    <w:rsid w:val="007C681A"/>
    <w:rsid w:val="007C69E4"/>
    <w:rsid w:val="007C6FA1"/>
    <w:rsid w:val="007E2556"/>
    <w:rsid w:val="007E403C"/>
    <w:rsid w:val="007E64A8"/>
    <w:rsid w:val="00801B08"/>
    <w:rsid w:val="00811AC1"/>
    <w:rsid w:val="008130F3"/>
    <w:rsid w:val="00822FA5"/>
    <w:rsid w:val="0083450B"/>
    <w:rsid w:val="00836E2C"/>
    <w:rsid w:val="0084591E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611C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F42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0B48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10E50"/>
    <w:rsid w:val="00C258DC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4F39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E322B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E3AE2"/>
    <w:rsid w:val="00EF0FCD"/>
    <w:rsid w:val="00F03143"/>
    <w:rsid w:val="00F038A2"/>
    <w:rsid w:val="00F0396F"/>
    <w:rsid w:val="00F04662"/>
    <w:rsid w:val="00F05529"/>
    <w:rsid w:val="00F05F73"/>
    <w:rsid w:val="00F10AA9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2021-04-19T18:17:00Z</dcterms:created>
  <dcterms:modified xsi:type="dcterms:W3CDTF">2021-04-19T18:17:00Z</dcterms:modified>
</cp:coreProperties>
</file>