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13" w:rsidRDefault="00AF6113" w:rsidP="00E83E3C">
      <w:pPr>
        <w:spacing w:before="100" w:beforeAutospacing="1" w:after="100" w:afterAutospacing="1"/>
        <w:ind w:left="720" w:hanging="720"/>
        <w:jc w:val="center"/>
        <w:outlineLvl w:val="0"/>
        <w:rPr>
          <w:rFonts w:ascii="Calibri" w:hAnsi="Calibri"/>
          <w:b/>
          <w:noProof/>
          <w:lang w:val="en-US"/>
        </w:rPr>
      </w:pPr>
    </w:p>
    <w:p w:rsidR="00E83E3C" w:rsidRDefault="00364B44"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97257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3A75B4" w:rsidRDefault="00364B44" w:rsidP="00E83E3C">
      <w:pPr>
        <w:ind w:left="720" w:hanging="720"/>
        <w:jc w:val="center"/>
        <w:outlineLvl w:val="0"/>
        <w:rPr>
          <w:rFonts w:ascii="Arial" w:hAnsi="Arial" w:cs="Arial"/>
          <w:b/>
          <w:color w:val="000000"/>
          <w:sz w:val="22"/>
          <w:szCs w:val="22"/>
        </w:rPr>
      </w:pPr>
      <w:r w:rsidRPr="003A75B4">
        <w:rPr>
          <w:rFonts w:ascii="Arial" w:hAnsi="Arial" w:cs="Arial"/>
          <w:b/>
          <w:noProof/>
          <w:sz w:val="22"/>
          <w:szCs w:val="22"/>
        </w:rPr>
        <w:t xml:space="preserve">NATIONAL </w:t>
      </w:r>
      <w:r w:rsidR="005122D4" w:rsidRPr="003A75B4">
        <w:rPr>
          <w:rFonts w:ascii="Arial" w:hAnsi="Arial" w:cs="Arial"/>
          <w:b/>
          <w:noProof/>
          <w:sz w:val="22"/>
          <w:szCs w:val="22"/>
        </w:rPr>
        <w:t>ASSEMBLY</w:t>
      </w:r>
      <w:r w:rsidRPr="003A75B4">
        <w:rPr>
          <w:rFonts w:ascii="Arial" w:hAnsi="Arial" w:cs="Arial"/>
          <w:b/>
          <w:color w:val="000000"/>
          <w:sz w:val="22"/>
          <w:szCs w:val="22"/>
        </w:rPr>
        <w:t xml:space="preserve"> </w:t>
      </w:r>
    </w:p>
    <w:p w:rsidR="00E83E3C" w:rsidRPr="00135757" w:rsidRDefault="00041F48" w:rsidP="00E83E3C">
      <w:pPr>
        <w:jc w:val="center"/>
        <w:rPr>
          <w:rFonts w:ascii="Arial" w:hAnsi="Arial" w:cs="Arial"/>
          <w:b/>
          <w:bCs/>
          <w:color w:val="000000"/>
          <w:sz w:val="22"/>
          <w:szCs w:val="22"/>
        </w:rPr>
      </w:pPr>
      <w:r w:rsidRPr="003A75B4">
        <w:rPr>
          <w:rFonts w:ascii="Arial" w:hAnsi="Arial" w:cs="Arial"/>
          <w:b/>
          <w:noProof/>
          <w:sz w:val="22"/>
          <w:szCs w:val="22"/>
        </w:rPr>
        <w:t>WRITTEN</w:t>
      </w:r>
      <w:r w:rsidR="005122D4" w:rsidRPr="003A75B4">
        <w:rPr>
          <w:rFonts w:ascii="Arial" w:hAnsi="Arial" w:cs="Arial"/>
          <w:b/>
          <w:noProof/>
          <w:sz w:val="22"/>
          <w:szCs w:val="22"/>
        </w:rPr>
        <w:t xml:space="preserve"> </w:t>
      </w:r>
      <w:r w:rsidR="00AF6113">
        <w:rPr>
          <w:rFonts w:ascii="Arial" w:hAnsi="Arial" w:cs="Arial"/>
          <w:b/>
          <w:noProof/>
          <w:sz w:val="22"/>
          <w:szCs w:val="22"/>
        </w:rPr>
        <w:t xml:space="preserve">FOR WRITTEN </w:t>
      </w:r>
      <w:r w:rsidR="00031FA1" w:rsidRPr="003A75B4">
        <w:rPr>
          <w:rFonts w:ascii="Arial" w:hAnsi="Arial" w:cs="Arial"/>
          <w:b/>
          <w:noProof/>
          <w:sz w:val="22"/>
          <w:szCs w:val="22"/>
        </w:rPr>
        <w:t>REPLY</w:t>
      </w:r>
    </w:p>
    <w:p w:rsidR="00E83E3C" w:rsidRDefault="00E83E3C" w:rsidP="00E83E3C">
      <w:pPr>
        <w:rPr>
          <w:rFonts w:ascii="Arial" w:hAnsi="Arial" w:cs="Arial"/>
          <w:b/>
          <w:bCs/>
          <w:color w:val="000000"/>
          <w:sz w:val="22"/>
          <w:szCs w:val="22"/>
        </w:rPr>
      </w:pPr>
    </w:p>
    <w:p w:rsidR="00E83E3C" w:rsidRPr="00135757" w:rsidRDefault="00364B4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3A75B4">
        <w:rPr>
          <w:rFonts w:ascii="Arial" w:hAnsi="Arial" w:cs="Arial"/>
          <w:b/>
          <w:bCs/>
          <w:color w:val="000000"/>
          <w:sz w:val="22"/>
          <w:szCs w:val="22"/>
        </w:rPr>
        <w:t>1747</w:t>
      </w:r>
    </w:p>
    <w:p w:rsidR="00E83E3C" w:rsidRDefault="00364B4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3A75B4">
        <w:rPr>
          <w:rFonts w:ascii="Arial" w:hAnsi="Arial" w:cs="Arial"/>
          <w:b/>
          <w:bCs/>
          <w:color w:val="000000"/>
          <w:sz w:val="22"/>
          <w:szCs w:val="22"/>
        </w:rPr>
        <w:t>12 MAY 2023</w:t>
      </w:r>
    </w:p>
    <w:p w:rsidR="009B4963" w:rsidRPr="00135757" w:rsidRDefault="009B4963" w:rsidP="00E83E3C">
      <w:pPr>
        <w:jc w:val="center"/>
        <w:rPr>
          <w:rFonts w:ascii="Arial" w:hAnsi="Arial" w:cs="Arial"/>
          <w:b/>
          <w:bCs/>
          <w:sz w:val="22"/>
          <w:szCs w:val="22"/>
        </w:rPr>
      </w:pPr>
    </w:p>
    <w:p w:rsidR="003A75B4" w:rsidRDefault="003A75B4" w:rsidP="003A75B4">
      <w:pPr>
        <w:jc w:val="both"/>
        <w:rPr>
          <w:rFonts w:ascii="Arial" w:hAnsi="Arial" w:cs="Arial"/>
          <w:b/>
          <w:bCs/>
          <w:lang w:val="en-ZA"/>
        </w:rPr>
      </w:pPr>
    </w:p>
    <w:p w:rsidR="003A75B4" w:rsidRDefault="003A75B4" w:rsidP="00AF6113">
      <w:pPr>
        <w:ind w:left="720" w:hanging="720"/>
        <w:jc w:val="both"/>
        <w:rPr>
          <w:rFonts w:ascii="Arial" w:hAnsi="Arial" w:cs="Arial"/>
          <w:b/>
          <w:bCs/>
          <w:lang w:val="en-ZA"/>
        </w:rPr>
      </w:pPr>
      <w:r w:rsidRPr="003A75B4">
        <w:rPr>
          <w:rFonts w:ascii="Arial" w:hAnsi="Arial" w:cs="Arial"/>
          <w:b/>
          <w:bCs/>
        </w:rPr>
        <w:t>1747.</w:t>
      </w:r>
      <w:r w:rsidRPr="003A75B4">
        <w:rPr>
          <w:rFonts w:ascii="Arial" w:hAnsi="Arial" w:cs="Arial"/>
          <w:b/>
          <w:bCs/>
        </w:rPr>
        <w:tab/>
        <w:t>Mr</w:t>
      </w:r>
      <w:r w:rsidRPr="003A75B4">
        <w:rPr>
          <w:rFonts w:ascii="Arial" w:hAnsi="Arial" w:cs="Arial"/>
          <w:b/>
          <w:bCs/>
          <w:lang w:val="en-ZA"/>
        </w:rPr>
        <w:t xml:space="preserve"> K Ceza (EFF) to ask the Minister of Cooperative Governance and Traditional Affairs</w:t>
      </w:r>
      <w:r w:rsidR="007A1D09" w:rsidRPr="003A75B4">
        <w:rPr>
          <w:rFonts w:ascii="Arial" w:hAnsi="Arial" w:cs="Arial"/>
          <w:b/>
          <w:bCs/>
          <w:lang w:val="en-ZA"/>
        </w:rPr>
        <w:fldChar w:fldCharType="begin"/>
      </w:r>
      <w:r w:rsidRPr="003A75B4">
        <w:rPr>
          <w:rFonts w:ascii="Arial" w:hAnsi="Arial" w:cs="Arial"/>
          <w:b/>
          <w:bCs/>
          <w:lang w:val="en-ZA"/>
        </w:rPr>
        <w:instrText xml:space="preserve"> XE "</w:instrText>
      </w:r>
      <w:r w:rsidRPr="003A75B4">
        <w:rPr>
          <w:rFonts w:ascii="Arial" w:hAnsi="Arial" w:cs="Arial"/>
          <w:b/>
          <w:bCs/>
          <w:lang w:val="en-US"/>
        </w:rPr>
        <w:instrText>Minister of Cooperative Governance and Traditional Affairs</w:instrText>
      </w:r>
      <w:r w:rsidRPr="003A75B4">
        <w:rPr>
          <w:rFonts w:ascii="Arial" w:hAnsi="Arial" w:cs="Arial"/>
          <w:b/>
          <w:bCs/>
          <w:lang w:val="en-ZA"/>
        </w:rPr>
        <w:instrText xml:space="preserve">" </w:instrText>
      </w:r>
      <w:r w:rsidR="007A1D09" w:rsidRPr="003A75B4">
        <w:rPr>
          <w:rFonts w:ascii="Arial" w:hAnsi="Arial" w:cs="Arial"/>
          <w:b/>
          <w:bCs/>
          <w:lang w:val="en-ZA"/>
        </w:rPr>
        <w:fldChar w:fldCharType="end"/>
      </w:r>
      <w:r w:rsidRPr="003A75B4">
        <w:rPr>
          <w:rFonts w:ascii="Arial" w:hAnsi="Arial" w:cs="Arial"/>
          <w:b/>
          <w:bCs/>
          <w:lang w:val="en-ZA"/>
        </w:rPr>
        <w:t xml:space="preserve">: </w:t>
      </w:r>
    </w:p>
    <w:p w:rsidR="003A75B4" w:rsidRPr="003A75B4" w:rsidRDefault="003A75B4" w:rsidP="003A75B4">
      <w:pPr>
        <w:jc w:val="both"/>
        <w:rPr>
          <w:rFonts w:ascii="Arial" w:hAnsi="Arial" w:cs="Arial"/>
          <w:b/>
          <w:bCs/>
          <w:lang w:val="en-ZA"/>
        </w:rPr>
      </w:pPr>
    </w:p>
    <w:p w:rsidR="003A75B4" w:rsidRPr="003A75B4" w:rsidRDefault="003A75B4" w:rsidP="00C8267A">
      <w:pPr>
        <w:jc w:val="both"/>
        <w:rPr>
          <w:rFonts w:ascii="Arial" w:hAnsi="Arial" w:cs="Arial"/>
          <w:b/>
          <w:bCs/>
          <w:lang w:val="en-ZA"/>
        </w:rPr>
      </w:pPr>
      <w:r w:rsidRPr="003A75B4">
        <w:rPr>
          <w:rFonts w:ascii="Arial" w:hAnsi="Arial" w:cs="Arial"/>
        </w:rPr>
        <w:t>What (a) measures has she taken to compel (i) businesses and (ii) government departments who are owing municipal debt to pay the debt and (b) is the envisaged time frame in this regard</w:t>
      </w:r>
      <w:r w:rsidRPr="003A75B4">
        <w:rPr>
          <w:rFonts w:ascii="Arial" w:hAnsi="Arial" w:cs="Arial"/>
          <w:lang w:val="en-ZA"/>
        </w:rPr>
        <w:t>?</w:t>
      </w:r>
      <w:r w:rsidRPr="003A75B4">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         </w:t>
      </w:r>
      <w:r w:rsidRPr="003A75B4">
        <w:rPr>
          <w:rFonts w:ascii="Arial" w:hAnsi="Arial" w:cs="Arial"/>
          <w:b/>
          <w:bCs/>
          <w:lang w:val="en-ZA"/>
        </w:rPr>
        <w:t>NW1995E</w:t>
      </w:r>
    </w:p>
    <w:p w:rsidR="003A75B4" w:rsidRPr="003A75B4" w:rsidRDefault="003A75B4" w:rsidP="00C8267A">
      <w:pPr>
        <w:jc w:val="both"/>
        <w:rPr>
          <w:rFonts w:ascii="Arial" w:hAnsi="Arial" w:cs="Arial"/>
          <w:lang w:val="en-ZA"/>
        </w:rPr>
      </w:pPr>
    </w:p>
    <w:p w:rsidR="00E83E3C" w:rsidRPr="00C8267A" w:rsidRDefault="00EC77C1" w:rsidP="00C8267A">
      <w:pPr>
        <w:spacing w:before="100" w:beforeAutospacing="1" w:after="100" w:afterAutospacing="1"/>
        <w:jc w:val="both"/>
        <w:rPr>
          <w:rFonts w:ascii="Arial" w:hAnsi="Arial" w:cs="Arial"/>
          <w:lang w:val="en-ZA"/>
        </w:rPr>
      </w:pPr>
      <w:r w:rsidRPr="00C8267A">
        <w:rPr>
          <w:rFonts w:ascii="Arial" w:hAnsi="Arial" w:cs="Arial"/>
          <w:lang w:val="en-ZA"/>
        </w:rPr>
        <w:t>R</w:t>
      </w:r>
      <w:r w:rsidR="00E044E3" w:rsidRPr="00C8267A">
        <w:rPr>
          <w:rFonts w:ascii="Arial" w:hAnsi="Arial" w:cs="Arial"/>
          <w:lang w:val="en-ZA"/>
        </w:rPr>
        <w:t>eply</w:t>
      </w:r>
      <w:r w:rsidR="00364B44" w:rsidRPr="00C8267A">
        <w:rPr>
          <w:rFonts w:ascii="Arial" w:hAnsi="Arial" w:cs="Arial"/>
          <w:lang w:val="en-ZA"/>
        </w:rPr>
        <w:t>:</w:t>
      </w:r>
    </w:p>
    <w:p w:rsidR="004075E4" w:rsidRDefault="003A75B4" w:rsidP="00C8267A">
      <w:pPr>
        <w:spacing w:before="100" w:beforeAutospacing="1" w:after="100" w:afterAutospacing="1"/>
        <w:ind w:left="720" w:hanging="720"/>
        <w:jc w:val="both"/>
        <w:rPr>
          <w:rFonts w:ascii="Arial" w:hAnsi="Arial" w:cs="Arial"/>
          <w:lang w:val="en-ZA"/>
        </w:rPr>
      </w:pPr>
      <w:r w:rsidRPr="00C8267A">
        <w:rPr>
          <w:rFonts w:ascii="Arial" w:hAnsi="Arial" w:cs="Arial"/>
          <w:lang w:val="en-ZA"/>
        </w:rPr>
        <w:t>(</w:t>
      </w:r>
      <w:r w:rsidR="00A96F90">
        <w:rPr>
          <w:rFonts w:ascii="Arial" w:hAnsi="Arial" w:cs="Arial"/>
          <w:lang w:val="en-ZA"/>
        </w:rPr>
        <w:t>a</w:t>
      </w:r>
      <w:r w:rsidR="002A5040">
        <w:rPr>
          <w:rFonts w:ascii="Arial" w:hAnsi="Arial" w:cs="Arial"/>
          <w:lang w:val="en-ZA"/>
        </w:rPr>
        <w:t>)(</w:t>
      </w:r>
      <w:r w:rsidRPr="00C8267A">
        <w:rPr>
          <w:rFonts w:ascii="Arial" w:hAnsi="Arial" w:cs="Arial"/>
          <w:lang w:val="en-ZA"/>
        </w:rPr>
        <w:t>i)</w:t>
      </w:r>
      <w:r w:rsidRPr="00C8267A">
        <w:rPr>
          <w:rFonts w:ascii="Arial" w:hAnsi="Arial" w:cs="Arial"/>
          <w:lang w:val="en-ZA"/>
        </w:rPr>
        <w:tab/>
      </w:r>
      <w:r w:rsidR="002A5040">
        <w:rPr>
          <w:rFonts w:ascii="Arial" w:hAnsi="Arial" w:cs="Arial"/>
          <w:lang w:val="en-ZA"/>
        </w:rPr>
        <w:t>T</w:t>
      </w:r>
      <w:r w:rsidR="002311AC">
        <w:rPr>
          <w:rFonts w:ascii="Arial" w:hAnsi="Arial" w:cs="Arial"/>
          <w:lang w:val="en-ZA"/>
        </w:rPr>
        <w:t>he</w:t>
      </w:r>
      <w:r w:rsidR="00F337AA">
        <w:rPr>
          <w:rFonts w:ascii="Arial" w:hAnsi="Arial" w:cs="Arial"/>
          <w:lang w:val="en-ZA"/>
        </w:rPr>
        <w:t xml:space="preserve"> Minister has </w:t>
      </w:r>
      <w:r w:rsidR="00000823">
        <w:rPr>
          <w:rFonts w:ascii="Arial" w:hAnsi="Arial" w:cs="Arial"/>
          <w:lang w:val="en-ZA"/>
        </w:rPr>
        <w:t xml:space="preserve">no legal </w:t>
      </w:r>
      <w:r w:rsidR="002A5040">
        <w:rPr>
          <w:rFonts w:ascii="Arial" w:hAnsi="Arial" w:cs="Arial"/>
          <w:lang w:val="en-ZA"/>
        </w:rPr>
        <w:t>authority</w:t>
      </w:r>
      <w:r w:rsidR="00000823">
        <w:rPr>
          <w:rFonts w:ascii="Arial" w:hAnsi="Arial" w:cs="Arial"/>
          <w:lang w:val="en-ZA"/>
        </w:rPr>
        <w:t xml:space="preserve"> to compel businesses who are owing municipal</w:t>
      </w:r>
      <w:r w:rsidR="002B2F57">
        <w:rPr>
          <w:rFonts w:ascii="Arial" w:hAnsi="Arial" w:cs="Arial"/>
          <w:lang w:val="en-ZA"/>
        </w:rPr>
        <w:t>ities</w:t>
      </w:r>
      <w:r w:rsidR="00000823">
        <w:rPr>
          <w:rFonts w:ascii="Arial" w:hAnsi="Arial" w:cs="Arial"/>
          <w:lang w:val="en-ZA"/>
        </w:rPr>
        <w:t xml:space="preserve"> debt </w:t>
      </w:r>
      <w:r w:rsidR="00EC3B96">
        <w:rPr>
          <w:rFonts w:ascii="Arial" w:hAnsi="Arial" w:cs="Arial"/>
          <w:lang w:val="en-ZA"/>
        </w:rPr>
        <w:t>to pay th</w:t>
      </w:r>
      <w:r w:rsidR="002A5040">
        <w:rPr>
          <w:rFonts w:ascii="Arial" w:hAnsi="Arial" w:cs="Arial"/>
          <w:lang w:val="en-ZA"/>
        </w:rPr>
        <w:t>at</w:t>
      </w:r>
      <w:r w:rsidR="00EC3B96">
        <w:rPr>
          <w:rFonts w:ascii="Arial" w:hAnsi="Arial" w:cs="Arial"/>
          <w:lang w:val="en-ZA"/>
        </w:rPr>
        <w:t xml:space="preserve"> debt to municipalities.</w:t>
      </w:r>
      <w:r w:rsidR="004C36AD">
        <w:rPr>
          <w:rFonts w:ascii="Arial" w:hAnsi="Arial" w:cs="Arial"/>
          <w:lang w:val="en-ZA"/>
        </w:rPr>
        <w:t xml:space="preserve"> Chapter 9 </w:t>
      </w:r>
      <w:r w:rsidR="000023BB">
        <w:rPr>
          <w:rFonts w:ascii="Arial" w:hAnsi="Arial" w:cs="Arial"/>
          <w:lang w:val="en-ZA"/>
        </w:rPr>
        <w:t xml:space="preserve">of the Municipal Systems Act and </w:t>
      </w:r>
      <w:r w:rsidR="00CE3414">
        <w:rPr>
          <w:rFonts w:ascii="Arial" w:hAnsi="Arial" w:cs="Arial"/>
          <w:lang w:val="en-ZA"/>
        </w:rPr>
        <w:t xml:space="preserve">section 28 of the Municipal </w:t>
      </w:r>
      <w:r w:rsidR="002258D4">
        <w:rPr>
          <w:rFonts w:ascii="Arial" w:hAnsi="Arial" w:cs="Arial"/>
          <w:lang w:val="en-ZA"/>
        </w:rPr>
        <w:t>Property Rates Act</w:t>
      </w:r>
      <w:r w:rsidR="002A7665">
        <w:rPr>
          <w:rFonts w:ascii="Arial" w:hAnsi="Arial" w:cs="Arial"/>
          <w:lang w:val="en-ZA"/>
        </w:rPr>
        <w:t xml:space="preserve"> have provisions which municipalities can utilise </w:t>
      </w:r>
      <w:r w:rsidR="009237B5">
        <w:rPr>
          <w:rFonts w:ascii="Arial" w:hAnsi="Arial" w:cs="Arial"/>
          <w:lang w:val="en-ZA"/>
        </w:rPr>
        <w:t xml:space="preserve">to collect </w:t>
      </w:r>
      <w:r w:rsidR="004075E4">
        <w:rPr>
          <w:rFonts w:ascii="Arial" w:hAnsi="Arial" w:cs="Arial"/>
          <w:lang w:val="en-ZA"/>
        </w:rPr>
        <w:t>revenue</w:t>
      </w:r>
      <w:r w:rsidR="002A5040">
        <w:rPr>
          <w:rFonts w:ascii="Arial" w:hAnsi="Arial" w:cs="Arial"/>
          <w:lang w:val="en-ZA"/>
        </w:rPr>
        <w:t>,</w:t>
      </w:r>
      <w:r w:rsidR="008653A5">
        <w:rPr>
          <w:rFonts w:ascii="Arial" w:hAnsi="Arial" w:cs="Arial"/>
          <w:lang w:val="en-ZA"/>
        </w:rPr>
        <w:t xml:space="preserve"> including debt</w:t>
      </w:r>
      <w:r w:rsidR="004075E4">
        <w:rPr>
          <w:rFonts w:ascii="Arial" w:hAnsi="Arial" w:cs="Arial"/>
          <w:lang w:val="en-ZA"/>
        </w:rPr>
        <w:t>.</w:t>
      </w:r>
      <w:r w:rsidR="00F1797C">
        <w:rPr>
          <w:rFonts w:ascii="Arial" w:hAnsi="Arial" w:cs="Arial"/>
          <w:lang w:val="en-ZA"/>
        </w:rPr>
        <w:t xml:space="preserve"> </w:t>
      </w:r>
    </w:p>
    <w:p w:rsidR="003A29C9" w:rsidRDefault="00BD10F4" w:rsidP="00C8267A">
      <w:pPr>
        <w:spacing w:before="100" w:beforeAutospacing="1" w:after="100" w:afterAutospacing="1"/>
        <w:ind w:left="720" w:hanging="720"/>
        <w:jc w:val="both"/>
        <w:rPr>
          <w:rFonts w:ascii="Arial" w:hAnsi="Arial" w:cs="Arial"/>
          <w:lang w:val="en-ZA"/>
        </w:rPr>
      </w:pPr>
      <w:r w:rsidRPr="00C8267A">
        <w:rPr>
          <w:rFonts w:ascii="Arial" w:hAnsi="Arial" w:cs="Arial"/>
          <w:lang w:val="en-ZA"/>
        </w:rPr>
        <w:t xml:space="preserve"> </w:t>
      </w:r>
      <w:r w:rsidR="00D3681C">
        <w:rPr>
          <w:rFonts w:ascii="Arial" w:hAnsi="Arial" w:cs="Arial"/>
          <w:lang w:val="en-ZA"/>
        </w:rPr>
        <w:tab/>
      </w:r>
      <w:r w:rsidR="00C64225">
        <w:rPr>
          <w:rFonts w:ascii="Arial" w:hAnsi="Arial" w:cs="Arial"/>
          <w:lang w:val="en-ZA"/>
        </w:rPr>
        <w:t>Section 97</w:t>
      </w:r>
      <w:r w:rsidR="00AF69A3">
        <w:rPr>
          <w:rFonts w:ascii="Arial" w:hAnsi="Arial" w:cs="Arial"/>
          <w:lang w:val="en-ZA"/>
        </w:rPr>
        <w:t>(1)(</w:t>
      </w:r>
      <w:r w:rsidR="00A51B37">
        <w:rPr>
          <w:rFonts w:ascii="Arial" w:hAnsi="Arial" w:cs="Arial"/>
          <w:lang w:val="en-ZA"/>
        </w:rPr>
        <w:t>g</w:t>
      </w:r>
      <w:r w:rsidR="00AF69A3">
        <w:rPr>
          <w:rFonts w:ascii="Arial" w:hAnsi="Arial" w:cs="Arial"/>
          <w:lang w:val="en-ZA"/>
        </w:rPr>
        <w:t xml:space="preserve">) of the </w:t>
      </w:r>
      <w:r w:rsidR="00445AFE">
        <w:rPr>
          <w:rFonts w:ascii="Arial" w:hAnsi="Arial" w:cs="Arial"/>
          <w:lang w:val="en-ZA"/>
        </w:rPr>
        <w:t>Municipal Systems Act</w:t>
      </w:r>
      <w:r w:rsidR="0033741E">
        <w:rPr>
          <w:rFonts w:ascii="Arial" w:hAnsi="Arial" w:cs="Arial"/>
          <w:lang w:val="en-ZA"/>
        </w:rPr>
        <w:t xml:space="preserve"> </w:t>
      </w:r>
      <w:r w:rsidR="00245202">
        <w:rPr>
          <w:rFonts w:ascii="Arial" w:hAnsi="Arial" w:cs="Arial"/>
          <w:lang w:val="en-ZA"/>
        </w:rPr>
        <w:t xml:space="preserve">states that </w:t>
      </w:r>
      <w:r w:rsidR="005C46CB">
        <w:rPr>
          <w:rFonts w:ascii="Arial" w:hAnsi="Arial" w:cs="Arial"/>
          <w:lang w:val="en-ZA"/>
        </w:rPr>
        <w:t xml:space="preserve">a </w:t>
      </w:r>
      <w:r w:rsidR="0033741E">
        <w:rPr>
          <w:rFonts w:ascii="Arial" w:hAnsi="Arial" w:cs="Arial"/>
          <w:lang w:val="en-ZA"/>
        </w:rPr>
        <w:t xml:space="preserve">municipality’s credit control </w:t>
      </w:r>
      <w:r w:rsidR="00B857D2">
        <w:rPr>
          <w:rFonts w:ascii="Arial" w:hAnsi="Arial" w:cs="Arial"/>
          <w:lang w:val="en-ZA"/>
        </w:rPr>
        <w:t xml:space="preserve">and debt collection policy </w:t>
      </w:r>
      <w:r w:rsidR="005C46CB">
        <w:rPr>
          <w:rFonts w:ascii="Arial" w:hAnsi="Arial" w:cs="Arial"/>
          <w:lang w:val="en-ZA"/>
        </w:rPr>
        <w:t xml:space="preserve">must provide </w:t>
      </w:r>
      <w:r w:rsidR="00BA5501">
        <w:rPr>
          <w:rFonts w:ascii="Arial" w:hAnsi="Arial" w:cs="Arial"/>
          <w:lang w:val="en-ZA"/>
        </w:rPr>
        <w:t xml:space="preserve">for </w:t>
      </w:r>
      <w:r w:rsidR="009C5D2B" w:rsidRPr="001664E1">
        <w:rPr>
          <w:rFonts w:ascii="Arial" w:hAnsi="Arial" w:cs="Arial"/>
          <w:i/>
          <w:iCs/>
          <w:lang w:val="en-ZA"/>
        </w:rPr>
        <w:t xml:space="preserve">“termination of services or the restriction </w:t>
      </w:r>
      <w:r w:rsidR="00964A35" w:rsidRPr="001664E1">
        <w:rPr>
          <w:rFonts w:ascii="Arial" w:hAnsi="Arial" w:cs="Arial"/>
          <w:i/>
          <w:iCs/>
          <w:lang w:val="en-ZA"/>
        </w:rPr>
        <w:t>of the provision of services when payments are in arrears</w:t>
      </w:r>
      <w:r w:rsidR="00745AD5" w:rsidRPr="001664E1">
        <w:rPr>
          <w:rFonts w:ascii="Arial" w:hAnsi="Arial" w:cs="Arial"/>
          <w:i/>
          <w:iCs/>
          <w:lang w:val="en-ZA"/>
        </w:rPr>
        <w:t>.”</w:t>
      </w:r>
      <w:r w:rsidR="00CA1017">
        <w:rPr>
          <w:rFonts w:ascii="Arial" w:hAnsi="Arial" w:cs="Arial"/>
          <w:lang w:val="en-ZA"/>
        </w:rPr>
        <w:t xml:space="preserve"> </w:t>
      </w:r>
    </w:p>
    <w:p w:rsidR="002311AC" w:rsidRDefault="003A29C9" w:rsidP="001664E1">
      <w:pPr>
        <w:spacing w:before="100" w:beforeAutospacing="1" w:after="100" w:afterAutospacing="1"/>
        <w:ind w:left="720"/>
        <w:jc w:val="both"/>
        <w:rPr>
          <w:rFonts w:ascii="Arial" w:hAnsi="Arial" w:cs="Arial"/>
          <w:lang w:val="en-ZA"/>
        </w:rPr>
      </w:pPr>
      <w:r>
        <w:rPr>
          <w:rFonts w:ascii="Arial" w:hAnsi="Arial" w:cs="Arial"/>
          <w:lang w:val="en-ZA"/>
        </w:rPr>
        <w:t xml:space="preserve">Section 102 of the Municipal Systems Act </w:t>
      </w:r>
      <w:r w:rsidR="009176DA">
        <w:rPr>
          <w:rFonts w:ascii="Arial" w:hAnsi="Arial" w:cs="Arial"/>
          <w:lang w:val="en-ZA"/>
        </w:rPr>
        <w:t xml:space="preserve">allows a municipality </w:t>
      </w:r>
      <w:r w:rsidR="000619A7">
        <w:rPr>
          <w:rFonts w:ascii="Arial" w:hAnsi="Arial" w:cs="Arial"/>
          <w:lang w:val="en-ZA"/>
        </w:rPr>
        <w:t xml:space="preserve">to </w:t>
      </w:r>
      <w:r w:rsidR="009176DA">
        <w:rPr>
          <w:rFonts w:ascii="Arial" w:hAnsi="Arial" w:cs="Arial"/>
          <w:lang w:val="en-ZA"/>
        </w:rPr>
        <w:t xml:space="preserve">consolidate any separate accounts </w:t>
      </w:r>
      <w:r w:rsidR="00BB53B8">
        <w:rPr>
          <w:rFonts w:ascii="Arial" w:hAnsi="Arial" w:cs="Arial"/>
          <w:lang w:val="en-ZA"/>
        </w:rPr>
        <w:t>of persons liable for payments to the municipality</w:t>
      </w:r>
      <w:r w:rsidR="00A82B72">
        <w:rPr>
          <w:rFonts w:ascii="Arial" w:hAnsi="Arial" w:cs="Arial"/>
          <w:lang w:val="en-ZA"/>
        </w:rPr>
        <w:t xml:space="preserve">; credit a payment by such a person against any </w:t>
      </w:r>
      <w:r w:rsidR="00A951F1">
        <w:rPr>
          <w:rFonts w:ascii="Arial" w:hAnsi="Arial" w:cs="Arial"/>
          <w:lang w:val="en-ZA"/>
        </w:rPr>
        <w:t xml:space="preserve">account of that person; and implement any of the debt collection and </w:t>
      </w:r>
      <w:r w:rsidR="00842E85">
        <w:rPr>
          <w:rFonts w:ascii="Arial" w:hAnsi="Arial" w:cs="Arial"/>
          <w:lang w:val="en-ZA"/>
        </w:rPr>
        <w:t>credit control measures pro</w:t>
      </w:r>
      <w:r w:rsidR="006737FD">
        <w:rPr>
          <w:rFonts w:ascii="Arial" w:hAnsi="Arial" w:cs="Arial"/>
          <w:lang w:val="en-ZA"/>
        </w:rPr>
        <w:t xml:space="preserve">vided for (in Chapter 9) in relation to any </w:t>
      </w:r>
      <w:r w:rsidR="002139A5">
        <w:rPr>
          <w:rFonts w:ascii="Arial" w:hAnsi="Arial" w:cs="Arial"/>
          <w:lang w:val="en-ZA"/>
        </w:rPr>
        <w:t>arrears</w:t>
      </w:r>
      <w:r w:rsidR="00113DB7">
        <w:rPr>
          <w:rFonts w:ascii="Arial" w:hAnsi="Arial" w:cs="Arial"/>
          <w:lang w:val="en-ZA"/>
        </w:rPr>
        <w:t xml:space="preserve"> on any of the accounts of such a person.</w:t>
      </w:r>
      <w:r w:rsidR="00EB313D">
        <w:rPr>
          <w:rFonts w:ascii="Arial" w:hAnsi="Arial" w:cs="Arial"/>
          <w:lang w:val="en-ZA"/>
        </w:rPr>
        <w:t xml:space="preserve"> The application of the word “person” in law goes beyond a natural person.</w:t>
      </w:r>
      <w:r>
        <w:rPr>
          <w:rFonts w:ascii="Arial" w:hAnsi="Arial" w:cs="Arial"/>
          <w:lang w:val="en-ZA"/>
        </w:rPr>
        <w:t xml:space="preserve"> </w:t>
      </w:r>
    </w:p>
    <w:p w:rsidR="00281DDB" w:rsidRDefault="004F76EB" w:rsidP="004F76EB">
      <w:pPr>
        <w:spacing w:before="100" w:beforeAutospacing="1" w:after="100" w:afterAutospacing="1"/>
        <w:ind w:left="720"/>
        <w:jc w:val="both"/>
        <w:rPr>
          <w:rFonts w:ascii="Arial" w:hAnsi="Arial" w:cs="Arial"/>
          <w:lang w:val="en-ZA"/>
        </w:rPr>
      </w:pPr>
      <w:r>
        <w:rPr>
          <w:rFonts w:ascii="Arial" w:hAnsi="Arial" w:cs="Arial"/>
          <w:lang w:val="en-ZA"/>
        </w:rPr>
        <w:t>In its interaction with municipalities</w:t>
      </w:r>
      <w:r w:rsidR="004177A8">
        <w:rPr>
          <w:rFonts w:ascii="Arial" w:hAnsi="Arial" w:cs="Arial"/>
          <w:lang w:val="en-ZA"/>
        </w:rPr>
        <w:t xml:space="preserve">, the </w:t>
      </w:r>
      <w:r w:rsidR="002A5040">
        <w:rPr>
          <w:rFonts w:ascii="Arial" w:hAnsi="Arial" w:cs="Arial"/>
          <w:lang w:val="en-ZA"/>
        </w:rPr>
        <w:t>D</w:t>
      </w:r>
      <w:r w:rsidR="00855444">
        <w:rPr>
          <w:rFonts w:ascii="Arial" w:hAnsi="Arial" w:cs="Arial"/>
          <w:lang w:val="en-ZA"/>
        </w:rPr>
        <w:t xml:space="preserve">epartment </w:t>
      </w:r>
      <w:r w:rsidR="00C32881">
        <w:rPr>
          <w:rFonts w:ascii="Arial" w:hAnsi="Arial" w:cs="Arial"/>
          <w:lang w:val="en-ZA"/>
        </w:rPr>
        <w:t xml:space="preserve">reminds </w:t>
      </w:r>
      <w:r w:rsidR="00855444" w:rsidRPr="00855444">
        <w:rPr>
          <w:rFonts w:ascii="Arial" w:hAnsi="Arial" w:cs="Arial"/>
          <w:lang w:val="en-ZA"/>
        </w:rPr>
        <w:t>municipalit</w:t>
      </w:r>
      <w:r w:rsidR="00C32881">
        <w:rPr>
          <w:rFonts w:ascii="Arial" w:hAnsi="Arial" w:cs="Arial"/>
          <w:lang w:val="en-ZA"/>
        </w:rPr>
        <w:t xml:space="preserve">ies to </w:t>
      </w:r>
      <w:r w:rsidR="00855444" w:rsidRPr="00855444">
        <w:rPr>
          <w:rFonts w:ascii="Arial" w:hAnsi="Arial" w:cs="Arial"/>
          <w:lang w:val="en-ZA"/>
        </w:rPr>
        <w:t xml:space="preserve">implement </w:t>
      </w:r>
      <w:r w:rsidR="00912B50">
        <w:rPr>
          <w:rFonts w:ascii="Arial" w:hAnsi="Arial" w:cs="Arial"/>
          <w:lang w:val="en-ZA"/>
        </w:rPr>
        <w:t xml:space="preserve">their </w:t>
      </w:r>
      <w:r w:rsidR="00855444" w:rsidRPr="00855444">
        <w:rPr>
          <w:rFonts w:ascii="Arial" w:hAnsi="Arial" w:cs="Arial"/>
          <w:lang w:val="en-ZA"/>
        </w:rPr>
        <w:t xml:space="preserve">credit control and </w:t>
      </w:r>
      <w:r w:rsidR="00912B50">
        <w:rPr>
          <w:rFonts w:ascii="Arial" w:hAnsi="Arial" w:cs="Arial"/>
          <w:lang w:val="en-ZA"/>
        </w:rPr>
        <w:t>debt collection policies</w:t>
      </w:r>
      <w:r w:rsidR="00A24D40">
        <w:rPr>
          <w:rFonts w:ascii="Arial" w:hAnsi="Arial" w:cs="Arial"/>
          <w:lang w:val="en-ZA"/>
        </w:rPr>
        <w:t xml:space="preserve"> and </w:t>
      </w:r>
      <w:r w:rsidR="00855444" w:rsidRPr="00855444">
        <w:rPr>
          <w:rFonts w:ascii="Arial" w:hAnsi="Arial" w:cs="Arial"/>
          <w:lang w:val="en-ZA"/>
        </w:rPr>
        <w:t>terminate or restrict services to the property in question and the account be handed over for collection where necessary.</w:t>
      </w:r>
      <w:r w:rsidR="004177A8">
        <w:rPr>
          <w:rFonts w:ascii="Arial" w:hAnsi="Arial" w:cs="Arial"/>
          <w:lang w:val="en-ZA"/>
        </w:rPr>
        <w:t xml:space="preserve">  </w:t>
      </w:r>
    </w:p>
    <w:p w:rsidR="00521A36" w:rsidRDefault="00521A36" w:rsidP="00C8267A">
      <w:pPr>
        <w:spacing w:before="100" w:beforeAutospacing="1" w:after="100" w:afterAutospacing="1"/>
        <w:ind w:left="720"/>
        <w:jc w:val="both"/>
        <w:rPr>
          <w:rFonts w:ascii="Arial" w:hAnsi="Arial" w:cs="Arial"/>
          <w:lang w:val="en-ZA"/>
        </w:rPr>
      </w:pPr>
      <w:r w:rsidRPr="00C8267A">
        <w:rPr>
          <w:rFonts w:ascii="Arial" w:hAnsi="Arial" w:cs="Arial"/>
          <w:lang w:val="en-ZA"/>
        </w:rPr>
        <w:lastRenderedPageBreak/>
        <w:t xml:space="preserve">It </w:t>
      </w:r>
      <w:r w:rsidR="0001270A">
        <w:rPr>
          <w:rFonts w:ascii="Arial" w:hAnsi="Arial" w:cs="Arial"/>
          <w:lang w:val="en-ZA"/>
        </w:rPr>
        <w:t xml:space="preserve">is </w:t>
      </w:r>
      <w:r w:rsidRPr="00C8267A">
        <w:rPr>
          <w:rFonts w:ascii="Arial" w:hAnsi="Arial" w:cs="Arial"/>
          <w:lang w:val="en-ZA"/>
        </w:rPr>
        <w:t xml:space="preserve"> also recommended that municipalities issue notices in terms of section 28 of the Municipal Property Rates Act to recover outstanding amounts from the property owners through the attachement of rentals from the tenants of the owing properties.</w:t>
      </w:r>
    </w:p>
    <w:p w:rsidR="00240DC1" w:rsidRDefault="003A75B4" w:rsidP="00C8267A">
      <w:pPr>
        <w:spacing w:before="100" w:beforeAutospacing="1" w:after="100" w:afterAutospacing="1"/>
        <w:ind w:left="720" w:hanging="720"/>
        <w:jc w:val="both"/>
        <w:rPr>
          <w:rFonts w:ascii="Arial" w:hAnsi="Arial" w:cs="Arial"/>
          <w:lang w:val="en-ZA"/>
        </w:rPr>
      </w:pPr>
      <w:r w:rsidRPr="00C8267A">
        <w:rPr>
          <w:rFonts w:ascii="Arial" w:hAnsi="Arial" w:cs="Arial"/>
          <w:lang w:val="en-ZA"/>
        </w:rPr>
        <w:t>(</w:t>
      </w:r>
      <w:r w:rsidR="00A42C4B">
        <w:rPr>
          <w:rFonts w:ascii="Arial" w:hAnsi="Arial" w:cs="Arial"/>
          <w:lang w:val="en-ZA"/>
        </w:rPr>
        <w:t>a</w:t>
      </w:r>
      <w:r w:rsidR="002A5040">
        <w:rPr>
          <w:rFonts w:ascii="Arial" w:hAnsi="Arial" w:cs="Arial"/>
          <w:lang w:val="en-ZA"/>
        </w:rPr>
        <w:t>)(</w:t>
      </w:r>
      <w:r w:rsidRPr="00C8267A">
        <w:rPr>
          <w:rFonts w:ascii="Arial" w:hAnsi="Arial" w:cs="Arial"/>
          <w:lang w:val="en-ZA"/>
        </w:rPr>
        <w:t>ii)</w:t>
      </w:r>
      <w:r w:rsidRPr="00C8267A">
        <w:rPr>
          <w:rFonts w:ascii="Arial" w:hAnsi="Arial" w:cs="Arial"/>
          <w:lang w:val="en-ZA"/>
        </w:rPr>
        <w:tab/>
      </w:r>
      <w:r w:rsidR="00F93D12">
        <w:rPr>
          <w:rFonts w:ascii="Arial" w:hAnsi="Arial" w:cs="Arial"/>
          <w:lang w:val="en-ZA"/>
        </w:rPr>
        <w:t>Similar to the response to (a</w:t>
      </w:r>
      <w:r w:rsidR="002A5040">
        <w:rPr>
          <w:rFonts w:ascii="Arial" w:hAnsi="Arial" w:cs="Arial"/>
          <w:lang w:val="en-ZA"/>
        </w:rPr>
        <w:t>)(</w:t>
      </w:r>
      <w:r w:rsidR="00F93D12">
        <w:rPr>
          <w:rFonts w:ascii="Arial" w:hAnsi="Arial" w:cs="Arial"/>
          <w:lang w:val="en-ZA"/>
        </w:rPr>
        <w:t xml:space="preserve">i) above, </w:t>
      </w:r>
      <w:r w:rsidR="00FA4A4B" w:rsidRPr="00FA4A4B">
        <w:rPr>
          <w:rFonts w:ascii="Arial" w:hAnsi="Arial" w:cs="Arial"/>
          <w:lang w:val="en-ZA"/>
        </w:rPr>
        <w:t xml:space="preserve">the Minister has no legal </w:t>
      </w:r>
      <w:r w:rsidR="002A5040">
        <w:rPr>
          <w:rFonts w:ascii="Arial" w:hAnsi="Arial" w:cs="Arial"/>
          <w:lang w:val="en-ZA"/>
        </w:rPr>
        <w:t xml:space="preserve">authority to </w:t>
      </w:r>
      <w:r w:rsidR="00FA4A4B" w:rsidRPr="00FA4A4B">
        <w:rPr>
          <w:rFonts w:ascii="Arial" w:hAnsi="Arial" w:cs="Arial"/>
          <w:lang w:val="en-ZA"/>
        </w:rPr>
        <w:t xml:space="preserve">compel </w:t>
      </w:r>
      <w:r w:rsidR="00D1503D">
        <w:rPr>
          <w:rFonts w:ascii="Arial" w:hAnsi="Arial" w:cs="Arial"/>
          <w:lang w:val="en-ZA"/>
        </w:rPr>
        <w:t xml:space="preserve">government departments </w:t>
      </w:r>
      <w:r w:rsidR="00FA4A4B" w:rsidRPr="00FA4A4B">
        <w:rPr>
          <w:rFonts w:ascii="Arial" w:hAnsi="Arial" w:cs="Arial"/>
          <w:lang w:val="en-ZA"/>
        </w:rPr>
        <w:t>who are owing municipalities debt to pay th</w:t>
      </w:r>
      <w:r w:rsidR="002A5040">
        <w:rPr>
          <w:rFonts w:ascii="Arial" w:hAnsi="Arial" w:cs="Arial"/>
          <w:lang w:val="en-ZA"/>
        </w:rPr>
        <w:t>at</w:t>
      </w:r>
      <w:r w:rsidR="00FA4A4B" w:rsidRPr="00FA4A4B">
        <w:rPr>
          <w:rFonts w:ascii="Arial" w:hAnsi="Arial" w:cs="Arial"/>
          <w:lang w:val="en-ZA"/>
        </w:rPr>
        <w:t xml:space="preserve"> debt to municipalities.</w:t>
      </w:r>
      <w:r w:rsidR="003D5E04">
        <w:rPr>
          <w:rFonts w:ascii="Arial" w:hAnsi="Arial" w:cs="Arial"/>
          <w:lang w:val="en-ZA"/>
        </w:rPr>
        <w:t xml:space="preserve"> Municipalities can</w:t>
      </w:r>
      <w:r w:rsidR="002A5040">
        <w:rPr>
          <w:rFonts w:ascii="Arial" w:hAnsi="Arial" w:cs="Arial"/>
          <w:lang w:val="en-ZA"/>
        </w:rPr>
        <w:t>,</w:t>
      </w:r>
      <w:r w:rsidR="003D5E04">
        <w:rPr>
          <w:rFonts w:ascii="Arial" w:hAnsi="Arial" w:cs="Arial"/>
          <w:lang w:val="en-ZA"/>
        </w:rPr>
        <w:t xml:space="preserve"> where appropriate</w:t>
      </w:r>
      <w:r w:rsidR="002A5040">
        <w:rPr>
          <w:rFonts w:ascii="Arial" w:hAnsi="Arial" w:cs="Arial"/>
          <w:lang w:val="en-ZA"/>
        </w:rPr>
        <w:t xml:space="preserve">, </w:t>
      </w:r>
      <w:r w:rsidR="003D5E04">
        <w:rPr>
          <w:rFonts w:ascii="Arial" w:hAnsi="Arial" w:cs="Arial"/>
          <w:lang w:val="en-ZA"/>
        </w:rPr>
        <w:t xml:space="preserve">use </w:t>
      </w:r>
      <w:r w:rsidR="00F57F98">
        <w:rPr>
          <w:rFonts w:ascii="Arial" w:hAnsi="Arial" w:cs="Arial"/>
          <w:lang w:val="en-ZA"/>
        </w:rPr>
        <w:t>s</w:t>
      </w:r>
      <w:r w:rsidR="003D5E04">
        <w:rPr>
          <w:rFonts w:ascii="Arial" w:hAnsi="Arial" w:cs="Arial"/>
          <w:lang w:val="en-ZA"/>
        </w:rPr>
        <w:t xml:space="preserve">imilar measures </w:t>
      </w:r>
      <w:r w:rsidR="00585BB5">
        <w:rPr>
          <w:rFonts w:ascii="Arial" w:hAnsi="Arial" w:cs="Arial"/>
          <w:lang w:val="en-ZA"/>
        </w:rPr>
        <w:t>mentioned in (a</w:t>
      </w:r>
      <w:r w:rsidR="002A5040">
        <w:rPr>
          <w:rFonts w:ascii="Arial" w:hAnsi="Arial" w:cs="Arial"/>
          <w:lang w:val="en-ZA"/>
        </w:rPr>
        <w:t>)(</w:t>
      </w:r>
      <w:r w:rsidR="00585BB5">
        <w:rPr>
          <w:rFonts w:ascii="Arial" w:hAnsi="Arial" w:cs="Arial"/>
          <w:lang w:val="en-ZA"/>
        </w:rPr>
        <w:t xml:space="preserve">i) above </w:t>
      </w:r>
      <w:r w:rsidR="00E92A02">
        <w:rPr>
          <w:rFonts w:ascii="Arial" w:hAnsi="Arial" w:cs="Arial"/>
          <w:lang w:val="en-ZA"/>
        </w:rPr>
        <w:t xml:space="preserve">to compel government departments </w:t>
      </w:r>
      <w:r w:rsidR="002A5040">
        <w:rPr>
          <w:rFonts w:ascii="Arial" w:hAnsi="Arial" w:cs="Arial"/>
          <w:lang w:val="en-ZA"/>
        </w:rPr>
        <w:t xml:space="preserve">that </w:t>
      </w:r>
      <w:r w:rsidR="00E92A02">
        <w:rPr>
          <w:rFonts w:ascii="Arial" w:hAnsi="Arial" w:cs="Arial"/>
          <w:lang w:val="en-ZA"/>
        </w:rPr>
        <w:t>are owing</w:t>
      </w:r>
      <w:r w:rsidR="00240DC1">
        <w:rPr>
          <w:rFonts w:ascii="Arial" w:hAnsi="Arial" w:cs="Arial"/>
          <w:lang w:val="en-ZA"/>
        </w:rPr>
        <w:t xml:space="preserve"> debt to municipalities to pay th</w:t>
      </w:r>
      <w:r w:rsidR="002A5040">
        <w:rPr>
          <w:rFonts w:ascii="Arial" w:hAnsi="Arial" w:cs="Arial"/>
          <w:lang w:val="en-ZA"/>
        </w:rPr>
        <w:t>at</w:t>
      </w:r>
      <w:r w:rsidR="00240DC1">
        <w:rPr>
          <w:rFonts w:ascii="Arial" w:hAnsi="Arial" w:cs="Arial"/>
          <w:lang w:val="en-ZA"/>
        </w:rPr>
        <w:t xml:space="preserve"> debt to municipalities.</w:t>
      </w:r>
    </w:p>
    <w:p w:rsidR="00E47890" w:rsidRDefault="00E47890" w:rsidP="00C8267A">
      <w:pPr>
        <w:spacing w:before="100" w:beforeAutospacing="1" w:after="100" w:afterAutospacing="1"/>
        <w:ind w:left="720" w:hanging="720"/>
        <w:jc w:val="both"/>
        <w:rPr>
          <w:rFonts w:ascii="Arial" w:hAnsi="Arial" w:cs="Arial"/>
          <w:lang w:val="en-ZA"/>
        </w:rPr>
      </w:pPr>
      <w:r>
        <w:rPr>
          <w:rFonts w:ascii="Arial" w:hAnsi="Arial" w:cs="Arial"/>
          <w:lang w:val="en-ZA"/>
        </w:rPr>
        <w:tab/>
      </w:r>
      <w:r w:rsidRPr="00E47890">
        <w:rPr>
          <w:rFonts w:ascii="Arial" w:hAnsi="Arial" w:cs="Arial"/>
          <w:lang w:val="en-ZA"/>
        </w:rPr>
        <w:t xml:space="preserve">Government departments are  </w:t>
      </w:r>
      <w:r w:rsidR="006A74AC">
        <w:rPr>
          <w:rFonts w:ascii="Arial" w:hAnsi="Arial" w:cs="Arial"/>
          <w:lang w:val="en-ZA"/>
        </w:rPr>
        <w:t xml:space="preserve">encouraged </w:t>
      </w:r>
      <w:r w:rsidRPr="00E47890">
        <w:rPr>
          <w:rFonts w:ascii="Arial" w:hAnsi="Arial" w:cs="Arial"/>
          <w:lang w:val="en-ZA"/>
        </w:rPr>
        <w:t>to service their municipal debt and where disputes and /or discrepancies arise, make use of the inter-governmental debt forums to resolve th</w:t>
      </w:r>
      <w:r w:rsidR="002A5040">
        <w:rPr>
          <w:rFonts w:ascii="Arial" w:hAnsi="Arial" w:cs="Arial"/>
          <w:lang w:val="en-ZA"/>
        </w:rPr>
        <w:t>o</w:t>
      </w:r>
      <w:r w:rsidRPr="00E47890">
        <w:rPr>
          <w:rFonts w:ascii="Arial" w:hAnsi="Arial" w:cs="Arial"/>
          <w:lang w:val="en-ZA"/>
        </w:rPr>
        <w:t>se. In the event that government departments continue to not service their debt</w:t>
      </w:r>
      <w:r w:rsidR="003025D0">
        <w:rPr>
          <w:rFonts w:ascii="Arial" w:hAnsi="Arial" w:cs="Arial"/>
          <w:lang w:val="en-ZA"/>
        </w:rPr>
        <w:t xml:space="preserve"> and there is no justifiable reason</w:t>
      </w:r>
      <w:r w:rsidRPr="00E47890">
        <w:rPr>
          <w:rFonts w:ascii="Arial" w:hAnsi="Arial" w:cs="Arial"/>
          <w:lang w:val="en-ZA"/>
        </w:rPr>
        <w:t>, municipalities should implement credit control</w:t>
      </w:r>
      <w:r w:rsidR="002B7EFB">
        <w:rPr>
          <w:rFonts w:ascii="Arial" w:hAnsi="Arial" w:cs="Arial"/>
          <w:lang w:val="en-ZA"/>
        </w:rPr>
        <w:t xml:space="preserve"> and debt collection policies</w:t>
      </w:r>
      <w:r w:rsidRPr="00E47890">
        <w:rPr>
          <w:rFonts w:ascii="Arial" w:hAnsi="Arial" w:cs="Arial"/>
          <w:lang w:val="en-ZA"/>
        </w:rPr>
        <w:t>.</w:t>
      </w:r>
    </w:p>
    <w:p w:rsidR="009420A5" w:rsidRDefault="009420A5" w:rsidP="00C03FB3">
      <w:pPr>
        <w:spacing w:before="100" w:beforeAutospacing="1" w:after="100" w:afterAutospacing="1"/>
        <w:ind w:left="720" w:hanging="720"/>
        <w:jc w:val="both"/>
        <w:rPr>
          <w:rFonts w:ascii="Arial" w:hAnsi="Arial" w:cs="Arial"/>
          <w:lang w:val="en-ZA"/>
        </w:rPr>
      </w:pPr>
      <w:r>
        <w:rPr>
          <w:rFonts w:ascii="Arial" w:hAnsi="Arial" w:cs="Arial"/>
          <w:lang w:val="en-ZA"/>
        </w:rPr>
        <w:t>(b)</w:t>
      </w:r>
      <w:r>
        <w:rPr>
          <w:rFonts w:ascii="Arial" w:hAnsi="Arial" w:cs="Arial"/>
          <w:lang w:val="en-ZA"/>
        </w:rPr>
        <w:tab/>
      </w:r>
      <w:r w:rsidR="00952894">
        <w:rPr>
          <w:rFonts w:ascii="Arial" w:hAnsi="Arial" w:cs="Arial"/>
          <w:lang w:val="en-ZA"/>
        </w:rPr>
        <w:t xml:space="preserve">Based on the response to (a) above, </w:t>
      </w:r>
      <w:r w:rsidR="003E2474">
        <w:rPr>
          <w:rFonts w:ascii="Arial" w:hAnsi="Arial" w:cs="Arial"/>
          <w:lang w:val="en-ZA"/>
        </w:rPr>
        <w:t>there are no envisaged time frame that can be provided</w:t>
      </w:r>
      <w:r w:rsidR="008B7A2E">
        <w:rPr>
          <w:rFonts w:ascii="Arial" w:hAnsi="Arial" w:cs="Arial"/>
          <w:lang w:val="en-ZA"/>
        </w:rPr>
        <w:t xml:space="preserve">. </w:t>
      </w:r>
    </w:p>
    <w:p w:rsidR="00E42009" w:rsidRPr="00F05CAA" w:rsidRDefault="00F05CAA" w:rsidP="00F05CAA">
      <w:pPr>
        <w:spacing w:after="200" w:line="276" w:lineRule="auto"/>
        <w:rPr>
          <w:rFonts w:ascii="Arial" w:hAnsi="Arial" w:cs="Arial"/>
          <w:b/>
          <w:bCs/>
        </w:rPr>
      </w:pPr>
      <w:r>
        <w:rPr>
          <w:rFonts w:ascii="Arial" w:hAnsi="Arial" w:cs="Arial"/>
          <w:b/>
          <w:bCs/>
        </w:rPr>
        <w:t>End</w:t>
      </w:r>
    </w:p>
    <w:sectPr w:rsidR="00E42009" w:rsidRPr="00F05CAA" w:rsidSect="00D52558">
      <w:head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F8" w:rsidRDefault="003B7BF8">
      <w:r>
        <w:separator/>
      </w:r>
    </w:p>
  </w:endnote>
  <w:endnote w:type="continuationSeparator" w:id="0">
    <w:p w:rsidR="003B7BF8" w:rsidRDefault="003B7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91834"/>
      <w:docPartObj>
        <w:docPartGallery w:val="Page Numbers (Bottom of Page)"/>
        <w:docPartUnique/>
      </w:docPartObj>
    </w:sdtPr>
    <w:sdtEndPr>
      <w:rPr>
        <w:noProof/>
      </w:rPr>
    </w:sdtEndPr>
    <w:sdtContent>
      <w:p w:rsidR="005122D4" w:rsidRDefault="007A1D09">
        <w:pPr>
          <w:pStyle w:val="Footer"/>
          <w:jc w:val="right"/>
        </w:pPr>
        <w:r>
          <w:fldChar w:fldCharType="begin"/>
        </w:r>
        <w:r w:rsidR="005122D4">
          <w:instrText xml:space="preserve"> PAGE   \* MERGEFORMAT </w:instrText>
        </w:r>
        <w:r>
          <w:fldChar w:fldCharType="separate"/>
        </w:r>
        <w:r w:rsidR="003B7BF8">
          <w:rPr>
            <w:noProof/>
          </w:rPr>
          <w:t>1</w:t>
        </w:r>
        <w:r>
          <w:rPr>
            <w:noProof/>
          </w:rPr>
          <w:fldChar w:fldCharType="end"/>
        </w:r>
      </w:p>
    </w:sdtContent>
  </w:sdt>
  <w:p w:rsidR="005122D4" w:rsidRDefault="00512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F8" w:rsidRDefault="003B7BF8">
      <w:r>
        <w:separator/>
      </w:r>
    </w:p>
  </w:footnote>
  <w:footnote w:type="continuationSeparator" w:id="0">
    <w:p w:rsidR="003B7BF8" w:rsidRDefault="003B7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7A1D09">
    <w:pPr>
      <w:pStyle w:val="Header"/>
      <w:framePr w:wrap="around" w:vAnchor="text" w:hAnchor="margin" w:xAlign="center" w:y="1"/>
      <w:rPr>
        <w:rStyle w:val="PageNumber"/>
      </w:rPr>
    </w:pPr>
    <w:r>
      <w:rPr>
        <w:rStyle w:val="PageNumber"/>
      </w:rPr>
      <w:fldChar w:fldCharType="begin"/>
    </w:r>
    <w:r w:rsidR="00364B44">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F4A"/>
    <w:multiLevelType w:val="hybridMultilevel"/>
    <w:tmpl w:val="E3782114"/>
    <w:lvl w:ilvl="0" w:tplc="63A653F2">
      <w:start w:val="1"/>
      <w:numFmt w:val="decimal"/>
      <w:lvlText w:val="(%1)"/>
      <w:lvlJc w:val="left"/>
      <w:pPr>
        <w:ind w:left="1365" w:hanging="765"/>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7E92393"/>
    <w:multiLevelType w:val="hybridMultilevel"/>
    <w:tmpl w:val="87AEB030"/>
    <w:lvl w:ilvl="0" w:tplc="0D3635CE">
      <w:start w:val="1"/>
      <w:numFmt w:val="decimal"/>
      <w:lvlText w:val="%1."/>
      <w:lvlJc w:val="left"/>
      <w:pPr>
        <w:ind w:left="360" w:hanging="360"/>
      </w:pPr>
      <w:rPr>
        <w:rFonts w:hint="default"/>
      </w:rPr>
    </w:lvl>
    <w:lvl w:ilvl="1" w:tplc="9A401F6C">
      <w:start w:val="1"/>
      <w:numFmt w:val="lowerLetter"/>
      <w:lvlText w:val="%2."/>
      <w:lvlJc w:val="left"/>
      <w:pPr>
        <w:ind w:left="1080" w:hanging="360"/>
      </w:pPr>
    </w:lvl>
    <w:lvl w:ilvl="2" w:tplc="DFD8FB46" w:tentative="1">
      <w:start w:val="1"/>
      <w:numFmt w:val="lowerRoman"/>
      <w:lvlText w:val="%3."/>
      <w:lvlJc w:val="right"/>
      <w:pPr>
        <w:ind w:left="1800" w:hanging="180"/>
      </w:pPr>
    </w:lvl>
    <w:lvl w:ilvl="3" w:tplc="462093D0" w:tentative="1">
      <w:start w:val="1"/>
      <w:numFmt w:val="decimal"/>
      <w:lvlText w:val="%4."/>
      <w:lvlJc w:val="left"/>
      <w:pPr>
        <w:ind w:left="2520" w:hanging="360"/>
      </w:pPr>
    </w:lvl>
    <w:lvl w:ilvl="4" w:tplc="409293FA" w:tentative="1">
      <w:start w:val="1"/>
      <w:numFmt w:val="lowerLetter"/>
      <w:lvlText w:val="%5."/>
      <w:lvlJc w:val="left"/>
      <w:pPr>
        <w:ind w:left="3240" w:hanging="360"/>
      </w:pPr>
    </w:lvl>
    <w:lvl w:ilvl="5" w:tplc="8A4E3852" w:tentative="1">
      <w:start w:val="1"/>
      <w:numFmt w:val="lowerRoman"/>
      <w:lvlText w:val="%6."/>
      <w:lvlJc w:val="right"/>
      <w:pPr>
        <w:ind w:left="3960" w:hanging="180"/>
      </w:pPr>
    </w:lvl>
    <w:lvl w:ilvl="6" w:tplc="3064DBB4" w:tentative="1">
      <w:start w:val="1"/>
      <w:numFmt w:val="decimal"/>
      <w:lvlText w:val="%7."/>
      <w:lvlJc w:val="left"/>
      <w:pPr>
        <w:ind w:left="4680" w:hanging="360"/>
      </w:pPr>
    </w:lvl>
    <w:lvl w:ilvl="7" w:tplc="3B1C26E4" w:tentative="1">
      <w:start w:val="1"/>
      <w:numFmt w:val="lowerLetter"/>
      <w:lvlText w:val="%8."/>
      <w:lvlJc w:val="left"/>
      <w:pPr>
        <w:ind w:left="5400" w:hanging="360"/>
      </w:pPr>
    </w:lvl>
    <w:lvl w:ilvl="8" w:tplc="5CA8193C" w:tentative="1">
      <w:start w:val="1"/>
      <w:numFmt w:val="lowerRoman"/>
      <w:lvlText w:val="%9."/>
      <w:lvlJc w:val="right"/>
      <w:pPr>
        <w:ind w:left="6120" w:hanging="180"/>
      </w:pPr>
    </w:lvl>
  </w:abstractNum>
  <w:abstractNum w:abstractNumId="2">
    <w:nsid w:val="0D855794"/>
    <w:multiLevelType w:val="hybridMultilevel"/>
    <w:tmpl w:val="1FA2ECE4"/>
    <w:lvl w:ilvl="0" w:tplc="310E2B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83A6A"/>
    <w:multiLevelType w:val="hybridMultilevel"/>
    <w:tmpl w:val="10C83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D3239"/>
    <w:multiLevelType w:val="hybridMultilevel"/>
    <w:tmpl w:val="A4EC66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A313D1"/>
    <w:multiLevelType w:val="hybridMultilevel"/>
    <w:tmpl w:val="F06A9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02CBF"/>
    <w:multiLevelType w:val="hybridMultilevel"/>
    <w:tmpl w:val="A4A847C0"/>
    <w:lvl w:ilvl="0" w:tplc="0F2C7FA0">
      <w:start w:val="1"/>
      <w:numFmt w:val="bullet"/>
      <w:lvlText w:val="•"/>
      <w:lvlJc w:val="left"/>
      <w:pPr>
        <w:tabs>
          <w:tab w:val="num" w:pos="360"/>
        </w:tabs>
        <w:ind w:left="360" w:hanging="360"/>
      </w:pPr>
      <w:rPr>
        <w:rFonts w:ascii="Arial" w:hAnsi="Arial" w:hint="default"/>
      </w:rPr>
    </w:lvl>
    <w:lvl w:ilvl="1" w:tplc="ACC6B4C8">
      <w:start w:val="1"/>
      <w:numFmt w:val="bullet"/>
      <w:lvlText w:val="•"/>
      <w:lvlJc w:val="left"/>
      <w:pPr>
        <w:tabs>
          <w:tab w:val="num" w:pos="1080"/>
        </w:tabs>
        <w:ind w:left="1080" w:hanging="360"/>
      </w:pPr>
      <w:rPr>
        <w:rFonts w:ascii="Arial" w:hAnsi="Arial" w:hint="default"/>
      </w:rPr>
    </w:lvl>
    <w:lvl w:ilvl="2" w:tplc="09E60DF2" w:tentative="1">
      <w:start w:val="1"/>
      <w:numFmt w:val="bullet"/>
      <w:lvlText w:val="•"/>
      <w:lvlJc w:val="left"/>
      <w:pPr>
        <w:tabs>
          <w:tab w:val="num" w:pos="1800"/>
        </w:tabs>
        <w:ind w:left="1800" w:hanging="360"/>
      </w:pPr>
      <w:rPr>
        <w:rFonts w:ascii="Arial" w:hAnsi="Arial" w:hint="default"/>
      </w:rPr>
    </w:lvl>
    <w:lvl w:ilvl="3" w:tplc="5EC42306" w:tentative="1">
      <w:start w:val="1"/>
      <w:numFmt w:val="bullet"/>
      <w:lvlText w:val="•"/>
      <w:lvlJc w:val="left"/>
      <w:pPr>
        <w:tabs>
          <w:tab w:val="num" w:pos="2520"/>
        </w:tabs>
        <w:ind w:left="2520" w:hanging="360"/>
      </w:pPr>
      <w:rPr>
        <w:rFonts w:ascii="Arial" w:hAnsi="Arial" w:hint="default"/>
      </w:rPr>
    </w:lvl>
    <w:lvl w:ilvl="4" w:tplc="F63E6F6C" w:tentative="1">
      <w:start w:val="1"/>
      <w:numFmt w:val="bullet"/>
      <w:lvlText w:val="•"/>
      <w:lvlJc w:val="left"/>
      <w:pPr>
        <w:tabs>
          <w:tab w:val="num" w:pos="3240"/>
        </w:tabs>
        <w:ind w:left="3240" w:hanging="360"/>
      </w:pPr>
      <w:rPr>
        <w:rFonts w:ascii="Arial" w:hAnsi="Arial" w:hint="default"/>
      </w:rPr>
    </w:lvl>
    <w:lvl w:ilvl="5" w:tplc="07162974" w:tentative="1">
      <w:start w:val="1"/>
      <w:numFmt w:val="bullet"/>
      <w:lvlText w:val="•"/>
      <w:lvlJc w:val="left"/>
      <w:pPr>
        <w:tabs>
          <w:tab w:val="num" w:pos="3960"/>
        </w:tabs>
        <w:ind w:left="3960" w:hanging="360"/>
      </w:pPr>
      <w:rPr>
        <w:rFonts w:ascii="Arial" w:hAnsi="Arial" w:hint="default"/>
      </w:rPr>
    </w:lvl>
    <w:lvl w:ilvl="6" w:tplc="C582A228" w:tentative="1">
      <w:start w:val="1"/>
      <w:numFmt w:val="bullet"/>
      <w:lvlText w:val="•"/>
      <w:lvlJc w:val="left"/>
      <w:pPr>
        <w:tabs>
          <w:tab w:val="num" w:pos="4680"/>
        </w:tabs>
        <w:ind w:left="4680" w:hanging="360"/>
      </w:pPr>
      <w:rPr>
        <w:rFonts w:ascii="Arial" w:hAnsi="Arial" w:hint="default"/>
      </w:rPr>
    </w:lvl>
    <w:lvl w:ilvl="7" w:tplc="483459A4" w:tentative="1">
      <w:start w:val="1"/>
      <w:numFmt w:val="bullet"/>
      <w:lvlText w:val="•"/>
      <w:lvlJc w:val="left"/>
      <w:pPr>
        <w:tabs>
          <w:tab w:val="num" w:pos="5400"/>
        </w:tabs>
        <w:ind w:left="5400" w:hanging="360"/>
      </w:pPr>
      <w:rPr>
        <w:rFonts w:ascii="Arial" w:hAnsi="Arial" w:hint="default"/>
      </w:rPr>
    </w:lvl>
    <w:lvl w:ilvl="8" w:tplc="779635A0" w:tentative="1">
      <w:start w:val="1"/>
      <w:numFmt w:val="bullet"/>
      <w:lvlText w:val="•"/>
      <w:lvlJc w:val="left"/>
      <w:pPr>
        <w:tabs>
          <w:tab w:val="num" w:pos="6120"/>
        </w:tabs>
        <w:ind w:left="6120" w:hanging="360"/>
      </w:pPr>
      <w:rPr>
        <w:rFonts w:ascii="Arial" w:hAnsi="Arial" w:hint="default"/>
      </w:rPr>
    </w:lvl>
  </w:abstractNum>
  <w:abstractNum w:abstractNumId="7">
    <w:nsid w:val="1CEF3643"/>
    <w:multiLevelType w:val="multilevel"/>
    <w:tmpl w:val="EC2874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043C82"/>
    <w:multiLevelType w:val="hybridMultilevel"/>
    <w:tmpl w:val="099E75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8060A0"/>
    <w:multiLevelType w:val="hybridMultilevel"/>
    <w:tmpl w:val="413CFD58"/>
    <w:lvl w:ilvl="0" w:tplc="76F2C0A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E0A34"/>
    <w:multiLevelType w:val="hybridMultilevel"/>
    <w:tmpl w:val="56CA1D8C"/>
    <w:lvl w:ilvl="0" w:tplc="FFFFFFFF">
      <w:start w:val="1"/>
      <w:numFmt w:val="bullet"/>
      <w:lvlText w:val="•"/>
      <w:lvlJc w:val="left"/>
      <w:pPr>
        <w:tabs>
          <w:tab w:val="num" w:pos="720"/>
        </w:tabs>
        <w:ind w:left="720" w:hanging="360"/>
      </w:pPr>
      <w:rPr>
        <w:rFonts w:ascii="Arial" w:hAnsi="Arial" w:hint="default"/>
      </w:rPr>
    </w:lvl>
    <w:lvl w:ilvl="1" w:tplc="1C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nsid w:val="310079B0"/>
    <w:multiLevelType w:val="hybridMultilevel"/>
    <w:tmpl w:val="681C8B3C"/>
    <w:lvl w:ilvl="0" w:tplc="39DADC1A">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4002EA8">
      <w:start w:val="1"/>
      <w:numFmt w:val="lowerLetter"/>
      <w:lvlText w:val="%2."/>
      <w:lvlJc w:val="left"/>
      <w:pPr>
        <w:ind w:left="1222" w:hanging="360"/>
      </w:pPr>
    </w:lvl>
    <w:lvl w:ilvl="2" w:tplc="6E76481E">
      <w:start w:val="1"/>
      <w:numFmt w:val="lowerRoman"/>
      <w:lvlText w:val="%3."/>
      <w:lvlJc w:val="right"/>
      <w:pPr>
        <w:ind w:left="1942" w:hanging="180"/>
      </w:pPr>
    </w:lvl>
    <w:lvl w:ilvl="3" w:tplc="26C6C8C8">
      <w:start w:val="1"/>
      <w:numFmt w:val="decimal"/>
      <w:lvlText w:val="%4."/>
      <w:lvlJc w:val="left"/>
      <w:pPr>
        <w:ind w:left="2662" w:hanging="360"/>
      </w:pPr>
    </w:lvl>
    <w:lvl w:ilvl="4" w:tplc="3EE2B28A">
      <w:start w:val="1"/>
      <w:numFmt w:val="lowerLetter"/>
      <w:lvlText w:val="%5."/>
      <w:lvlJc w:val="left"/>
      <w:pPr>
        <w:ind w:left="3382" w:hanging="360"/>
      </w:pPr>
    </w:lvl>
    <w:lvl w:ilvl="5" w:tplc="0AE2BC98">
      <w:start w:val="1"/>
      <w:numFmt w:val="lowerRoman"/>
      <w:lvlText w:val="%6."/>
      <w:lvlJc w:val="right"/>
      <w:pPr>
        <w:ind w:left="4102" w:hanging="180"/>
      </w:pPr>
    </w:lvl>
    <w:lvl w:ilvl="6" w:tplc="C332FEDE">
      <w:start w:val="1"/>
      <w:numFmt w:val="decimal"/>
      <w:lvlText w:val="%7."/>
      <w:lvlJc w:val="left"/>
      <w:pPr>
        <w:ind w:left="4822" w:hanging="360"/>
      </w:pPr>
    </w:lvl>
    <w:lvl w:ilvl="7" w:tplc="3C4A41BA">
      <w:start w:val="1"/>
      <w:numFmt w:val="lowerLetter"/>
      <w:lvlText w:val="%8."/>
      <w:lvlJc w:val="left"/>
      <w:pPr>
        <w:ind w:left="5542" w:hanging="360"/>
      </w:pPr>
    </w:lvl>
    <w:lvl w:ilvl="8" w:tplc="D1ECC19A">
      <w:start w:val="1"/>
      <w:numFmt w:val="lowerRoman"/>
      <w:lvlText w:val="%9."/>
      <w:lvlJc w:val="right"/>
      <w:pPr>
        <w:ind w:left="6262" w:hanging="180"/>
      </w:pPr>
    </w:lvl>
  </w:abstractNum>
  <w:abstractNum w:abstractNumId="12">
    <w:nsid w:val="412744A2"/>
    <w:multiLevelType w:val="hybridMultilevel"/>
    <w:tmpl w:val="32067A7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nsid w:val="41B57B88"/>
    <w:multiLevelType w:val="hybridMultilevel"/>
    <w:tmpl w:val="E7A2F06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4AE73CEA"/>
    <w:multiLevelType w:val="hybridMultilevel"/>
    <w:tmpl w:val="4D74F046"/>
    <w:lvl w:ilvl="0" w:tplc="72349BC4">
      <w:start w:val="1"/>
      <w:numFmt w:val="bullet"/>
      <w:lvlText w:val=""/>
      <w:lvlJc w:val="left"/>
      <w:pPr>
        <w:ind w:left="720" w:hanging="360"/>
      </w:pPr>
      <w:rPr>
        <w:rFonts w:ascii="Symbol" w:hAnsi="Symbol" w:hint="default"/>
      </w:rPr>
    </w:lvl>
    <w:lvl w:ilvl="1" w:tplc="460CABF0" w:tentative="1">
      <w:start w:val="1"/>
      <w:numFmt w:val="bullet"/>
      <w:lvlText w:val="o"/>
      <w:lvlJc w:val="left"/>
      <w:pPr>
        <w:ind w:left="1440" w:hanging="360"/>
      </w:pPr>
      <w:rPr>
        <w:rFonts w:ascii="Courier New" w:hAnsi="Courier New" w:cs="Courier New" w:hint="default"/>
      </w:rPr>
    </w:lvl>
    <w:lvl w:ilvl="2" w:tplc="83B6557A" w:tentative="1">
      <w:start w:val="1"/>
      <w:numFmt w:val="bullet"/>
      <w:lvlText w:val=""/>
      <w:lvlJc w:val="left"/>
      <w:pPr>
        <w:ind w:left="2160" w:hanging="360"/>
      </w:pPr>
      <w:rPr>
        <w:rFonts w:ascii="Wingdings" w:hAnsi="Wingdings" w:hint="default"/>
      </w:rPr>
    </w:lvl>
    <w:lvl w:ilvl="3" w:tplc="AEF0A8EE" w:tentative="1">
      <w:start w:val="1"/>
      <w:numFmt w:val="bullet"/>
      <w:lvlText w:val=""/>
      <w:lvlJc w:val="left"/>
      <w:pPr>
        <w:ind w:left="2880" w:hanging="360"/>
      </w:pPr>
      <w:rPr>
        <w:rFonts w:ascii="Symbol" w:hAnsi="Symbol" w:hint="default"/>
      </w:rPr>
    </w:lvl>
    <w:lvl w:ilvl="4" w:tplc="2166BA72" w:tentative="1">
      <w:start w:val="1"/>
      <w:numFmt w:val="bullet"/>
      <w:lvlText w:val="o"/>
      <w:lvlJc w:val="left"/>
      <w:pPr>
        <w:ind w:left="3600" w:hanging="360"/>
      </w:pPr>
      <w:rPr>
        <w:rFonts w:ascii="Courier New" w:hAnsi="Courier New" w:cs="Courier New" w:hint="default"/>
      </w:rPr>
    </w:lvl>
    <w:lvl w:ilvl="5" w:tplc="3B28E856" w:tentative="1">
      <w:start w:val="1"/>
      <w:numFmt w:val="bullet"/>
      <w:lvlText w:val=""/>
      <w:lvlJc w:val="left"/>
      <w:pPr>
        <w:ind w:left="4320" w:hanging="360"/>
      </w:pPr>
      <w:rPr>
        <w:rFonts w:ascii="Wingdings" w:hAnsi="Wingdings" w:hint="default"/>
      </w:rPr>
    </w:lvl>
    <w:lvl w:ilvl="6" w:tplc="E0DE6800" w:tentative="1">
      <w:start w:val="1"/>
      <w:numFmt w:val="bullet"/>
      <w:lvlText w:val=""/>
      <w:lvlJc w:val="left"/>
      <w:pPr>
        <w:ind w:left="5040" w:hanging="360"/>
      </w:pPr>
      <w:rPr>
        <w:rFonts w:ascii="Symbol" w:hAnsi="Symbol" w:hint="default"/>
      </w:rPr>
    </w:lvl>
    <w:lvl w:ilvl="7" w:tplc="5582C44E" w:tentative="1">
      <w:start w:val="1"/>
      <w:numFmt w:val="bullet"/>
      <w:lvlText w:val="o"/>
      <w:lvlJc w:val="left"/>
      <w:pPr>
        <w:ind w:left="5760" w:hanging="360"/>
      </w:pPr>
      <w:rPr>
        <w:rFonts w:ascii="Courier New" w:hAnsi="Courier New" w:cs="Courier New" w:hint="default"/>
      </w:rPr>
    </w:lvl>
    <w:lvl w:ilvl="8" w:tplc="91920690" w:tentative="1">
      <w:start w:val="1"/>
      <w:numFmt w:val="bullet"/>
      <w:lvlText w:val=""/>
      <w:lvlJc w:val="left"/>
      <w:pPr>
        <w:ind w:left="6480" w:hanging="360"/>
      </w:pPr>
      <w:rPr>
        <w:rFonts w:ascii="Wingdings" w:hAnsi="Wingdings" w:hint="default"/>
      </w:rPr>
    </w:lvl>
  </w:abstractNum>
  <w:abstractNum w:abstractNumId="15">
    <w:nsid w:val="4FC462D9"/>
    <w:multiLevelType w:val="hybridMultilevel"/>
    <w:tmpl w:val="EE5E316A"/>
    <w:lvl w:ilvl="0" w:tplc="1C09000B">
      <w:start w:val="1"/>
      <w:numFmt w:val="bullet"/>
      <w:lvlText w:val=""/>
      <w:lvlJc w:val="left"/>
      <w:pPr>
        <w:ind w:left="1430" w:hanging="360"/>
      </w:pPr>
      <w:rPr>
        <w:rFonts w:ascii="Wingdings" w:hAnsi="Wingdings"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16">
    <w:nsid w:val="564A2AB4"/>
    <w:multiLevelType w:val="hybridMultilevel"/>
    <w:tmpl w:val="7C52B3CE"/>
    <w:lvl w:ilvl="0" w:tplc="04090017">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701110F"/>
    <w:multiLevelType w:val="hybridMultilevel"/>
    <w:tmpl w:val="5D90F8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BF3B95"/>
    <w:multiLevelType w:val="hybridMultilevel"/>
    <w:tmpl w:val="F48AF1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C865366"/>
    <w:multiLevelType w:val="hybridMultilevel"/>
    <w:tmpl w:val="86E6855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DC34F17"/>
    <w:multiLevelType w:val="hybridMultilevel"/>
    <w:tmpl w:val="C7EAF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0A5AFE"/>
    <w:multiLevelType w:val="hybridMultilevel"/>
    <w:tmpl w:val="3D5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760C3"/>
    <w:multiLevelType w:val="hybridMultilevel"/>
    <w:tmpl w:val="E99A7FD0"/>
    <w:lvl w:ilvl="0" w:tplc="D0C48B94">
      <w:start w:val="1"/>
      <w:numFmt w:val="bullet"/>
      <w:lvlText w:val="•"/>
      <w:lvlJc w:val="left"/>
      <w:pPr>
        <w:tabs>
          <w:tab w:val="num" w:pos="720"/>
        </w:tabs>
        <w:ind w:left="720" w:hanging="360"/>
      </w:pPr>
      <w:rPr>
        <w:rFonts w:ascii="Times New Roman" w:hAnsi="Times New Roman" w:hint="default"/>
      </w:rPr>
    </w:lvl>
    <w:lvl w:ilvl="1" w:tplc="4DA2B5BA" w:tentative="1">
      <w:start w:val="1"/>
      <w:numFmt w:val="bullet"/>
      <w:lvlText w:val="•"/>
      <w:lvlJc w:val="left"/>
      <w:pPr>
        <w:tabs>
          <w:tab w:val="num" w:pos="1440"/>
        </w:tabs>
        <w:ind w:left="1440" w:hanging="360"/>
      </w:pPr>
      <w:rPr>
        <w:rFonts w:ascii="Times New Roman" w:hAnsi="Times New Roman" w:hint="default"/>
      </w:rPr>
    </w:lvl>
    <w:lvl w:ilvl="2" w:tplc="47EA699C" w:tentative="1">
      <w:start w:val="1"/>
      <w:numFmt w:val="bullet"/>
      <w:lvlText w:val="•"/>
      <w:lvlJc w:val="left"/>
      <w:pPr>
        <w:tabs>
          <w:tab w:val="num" w:pos="2160"/>
        </w:tabs>
        <w:ind w:left="2160" w:hanging="360"/>
      </w:pPr>
      <w:rPr>
        <w:rFonts w:ascii="Times New Roman" w:hAnsi="Times New Roman" w:hint="default"/>
      </w:rPr>
    </w:lvl>
    <w:lvl w:ilvl="3" w:tplc="FC6415A2" w:tentative="1">
      <w:start w:val="1"/>
      <w:numFmt w:val="bullet"/>
      <w:lvlText w:val="•"/>
      <w:lvlJc w:val="left"/>
      <w:pPr>
        <w:tabs>
          <w:tab w:val="num" w:pos="2880"/>
        </w:tabs>
        <w:ind w:left="2880" w:hanging="360"/>
      </w:pPr>
      <w:rPr>
        <w:rFonts w:ascii="Times New Roman" w:hAnsi="Times New Roman" w:hint="default"/>
      </w:rPr>
    </w:lvl>
    <w:lvl w:ilvl="4" w:tplc="2CD424A6" w:tentative="1">
      <w:start w:val="1"/>
      <w:numFmt w:val="bullet"/>
      <w:lvlText w:val="•"/>
      <w:lvlJc w:val="left"/>
      <w:pPr>
        <w:tabs>
          <w:tab w:val="num" w:pos="3600"/>
        </w:tabs>
        <w:ind w:left="3600" w:hanging="360"/>
      </w:pPr>
      <w:rPr>
        <w:rFonts w:ascii="Times New Roman" w:hAnsi="Times New Roman" w:hint="default"/>
      </w:rPr>
    </w:lvl>
    <w:lvl w:ilvl="5" w:tplc="40EC0436" w:tentative="1">
      <w:start w:val="1"/>
      <w:numFmt w:val="bullet"/>
      <w:lvlText w:val="•"/>
      <w:lvlJc w:val="left"/>
      <w:pPr>
        <w:tabs>
          <w:tab w:val="num" w:pos="4320"/>
        </w:tabs>
        <w:ind w:left="4320" w:hanging="360"/>
      </w:pPr>
      <w:rPr>
        <w:rFonts w:ascii="Times New Roman" w:hAnsi="Times New Roman" w:hint="default"/>
      </w:rPr>
    </w:lvl>
    <w:lvl w:ilvl="6" w:tplc="0B10E5B2" w:tentative="1">
      <w:start w:val="1"/>
      <w:numFmt w:val="bullet"/>
      <w:lvlText w:val="•"/>
      <w:lvlJc w:val="left"/>
      <w:pPr>
        <w:tabs>
          <w:tab w:val="num" w:pos="5040"/>
        </w:tabs>
        <w:ind w:left="5040" w:hanging="360"/>
      </w:pPr>
      <w:rPr>
        <w:rFonts w:ascii="Times New Roman" w:hAnsi="Times New Roman" w:hint="default"/>
      </w:rPr>
    </w:lvl>
    <w:lvl w:ilvl="7" w:tplc="9CD08214" w:tentative="1">
      <w:start w:val="1"/>
      <w:numFmt w:val="bullet"/>
      <w:lvlText w:val="•"/>
      <w:lvlJc w:val="left"/>
      <w:pPr>
        <w:tabs>
          <w:tab w:val="num" w:pos="5760"/>
        </w:tabs>
        <w:ind w:left="5760" w:hanging="360"/>
      </w:pPr>
      <w:rPr>
        <w:rFonts w:ascii="Times New Roman" w:hAnsi="Times New Roman" w:hint="default"/>
      </w:rPr>
    </w:lvl>
    <w:lvl w:ilvl="8" w:tplc="C3C6FEA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8B130E"/>
    <w:multiLevelType w:val="hybridMultilevel"/>
    <w:tmpl w:val="B79C596C"/>
    <w:lvl w:ilvl="0" w:tplc="952886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415D5"/>
    <w:multiLevelType w:val="multilevel"/>
    <w:tmpl w:val="EC2874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B67022F"/>
    <w:multiLevelType w:val="hybridMultilevel"/>
    <w:tmpl w:val="A0FA1AC8"/>
    <w:lvl w:ilvl="0" w:tplc="4EF09C5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3"/>
  </w:num>
  <w:num w:numId="5">
    <w:abstractNumId w:val="0"/>
  </w:num>
  <w:num w:numId="6">
    <w:abstractNumId w:val="20"/>
  </w:num>
  <w:num w:numId="7">
    <w:abstractNumId w:val="23"/>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7"/>
  </w:num>
  <w:num w:numId="13">
    <w:abstractNumId w:val="12"/>
  </w:num>
  <w:num w:numId="14">
    <w:abstractNumId w:val="16"/>
  </w:num>
  <w:num w:numId="15">
    <w:abstractNumId w:val="4"/>
  </w:num>
  <w:num w:numId="16">
    <w:abstractNumId w:val="21"/>
  </w:num>
  <w:num w:numId="17">
    <w:abstractNumId w:val="6"/>
  </w:num>
  <w:num w:numId="18">
    <w:abstractNumId w:val="18"/>
  </w:num>
  <w:num w:numId="19">
    <w:abstractNumId w:val="2"/>
  </w:num>
  <w:num w:numId="20">
    <w:abstractNumId w:val="8"/>
  </w:num>
  <w:num w:numId="21">
    <w:abstractNumId w:val="25"/>
  </w:num>
  <w:num w:numId="22">
    <w:abstractNumId w:val="9"/>
  </w:num>
  <w:num w:numId="23">
    <w:abstractNumId w:val="15"/>
  </w:num>
  <w:num w:numId="24">
    <w:abstractNumId w:val="22"/>
  </w:num>
  <w:num w:numId="25">
    <w:abstractNumId w:val="19"/>
  </w:num>
  <w:num w:numId="2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0823"/>
    <w:rsid w:val="000013C2"/>
    <w:rsid w:val="000015CA"/>
    <w:rsid w:val="000023BB"/>
    <w:rsid w:val="00002927"/>
    <w:rsid w:val="000043A2"/>
    <w:rsid w:val="00004589"/>
    <w:rsid w:val="000051DD"/>
    <w:rsid w:val="00006030"/>
    <w:rsid w:val="00006B72"/>
    <w:rsid w:val="00007B1F"/>
    <w:rsid w:val="0001000C"/>
    <w:rsid w:val="00010B51"/>
    <w:rsid w:val="00011EFF"/>
    <w:rsid w:val="00012351"/>
    <w:rsid w:val="0001270A"/>
    <w:rsid w:val="0001295B"/>
    <w:rsid w:val="00013EA3"/>
    <w:rsid w:val="00016230"/>
    <w:rsid w:val="00016352"/>
    <w:rsid w:val="00016925"/>
    <w:rsid w:val="00017271"/>
    <w:rsid w:val="000201FF"/>
    <w:rsid w:val="00020289"/>
    <w:rsid w:val="00020860"/>
    <w:rsid w:val="0002113F"/>
    <w:rsid w:val="000219B4"/>
    <w:rsid w:val="000219FC"/>
    <w:rsid w:val="000220A7"/>
    <w:rsid w:val="000224BD"/>
    <w:rsid w:val="000229D2"/>
    <w:rsid w:val="00023556"/>
    <w:rsid w:val="00024338"/>
    <w:rsid w:val="00024CEA"/>
    <w:rsid w:val="00025097"/>
    <w:rsid w:val="000273A5"/>
    <w:rsid w:val="0002785C"/>
    <w:rsid w:val="00031202"/>
    <w:rsid w:val="00031FA1"/>
    <w:rsid w:val="000332F0"/>
    <w:rsid w:val="00033708"/>
    <w:rsid w:val="000338A2"/>
    <w:rsid w:val="00033EE8"/>
    <w:rsid w:val="000341B9"/>
    <w:rsid w:val="000341C2"/>
    <w:rsid w:val="000341DA"/>
    <w:rsid w:val="00034B0E"/>
    <w:rsid w:val="00034E25"/>
    <w:rsid w:val="00035E69"/>
    <w:rsid w:val="00037E46"/>
    <w:rsid w:val="000418C1"/>
    <w:rsid w:val="00041F48"/>
    <w:rsid w:val="000424DB"/>
    <w:rsid w:val="000429E1"/>
    <w:rsid w:val="000436CB"/>
    <w:rsid w:val="000436D4"/>
    <w:rsid w:val="000440BA"/>
    <w:rsid w:val="00044124"/>
    <w:rsid w:val="000448CC"/>
    <w:rsid w:val="00044921"/>
    <w:rsid w:val="00045F10"/>
    <w:rsid w:val="000467AD"/>
    <w:rsid w:val="00054C85"/>
    <w:rsid w:val="00054DB1"/>
    <w:rsid w:val="00056D2E"/>
    <w:rsid w:val="00057759"/>
    <w:rsid w:val="00057D8F"/>
    <w:rsid w:val="00060155"/>
    <w:rsid w:val="0006082A"/>
    <w:rsid w:val="000609D8"/>
    <w:rsid w:val="000613C9"/>
    <w:rsid w:val="00061610"/>
    <w:rsid w:val="000619A7"/>
    <w:rsid w:val="00062FD1"/>
    <w:rsid w:val="00063300"/>
    <w:rsid w:val="0006392A"/>
    <w:rsid w:val="00063EF8"/>
    <w:rsid w:val="000650B3"/>
    <w:rsid w:val="00065314"/>
    <w:rsid w:val="00065786"/>
    <w:rsid w:val="00067ABE"/>
    <w:rsid w:val="000721AE"/>
    <w:rsid w:val="000752B1"/>
    <w:rsid w:val="000769FA"/>
    <w:rsid w:val="00080ACD"/>
    <w:rsid w:val="00082D8D"/>
    <w:rsid w:val="000837F4"/>
    <w:rsid w:val="000845A9"/>
    <w:rsid w:val="0008467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347B"/>
    <w:rsid w:val="000949AD"/>
    <w:rsid w:val="00095F30"/>
    <w:rsid w:val="000966F6"/>
    <w:rsid w:val="00096FF1"/>
    <w:rsid w:val="00097005"/>
    <w:rsid w:val="00097E91"/>
    <w:rsid w:val="000A1FEE"/>
    <w:rsid w:val="000A1FFD"/>
    <w:rsid w:val="000A2AD7"/>
    <w:rsid w:val="000A2F19"/>
    <w:rsid w:val="000A47EC"/>
    <w:rsid w:val="000A4A4B"/>
    <w:rsid w:val="000A4AA0"/>
    <w:rsid w:val="000A660B"/>
    <w:rsid w:val="000A7520"/>
    <w:rsid w:val="000A7DBF"/>
    <w:rsid w:val="000B0C3A"/>
    <w:rsid w:val="000B181E"/>
    <w:rsid w:val="000B1D0D"/>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1F2"/>
    <w:rsid w:val="000C2304"/>
    <w:rsid w:val="000C35AF"/>
    <w:rsid w:val="000C452B"/>
    <w:rsid w:val="000C453C"/>
    <w:rsid w:val="000C50FA"/>
    <w:rsid w:val="000C6020"/>
    <w:rsid w:val="000C6426"/>
    <w:rsid w:val="000C6ACD"/>
    <w:rsid w:val="000D1A98"/>
    <w:rsid w:val="000D2098"/>
    <w:rsid w:val="000D2156"/>
    <w:rsid w:val="000D2737"/>
    <w:rsid w:val="000D2F65"/>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6E9A"/>
    <w:rsid w:val="000F7367"/>
    <w:rsid w:val="001001DE"/>
    <w:rsid w:val="0010026C"/>
    <w:rsid w:val="00101A92"/>
    <w:rsid w:val="00102604"/>
    <w:rsid w:val="00104484"/>
    <w:rsid w:val="001051BA"/>
    <w:rsid w:val="00105C77"/>
    <w:rsid w:val="00106055"/>
    <w:rsid w:val="00106538"/>
    <w:rsid w:val="0010711B"/>
    <w:rsid w:val="00107E5C"/>
    <w:rsid w:val="00107EF8"/>
    <w:rsid w:val="00110DB8"/>
    <w:rsid w:val="00110EE9"/>
    <w:rsid w:val="0011120E"/>
    <w:rsid w:val="0011127D"/>
    <w:rsid w:val="0011218D"/>
    <w:rsid w:val="001136C2"/>
    <w:rsid w:val="00113DB7"/>
    <w:rsid w:val="0011427E"/>
    <w:rsid w:val="001153C5"/>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65C6"/>
    <w:rsid w:val="001375BE"/>
    <w:rsid w:val="001377D8"/>
    <w:rsid w:val="001377E7"/>
    <w:rsid w:val="00137C35"/>
    <w:rsid w:val="00140B24"/>
    <w:rsid w:val="00140F7A"/>
    <w:rsid w:val="00143581"/>
    <w:rsid w:val="001444F3"/>
    <w:rsid w:val="00145094"/>
    <w:rsid w:val="00145A52"/>
    <w:rsid w:val="0014671D"/>
    <w:rsid w:val="00146DA6"/>
    <w:rsid w:val="00147278"/>
    <w:rsid w:val="00147515"/>
    <w:rsid w:val="00147EBE"/>
    <w:rsid w:val="001510B5"/>
    <w:rsid w:val="00151CFC"/>
    <w:rsid w:val="00151EF9"/>
    <w:rsid w:val="001528AD"/>
    <w:rsid w:val="00152A62"/>
    <w:rsid w:val="00152F59"/>
    <w:rsid w:val="001537C7"/>
    <w:rsid w:val="00154B55"/>
    <w:rsid w:val="0015502D"/>
    <w:rsid w:val="00155E09"/>
    <w:rsid w:val="0016062B"/>
    <w:rsid w:val="0016104B"/>
    <w:rsid w:val="00161686"/>
    <w:rsid w:val="0016482F"/>
    <w:rsid w:val="001655E2"/>
    <w:rsid w:val="001657F9"/>
    <w:rsid w:val="00165A00"/>
    <w:rsid w:val="00165C5E"/>
    <w:rsid w:val="001661FC"/>
    <w:rsid w:val="0016637A"/>
    <w:rsid w:val="001663BE"/>
    <w:rsid w:val="001663EB"/>
    <w:rsid w:val="001664E1"/>
    <w:rsid w:val="00166762"/>
    <w:rsid w:val="00166C4C"/>
    <w:rsid w:val="00167E28"/>
    <w:rsid w:val="00170981"/>
    <w:rsid w:val="00170C12"/>
    <w:rsid w:val="0017304A"/>
    <w:rsid w:val="00173816"/>
    <w:rsid w:val="00173E62"/>
    <w:rsid w:val="00174193"/>
    <w:rsid w:val="001741BA"/>
    <w:rsid w:val="00174942"/>
    <w:rsid w:val="00175E4F"/>
    <w:rsid w:val="0018106A"/>
    <w:rsid w:val="00181554"/>
    <w:rsid w:val="001831A7"/>
    <w:rsid w:val="001834EC"/>
    <w:rsid w:val="0018410A"/>
    <w:rsid w:val="00185A00"/>
    <w:rsid w:val="00186C2B"/>
    <w:rsid w:val="001871E2"/>
    <w:rsid w:val="00187896"/>
    <w:rsid w:val="0019088A"/>
    <w:rsid w:val="00190B2D"/>
    <w:rsid w:val="00192106"/>
    <w:rsid w:val="001926D5"/>
    <w:rsid w:val="00192A0C"/>
    <w:rsid w:val="00192D91"/>
    <w:rsid w:val="00195295"/>
    <w:rsid w:val="00195A28"/>
    <w:rsid w:val="00196667"/>
    <w:rsid w:val="00197147"/>
    <w:rsid w:val="00197995"/>
    <w:rsid w:val="00197F89"/>
    <w:rsid w:val="001A0A31"/>
    <w:rsid w:val="001A0F1B"/>
    <w:rsid w:val="001A21F6"/>
    <w:rsid w:val="001A2937"/>
    <w:rsid w:val="001A4B52"/>
    <w:rsid w:val="001A6422"/>
    <w:rsid w:val="001A7005"/>
    <w:rsid w:val="001A72C1"/>
    <w:rsid w:val="001A75CB"/>
    <w:rsid w:val="001A7B23"/>
    <w:rsid w:val="001A7EB5"/>
    <w:rsid w:val="001B096C"/>
    <w:rsid w:val="001B0A39"/>
    <w:rsid w:val="001B15B4"/>
    <w:rsid w:val="001B1EC4"/>
    <w:rsid w:val="001B27EB"/>
    <w:rsid w:val="001B460F"/>
    <w:rsid w:val="001B471E"/>
    <w:rsid w:val="001B569E"/>
    <w:rsid w:val="001B57C8"/>
    <w:rsid w:val="001B5940"/>
    <w:rsid w:val="001B5ED5"/>
    <w:rsid w:val="001B630E"/>
    <w:rsid w:val="001B63D8"/>
    <w:rsid w:val="001B642B"/>
    <w:rsid w:val="001B69A5"/>
    <w:rsid w:val="001B7405"/>
    <w:rsid w:val="001B7542"/>
    <w:rsid w:val="001B77DF"/>
    <w:rsid w:val="001C1604"/>
    <w:rsid w:val="001C1ED7"/>
    <w:rsid w:val="001C3148"/>
    <w:rsid w:val="001C38D3"/>
    <w:rsid w:val="001C4BA5"/>
    <w:rsid w:val="001C6606"/>
    <w:rsid w:val="001D00E2"/>
    <w:rsid w:val="001D0FED"/>
    <w:rsid w:val="001D1348"/>
    <w:rsid w:val="001D1A00"/>
    <w:rsid w:val="001D2233"/>
    <w:rsid w:val="001D2291"/>
    <w:rsid w:val="001D32BD"/>
    <w:rsid w:val="001D35D2"/>
    <w:rsid w:val="001D372B"/>
    <w:rsid w:val="001D3C15"/>
    <w:rsid w:val="001D48B0"/>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54D5"/>
    <w:rsid w:val="001E614E"/>
    <w:rsid w:val="001E621C"/>
    <w:rsid w:val="001E631A"/>
    <w:rsid w:val="001E6466"/>
    <w:rsid w:val="001E7C00"/>
    <w:rsid w:val="001E7F93"/>
    <w:rsid w:val="001F080A"/>
    <w:rsid w:val="001F2BA3"/>
    <w:rsid w:val="001F2C8E"/>
    <w:rsid w:val="001F3839"/>
    <w:rsid w:val="001F4BE3"/>
    <w:rsid w:val="001F4D4F"/>
    <w:rsid w:val="001F5902"/>
    <w:rsid w:val="001F5D6D"/>
    <w:rsid w:val="001F5ED2"/>
    <w:rsid w:val="001F6ACE"/>
    <w:rsid w:val="002008E8"/>
    <w:rsid w:val="002021B1"/>
    <w:rsid w:val="00202A5C"/>
    <w:rsid w:val="00203398"/>
    <w:rsid w:val="002055D9"/>
    <w:rsid w:val="00206806"/>
    <w:rsid w:val="0020793B"/>
    <w:rsid w:val="00207A8F"/>
    <w:rsid w:val="00211049"/>
    <w:rsid w:val="0021387E"/>
    <w:rsid w:val="002139A5"/>
    <w:rsid w:val="00213E4D"/>
    <w:rsid w:val="0021433E"/>
    <w:rsid w:val="00214E11"/>
    <w:rsid w:val="002150C5"/>
    <w:rsid w:val="00215925"/>
    <w:rsid w:val="00216A12"/>
    <w:rsid w:val="002214F1"/>
    <w:rsid w:val="00221745"/>
    <w:rsid w:val="00221FF3"/>
    <w:rsid w:val="002229D5"/>
    <w:rsid w:val="00222EB5"/>
    <w:rsid w:val="00224AA9"/>
    <w:rsid w:val="002258D4"/>
    <w:rsid w:val="002262C7"/>
    <w:rsid w:val="00226CAD"/>
    <w:rsid w:val="002277F2"/>
    <w:rsid w:val="00230E53"/>
    <w:rsid w:val="00231121"/>
    <w:rsid w:val="002311AC"/>
    <w:rsid w:val="002311D3"/>
    <w:rsid w:val="00231EE8"/>
    <w:rsid w:val="00232990"/>
    <w:rsid w:val="002336CA"/>
    <w:rsid w:val="00233C01"/>
    <w:rsid w:val="00233CFD"/>
    <w:rsid w:val="002361CE"/>
    <w:rsid w:val="00236205"/>
    <w:rsid w:val="00236B94"/>
    <w:rsid w:val="00236DF8"/>
    <w:rsid w:val="002374D1"/>
    <w:rsid w:val="00240103"/>
    <w:rsid w:val="00240B7F"/>
    <w:rsid w:val="00240DC1"/>
    <w:rsid w:val="002415F1"/>
    <w:rsid w:val="00242BF6"/>
    <w:rsid w:val="00242F3A"/>
    <w:rsid w:val="00243EAC"/>
    <w:rsid w:val="00244469"/>
    <w:rsid w:val="00244BC5"/>
    <w:rsid w:val="00245202"/>
    <w:rsid w:val="00246399"/>
    <w:rsid w:val="0024697C"/>
    <w:rsid w:val="00250622"/>
    <w:rsid w:val="00251C9C"/>
    <w:rsid w:val="00252775"/>
    <w:rsid w:val="00253181"/>
    <w:rsid w:val="002531C6"/>
    <w:rsid w:val="00253896"/>
    <w:rsid w:val="002539AF"/>
    <w:rsid w:val="00255B3E"/>
    <w:rsid w:val="00257D39"/>
    <w:rsid w:val="00260B32"/>
    <w:rsid w:val="00260D6E"/>
    <w:rsid w:val="00260EF1"/>
    <w:rsid w:val="00261546"/>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DDB"/>
    <w:rsid w:val="00281F83"/>
    <w:rsid w:val="002827B0"/>
    <w:rsid w:val="002833FC"/>
    <w:rsid w:val="0028500A"/>
    <w:rsid w:val="00285A03"/>
    <w:rsid w:val="00285DF8"/>
    <w:rsid w:val="00285E8C"/>
    <w:rsid w:val="00286B2F"/>
    <w:rsid w:val="0028714E"/>
    <w:rsid w:val="00287354"/>
    <w:rsid w:val="00287DCC"/>
    <w:rsid w:val="00290E79"/>
    <w:rsid w:val="002911D7"/>
    <w:rsid w:val="002916B7"/>
    <w:rsid w:val="002916C4"/>
    <w:rsid w:val="002918F9"/>
    <w:rsid w:val="00291A7B"/>
    <w:rsid w:val="00291F47"/>
    <w:rsid w:val="002927D3"/>
    <w:rsid w:val="00295261"/>
    <w:rsid w:val="0029553A"/>
    <w:rsid w:val="0029668F"/>
    <w:rsid w:val="00296CB2"/>
    <w:rsid w:val="00296D7E"/>
    <w:rsid w:val="00297C34"/>
    <w:rsid w:val="002A1102"/>
    <w:rsid w:val="002A16B9"/>
    <w:rsid w:val="002A2458"/>
    <w:rsid w:val="002A2848"/>
    <w:rsid w:val="002A2CBC"/>
    <w:rsid w:val="002A4629"/>
    <w:rsid w:val="002A4963"/>
    <w:rsid w:val="002A5040"/>
    <w:rsid w:val="002A5366"/>
    <w:rsid w:val="002A6219"/>
    <w:rsid w:val="002A7324"/>
    <w:rsid w:val="002A7665"/>
    <w:rsid w:val="002B050F"/>
    <w:rsid w:val="002B0BF0"/>
    <w:rsid w:val="002B0D7C"/>
    <w:rsid w:val="002B13DD"/>
    <w:rsid w:val="002B2A20"/>
    <w:rsid w:val="002B2A55"/>
    <w:rsid w:val="002B2E4A"/>
    <w:rsid w:val="002B2F57"/>
    <w:rsid w:val="002B3501"/>
    <w:rsid w:val="002B4C48"/>
    <w:rsid w:val="002B6E59"/>
    <w:rsid w:val="002B7131"/>
    <w:rsid w:val="002B7388"/>
    <w:rsid w:val="002B777D"/>
    <w:rsid w:val="002B7EFB"/>
    <w:rsid w:val="002C0092"/>
    <w:rsid w:val="002C07A1"/>
    <w:rsid w:val="002C23E6"/>
    <w:rsid w:val="002C37AD"/>
    <w:rsid w:val="002C3B8A"/>
    <w:rsid w:val="002C4ACA"/>
    <w:rsid w:val="002C4D23"/>
    <w:rsid w:val="002C52B6"/>
    <w:rsid w:val="002C7241"/>
    <w:rsid w:val="002D01A2"/>
    <w:rsid w:val="002D19D4"/>
    <w:rsid w:val="002D2301"/>
    <w:rsid w:val="002D299F"/>
    <w:rsid w:val="002D2C3C"/>
    <w:rsid w:val="002D32CC"/>
    <w:rsid w:val="002D35E2"/>
    <w:rsid w:val="002D3F59"/>
    <w:rsid w:val="002D4369"/>
    <w:rsid w:val="002D4FA7"/>
    <w:rsid w:val="002D526B"/>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5D0"/>
    <w:rsid w:val="00302C90"/>
    <w:rsid w:val="00302EB9"/>
    <w:rsid w:val="0030356D"/>
    <w:rsid w:val="00304716"/>
    <w:rsid w:val="003072CF"/>
    <w:rsid w:val="003074F3"/>
    <w:rsid w:val="0030762F"/>
    <w:rsid w:val="00307BC1"/>
    <w:rsid w:val="00310897"/>
    <w:rsid w:val="00311144"/>
    <w:rsid w:val="003112DF"/>
    <w:rsid w:val="00311CEE"/>
    <w:rsid w:val="00312A72"/>
    <w:rsid w:val="00312B4A"/>
    <w:rsid w:val="00313017"/>
    <w:rsid w:val="00313535"/>
    <w:rsid w:val="003136EF"/>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367A"/>
    <w:rsid w:val="00324A18"/>
    <w:rsid w:val="00324C47"/>
    <w:rsid w:val="00324E33"/>
    <w:rsid w:val="00326083"/>
    <w:rsid w:val="003304A1"/>
    <w:rsid w:val="00330C84"/>
    <w:rsid w:val="0033164E"/>
    <w:rsid w:val="00332136"/>
    <w:rsid w:val="00332511"/>
    <w:rsid w:val="003326D6"/>
    <w:rsid w:val="0033275E"/>
    <w:rsid w:val="00332AA2"/>
    <w:rsid w:val="00333DE6"/>
    <w:rsid w:val="00334224"/>
    <w:rsid w:val="00334EFA"/>
    <w:rsid w:val="003354E9"/>
    <w:rsid w:val="00336049"/>
    <w:rsid w:val="00336EB8"/>
    <w:rsid w:val="0033741E"/>
    <w:rsid w:val="00337730"/>
    <w:rsid w:val="003379D6"/>
    <w:rsid w:val="003400B9"/>
    <w:rsid w:val="003404CC"/>
    <w:rsid w:val="00341265"/>
    <w:rsid w:val="0034185F"/>
    <w:rsid w:val="003422B5"/>
    <w:rsid w:val="00342465"/>
    <w:rsid w:val="00342522"/>
    <w:rsid w:val="00342617"/>
    <w:rsid w:val="0034419D"/>
    <w:rsid w:val="0034506C"/>
    <w:rsid w:val="00345A65"/>
    <w:rsid w:val="00345F76"/>
    <w:rsid w:val="003464B8"/>
    <w:rsid w:val="00346C57"/>
    <w:rsid w:val="00347A50"/>
    <w:rsid w:val="00347E2B"/>
    <w:rsid w:val="00350B48"/>
    <w:rsid w:val="00350DA8"/>
    <w:rsid w:val="00353DEC"/>
    <w:rsid w:val="00353E64"/>
    <w:rsid w:val="00354504"/>
    <w:rsid w:val="00354B0F"/>
    <w:rsid w:val="00356737"/>
    <w:rsid w:val="00356823"/>
    <w:rsid w:val="00356B03"/>
    <w:rsid w:val="00356FCC"/>
    <w:rsid w:val="00357837"/>
    <w:rsid w:val="00357A27"/>
    <w:rsid w:val="00357B49"/>
    <w:rsid w:val="00357DC4"/>
    <w:rsid w:val="00360536"/>
    <w:rsid w:val="003616C5"/>
    <w:rsid w:val="00361C61"/>
    <w:rsid w:val="003631FE"/>
    <w:rsid w:val="00363F82"/>
    <w:rsid w:val="00364B44"/>
    <w:rsid w:val="003651D8"/>
    <w:rsid w:val="003669A7"/>
    <w:rsid w:val="00366F06"/>
    <w:rsid w:val="0036770A"/>
    <w:rsid w:val="003703AC"/>
    <w:rsid w:val="00370C99"/>
    <w:rsid w:val="003710A0"/>
    <w:rsid w:val="0037294D"/>
    <w:rsid w:val="00373954"/>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6288"/>
    <w:rsid w:val="0039789A"/>
    <w:rsid w:val="00397DD9"/>
    <w:rsid w:val="003A08AD"/>
    <w:rsid w:val="003A0B43"/>
    <w:rsid w:val="003A0FD4"/>
    <w:rsid w:val="003A1486"/>
    <w:rsid w:val="003A21AA"/>
    <w:rsid w:val="003A29C9"/>
    <w:rsid w:val="003A29CF"/>
    <w:rsid w:val="003A2DB7"/>
    <w:rsid w:val="003A3A09"/>
    <w:rsid w:val="003A3DED"/>
    <w:rsid w:val="003A592F"/>
    <w:rsid w:val="003A75B4"/>
    <w:rsid w:val="003A7679"/>
    <w:rsid w:val="003A7C6C"/>
    <w:rsid w:val="003B1168"/>
    <w:rsid w:val="003B1692"/>
    <w:rsid w:val="003B16D1"/>
    <w:rsid w:val="003B1800"/>
    <w:rsid w:val="003B19A0"/>
    <w:rsid w:val="003B1A0F"/>
    <w:rsid w:val="003B1A65"/>
    <w:rsid w:val="003B2956"/>
    <w:rsid w:val="003B2D98"/>
    <w:rsid w:val="003B3E6B"/>
    <w:rsid w:val="003B3FB9"/>
    <w:rsid w:val="003B477E"/>
    <w:rsid w:val="003B4D3E"/>
    <w:rsid w:val="003B650E"/>
    <w:rsid w:val="003B73D2"/>
    <w:rsid w:val="003B7BF8"/>
    <w:rsid w:val="003C05E9"/>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5E04"/>
    <w:rsid w:val="003D6270"/>
    <w:rsid w:val="003D6E19"/>
    <w:rsid w:val="003D7550"/>
    <w:rsid w:val="003D7860"/>
    <w:rsid w:val="003E1B0D"/>
    <w:rsid w:val="003E2474"/>
    <w:rsid w:val="003E2582"/>
    <w:rsid w:val="003E2C8D"/>
    <w:rsid w:val="003E3301"/>
    <w:rsid w:val="003E34C8"/>
    <w:rsid w:val="003E4193"/>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6DE"/>
    <w:rsid w:val="00400B72"/>
    <w:rsid w:val="004013D0"/>
    <w:rsid w:val="004015D6"/>
    <w:rsid w:val="00401A1A"/>
    <w:rsid w:val="004020BA"/>
    <w:rsid w:val="00402880"/>
    <w:rsid w:val="00402A93"/>
    <w:rsid w:val="004038EC"/>
    <w:rsid w:val="004047ED"/>
    <w:rsid w:val="00405AA7"/>
    <w:rsid w:val="00405D54"/>
    <w:rsid w:val="004075E4"/>
    <w:rsid w:val="0041023A"/>
    <w:rsid w:val="00410EBD"/>
    <w:rsid w:val="00412BF1"/>
    <w:rsid w:val="00413C9F"/>
    <w:rsid w:val="00414A5A"/>
    <w:rsid w:val="00415E14"/>
    <w:rsid w:val="004177A8"/>
    <w:rsid w:val="004202CE"/>
    <w:rsid w:val="004204BD"/>
    <w:rsid w:val="00423467"/>
    <w:rsid w:val="00423D73"/>
    <w:rsid w:val="0042425D"/>
    <w:rsid w:val="00424511"/>
    <w:rsid w:val="00425155"/>
    <w:rsid w:val="004252A9"/>
    <w:rsid w:val="00426054"/>
    <w:rsid w:val="00427CF8"/>
    <w:rsid w:val="004324F1"/>
    <w:rsid w:val="00435C8F"/>
    <w:rsid w:val="00436485"/>
    <w:rsid w:val="00436795"/>
    <w:rsid w:val="004372A7"/>
    <w:rsid w:val="004409A7"/>
    <w:rsid w:val="00440F14"/>
    <w:rsid w:val="004421A2"/>
    <w:rsid w:val="00442740"/>
    <w:rsid w:val="00443636"/>
    <w:rsid w:val="004437FC"/>
    <w:rsid w:val="004441C9"/>
    <w:rsid w:val="00444860"/>
    <w:rsid w:val="00444A4D"/>
    <w:rsid w:val="00444C95"/>
    <w:rsid w:val="00445AFE"/>
    <w:rsid w:val="00445E54"/>
    <w:rsid w:val="00446B60"/>
    <w:rsid w:val="004474F8"/>
    <w:rsid w:val="0044767F"/>
    <w:rsid w:val="0045047E"/>
    <w:rsid w:val="00450C38"/>
    <w:rsid w:val="00450DD6"/>
    <w:rsid w:val="00450DFA"/>
    <w:rsid w:val="00451133"/>
    <w:rsid w:val="00451415"/>
    <w:rsid w:val="00452331"/>
    <w:rsid w:val="00453BD9"/>
    <w:rsid w:val="004541C6"/>
    <w:rsid w:val="004551F3"/>
    <w:rsid w:val="004561A3"/>
    <w:rsid w:val="004573BF"/>
    <w:rsid w:val="004603DF"/>
    <w:rsid w:val="004626A9"/>
    <w:rsid w:val="004634D1"/>
    <w:rsid w:val="004644EE"/>
    <w:rsid w:val="00464638"/>
    <w:rsid w:val="00466B81"/>
    <w:rsid w:val="00466F58"/>
    <w:rsid w:val="004676AD"/>
    <w:rsid w:val="004704C1"/>
    <w:rsid w:val="004708EE"/>
    <w:rsid w:val="0047118D"/>
    <w:rsid w:val="0047175F"/>
    <w:rsid w:val="0047255D"/>
    <w:rsid w:val="00473852"/>
    <w:rsid w:val="00474E6A"/>
    <w:rsid w:val="0047513C"/>
    <w:rsid w:val="004761DF"/>
    <w:rsid w:val="004775ED"/>
    <w:rsid w:val="00480779"/>
    <w:rsid w:val="004810BA"/>
    <w:rsid w:val="00481D13"/>
    <w:rsid w:val="00482621"/>
    <w:rsid w:val="00482A1E"/>
    <w:rsid w:val="00482C7F"/>
    <w:rsid w:val="00482C80"/>
    <w:rsid w:val="00483462"/>
    <w:rsid w:val="00483EB2"/>
    <w:rsid w:val="0048599D"/>
    <w:rsid w:val="00485BEB"/>
    <w:rsid w:val="004870FA"/>
    <w:rsid w:val="00487C59"/>
    <w:rsid w:val="004900DD"/>
    <w:rsid w:val="00490F60"/>
    <w:rsid w:val="00492D14"/>
    <w:rsid w:val="00495554"/>
    <w:rsid w:val="00495879"/>
    <w:rsid w:val="00496145"/>
    <w:rsid w:val="004962DD"/>
    <w:rsid w:val="004967D8"/>
    <w:rsid w:val="004A03B1"/>
    <w:rsid w:val="004A0937"/>
    <w:rsid w:val="004A1FDD"/>
    <w:rsid w:val="004A243F"/>
    <w:rsid w:val="004A3EE9"/>
    <w:rsid w:val="004A46E1"/>
    <w:rsid w:val="004A4AB8"/>
    <w:rsid w:val="004A53FD"/>
    <w:rsid w:val="004A6E22"/>
    <w:rsid w:val="004B0171"/>
    <w:rsid w:val="004B0AA2"/>
    <w:rsid w:val="004B10AC"/>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36AD"/>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2D4"/>
    <w:rsid w:val="004E2327"/>
    <w:rsid w:val="004E4715"/>
    <w:rsid w:val="004E6AAF"/>
    <w:rsid w:val="004E6ADB"/>
    <w:rsid w:val="004E6D65"/>
    <w:rsid w:val="004E7317"/>
    <w:rsid w:val="004E7762"/>
    <w:rsid w:val="004F04EF"/>
    <w:rsid w:val="004F2FAC"/>
    <w:rsid w:val="004F3B41"/>
    <w:rsid w:val="004F3B98"/>
    <w:rsid w:val="004F7074"/>
    <w:rsid w:val="004F745D"/>
    <w:rsid w:val="004F76EB"/>
    <w:rsid w:val="004F7B66"/>
    <w:rsid w:val="004F7C18"/>
    <w:rsid w:val="00500025"/>
    <w:rsid w:val="00500446"/>
    <w:rsid w:val="00500D7B"/>
    <w:rsid w:val="005025B2"/>
    <w:rsid w:val="00502DD5"/>
    <w:rsid w:val="00505A12"/>
    <w:rsid w:val="00505B0A"/>
    <w:rsid w:val="00505D7D"/>
    <w:rsid w:val="005064E2"/>
    <w:rsid w:val="005104EB"/>
    <w:rsid w:val="00510AD0"/>
    <w:rsid w:val="005118E1"/>
    <w:rsid w:val="005122D4"/>
    <w:rsid w:val="005124AB"/>
    <w:rsid w:val="00514D73"/>
    <w:rsid w:val="005155CF"/>
    <w:rsid w:val="00516019"/>
    <w:rsid w:val="00516165"/>
    <w:rsid w:val="005161B4"/>
    <w:rsid w:val="0051664E"/>
    <w:rsid w:val="005169D2"/>
    <w:rsid w:val="00516C7D"/>
    <w:rsid w:val="00517212"/>
    <w:rsid w:val="00517921"/>
    <w:rsid w:val="00517A21"/>
    <w:rsid w:val="00520124"/>
    <w:rsid w:val="00520168"/>
    <w:rsid w:val="00520679"/>
    <w:rsid w:val="00521A36"/>
    <w:rsid w:val="00522A62"/>
    <w:rsid w:val="0052356D"/>
    <w:rsid w:val="005246C3"/>
    <w:rsid w:val="00524D52"/>
    <w:rsid w:val="00525616"/>
    <w:rsid w:val="00525A42"/>
    <w:rsid w:val="005274F7"/>
    <w:rsid w:val="00527C06"/>
    <w:rsid w:val="005326A5"/>
    <w:rsid w:val="00534F1E"/>
    <w:rsid w:val="0053512A"/>
    <w:rsid w:val="00536A4B"/>
    <w:rsid w:val="00536E47"/>
    <w:rsid w:val="00537204"/>
    <w:rsid w:val="0053751D"/>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3F95"/>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4E1A"/>
    <w:rsid w:val="005853F1"/>
    <w:rsid w:val="00585BB5"/>
    <w:rsid w:val="0058763B"/>
    <w:rsid w:val="00587EBF"/>
    <w:rsid w:val="005913C9"/>
    <w:rsid w:val="00591B79"/>
    <w:rsid w:val="00591D3C"/>
    <w:rsid w:val="00591E31"/>
    <w:rsid w:val="00591F5A"/>
    <w:rsid w:val="00591F5F"/>
    <w:rsid w:val="005922D3"/>
    <w:rsid w:val="00593DAA"/>
    <w:rsid w:val="00593E40"/>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435F"/>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6CB"/>
    <w:rsid w:val="005C4B4B"/>
    <w:rsid w:val="005C4F39"/>
    <w:rsid w:val="005C5A57"/>
    <w:rsid w:val="005C5E3D"/>
    <w:rsid w:val="005C6DBD"/>
    <w:rsid w:val="005C7081"/>
    <w:rsid w:val="005C71B8"/>
    <w:rsid w:val="005C745E"/>
    <w:rsid w:val="005C75B4"/>
    <w:rsid w:val="005D0DFA"/>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06E"/>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26A5"/>
    <w:rsid w:val="00603391"/>
    <w:rsid w:val="0060394F"/>
    <w:rsid w:val="006039F5"/>
    <w:rsid w:val="00604434"/>
    <w:rsid w:val="00605142"/>
    <w:rsid w:val="00605EEA"/>
    <w:rsid w:val="0060692B"/>
    <w:rsid w:val="00610177"/>
    <w:rsid w:val="006105F0"/>
    <w:rsid w:val="00611CFC"/>
    <w:rsid w:val="006127AC"/>
    <w:rsid w:val="00612CB3"/>
    <w:rsid w:val="006133F4"/>
    <w:rsid w:val="00614021"/>
    <w:rsid w:val="0061469E"/>
    <w:rsid w:val="00614F62"/>
    <w:rsid w:val="006152CB"/>
    <w:rsid w:val="0061563C"/>
    <w:rsid w:val="006156DE"/>
    <w:rsid w:val="00615DCC"/>
    <w:rsid w:val="006169D9"/>
    <w:rsid w:val="00616A0F"/>
    <w:rsid w:val="00617087"/>
    <w:rsid w:val="006173EF"/>
    <w:rsid w:val="006174F4"/>
    <w:rsid w:val="00617AC0"/>
    <w:rsid w:val="006200E1"/>
    <w:rsid w:val="00621AA8"/>
    <w:rsid w:val="00621C0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6726"/>
    <w:rsid w:val="00637901"/>
    <w:rsid w:val="006379AC"/>
    <w:rsid w:val="00637B20"/>
    <w:rsid w:val="00640261"/>
    <w:rsid w:val="00641D0F"/>
    <w:rsid w:val="0064276D"/>
    <w:rsid w:val="00643BF8"/>
    <w:rsid w:val="006444F8"/>
    <w:rsid w:val="00644A45"/>
    <w:rsid w:val="00645793"/>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9FC"/>
    <w:rsid w:val="00664C1C"/>
    <w:rsid w:val="00664DB6"/>
    <w:rsid w:val="006651A2"/>
    <w:rsid w:val="00666614"/>
    <w:rsid w:val="006679A7"/>
    <w:rsid w:val="00670142"/>
    <w:rsid w:val="00670175"/>
    <w:rsid w:val="00671154"/>
    <w:rsid w:val="006721E8"/>
    <w:rsid w:val="006722CB"/>
    <w:rsid w:val="00672CED"/>
    <w:rsid w:val="00672EA0"/>
    <w:rsid w:val="00672EB0"/>
    <w:rsid w:val="0067374E"/>
    <w:rsid w:val="006737FD"/>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04ED"/>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B7"/>
    <w:rsid w:val="006A34E1"/>
    <w:rsid w:val="006A45EF"/>
    <w:rsid w:val="006A4BDB"/>
    <w:rsid w:val="006A575B"/>
    <w:rsid w:val="006A6140"/>
    <w:rsid w:val="006A6800"/>
    <w:rsid w:val="006A6FB6"/>
    <w:rsid w:val="006A74AC"/>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3E17"/>
    <w:rsid w:val="006C4A8C"/>
    <w:rsid w:val="006C4F98"/>
    <w:rsid w:val="006C530F"/>
    <w:rsid w:val="006C5632"/>
    <w:rsid w:val="006C6590"/>
    <w:rsid w:val="006C7C7C"/>
    <w:rsid w:val="006D0258"/>
    <w:rsid w:val="006D0C18"/>
    <w:rsid w:val="006D14B4"/>
    <w:rsid w:val="006D21BC"/>
    <w:rsid w:val="006D288C"/>
    <w:rsid w:val="006D33F6"/>
    <w:rsid w:val="006D39A1"/>
    <w:rsid w:val="006D474B"/>
    <w:rsid w:val="006D6337"/>
    <w:rsid w:val="006E03DD"/>
    <w:rsid w:val="006E04DB"/>
    <w:rsid w:val="006E0688"/>
    <w:rsid w:val="006E2D8A"/>
    <w:rsid w:val="006E4829"/>
    <w:rsid w:val="006E5D5B"/>
    <w:rsid w:val="006E63DA"/>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34C9"/>
    <w:rsid w:val="00714F9B"/>
    <w:rsid w:val="00715C9D"/>
    <w:rsid w:val="00715FE0"/>
    <w:rsid w:val="007164C1"/>
    <w:rsid w:val="0071692D"/>
    <w:rsid w:val="00716BAE"/>
    <w:rsid w:val="007204B3"/>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5AD5"/>
    <w:rsid w:val="0074674C"/>
    <w:rsid w:val="00746B35"/>
    <w:rsid w:val="00747060"/>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73E"/>
    <w:rsid w:val="00763942"/>
    <w:rsid w:val="00763EDD"/>
    <w:rsid w:val="00764F9A"/>
    <w:rsid w:val="00765156"/>
    <w:rsid w:val="00767464"/>
    <w:rsid w:val="00767E65"/>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3DA0"/>
    <w:rsid w:val="00784DE4"/>
    <w:rsid w:val="007852A9"/>
    <w:rsid w:val="00786566"/>
    <w:rsid w:val="00786B0B"/>
    <w:rsid w:val="00790D65"/>
    <w:rsid w:val="007915C6"/>
    <w:rsid w:val="00791F3E"/>
    <w:rsid w:val="007922C7"/>
    <w:rsid w:val="00794553"/>
    <w:rsid w:val="00795F88"/>
    <w:rsid w:val="007A07A4"/>
    <w:rsid w:val="007A0DB1"/>
    <w:rsid w:val="007A1D09"/>
    <w:rsid w:val="007A23D1"/>
    <w:rsid w:val="007A289C"/>
    <w:rsid w:val="007A2929"/>
    <w:rsid w:val="007A2C76"/>
    <w:rsid w:val="007A3070"/>
    <w:rsid w:val="007A3256"/>
    <w:rsid w:val="007A3EF6"/>
    <w:rsid w:val="007A3F59"/>
    <w:rsid w:val="007A414B"/>
    <w:rsid w:val="007A42A1"/>
    <w:rsid w:val="007A4860"/>
    <w:rsid w:val="007A496B"/>
    <w:rsid w:val="007A59F6"/>
    <w:rsid w:val="007A5E27"/>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18C7"/>
    <w:rsid w:val="007D25A7"/>
    <w:rsid w:val="007D28DB"/>
    <w:rsid w:val="007D3B5E"/>
    <w:rsid w:val="007D415B"/>
    <w:rsid w:val="007D46F9"/>
    <w:rsid w:val="007D575C"/>
    <w:rsid w:val="007D584F"/>
    <w:rsid w:val="007D599D"/>
    <w:rsid w:val="007D6A43"/>
    <w:rsid w:val="007D7A44"/>
    <w:rsid w:val="007D7D5A"/>
    <w:rsid w:val="007E0F09"/>
    <w:rsid w:val="007E15C9"/>
    <w:rsid w:val="007E1842"/>
    <w:rsid w:val="007E256C"/>
    <w:rsid w:val="007E295B"/>
    <w:rsid w:val="007E60AD"/>
    <w:rsid w:val="007E662C"/>
    <w:rsid w:val="007E6C67"/>
    <w:rsid w:val="007E6F5A"/>
    <w:rsid w:val="007E715A"/>
    <w:rsid w:val="007F00C0"/>
    <w:rsid w:val="007F130F"/>
    <w:rsid w:val="007F1479"/>
    <w:rsid w:val="007F18AB"/>
    <w:rsid w:val="007F26AB"/>
    <w:rsid w:val="007F271E"/>
    <w:rsid w:val="007F27EA"/>
    <w:rsid w:val="007F29B3"/>
    <w:rsid w:val="007F3AF3"/>
    <w:rsid w:val="007F43F8"/>
    <w:rsid w:val="007F508E"/>
    <w:rsid w:val="007F56FF"/>
    <w:rsid w:val="007F5EAE"/>
    <w:rsid w:val="007F66EA"/>
    <w:rsid w:val="007F6895"/>
    <w:rsid w:val="007F6C45"/>
    <w:rsid w:val="007F7DBF"/>
    <w:rsid w:val="008008A7"/>
    <w:rsid w:val="008017BF"/>
    <w:rsid w:val="00803C44"/>
    <w:rsid w:val="00803E03"/>
    <w:rsid w:val="00804165"/>
    <w:rsid w:val="008058A6"/>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59FA"/>
    <w:rsid w:val="00836A97"/>
    <w:rsid w:val="00837336"/>
    <w:rsid w:val="0084119A"/>
    <w:rsid w:val="008417A4"/>
    <w:rsid w:val="008422FE"/>
    <w:rsid w:val="0084256E"/>
    <w:rsid w:val="00842B5E"/>
    <w:rsid w:val="00842DA2"/>
    <w:rsid w:val="00842E85"/>
    <w:rsid w:val="00843EBF"/>
    <w:rsid w:val="0084406D"/>
    <w:rsid w:val="008440FD"/>
    <w:rsid w:val="00845542"/>
    <w:rsid w:val="00845FFE"/>
    <w:rsid w:val="00846803"/>
    <w:rsid w:val="00846972"/>
    <w:rsid w:val="008540A3"/>
    <w:rsid w:val="00854480"/>
    <w:rsid w:val="00854513"/>
    <w:rsid w:val="00855444"/>
    <w:rsid w:val="00855CF3"/>
    <w:rsid w:val="00856BDA"/>
    <w:rsid w:val="00856EA3"/>
    <w:rsid w:val="0086198D"/>
    <w:rsid w:val="00862056"/>
    <w:rsid w:val="00862892"/>
    <w:rsid w:val="00862B14"/>
    <w:rsid w:val="00863A11"/>
    <w:rsid w:val="008653A5"/>
    <w:rsid w:val="00865F62"/>
    <w:rsid w:val="00866315"/>
    <w:rsid w:val="00867ADD"/>
    <w:rsid w:val="008702B0"/>
    <w:rsid w:val="00871493"/>
    <w:rsid w:val="0087153E"/>
    <w:rsid w:val="00872A4B"/>
    <w:rsid w:val="00872C6F"/>
    <w:rsid w:val="008737EF"/>
    <w:rsid w:val="00873BEC"/>
    <w:rsid w:val="00874E09"/>
    <w:rsid w:val="008800E8"/>
    <w:rsid w:val="00880499"/>
    <w:rsid w:val="0088180A"/>
    <w:rsid w:val="008824A5"/>
    <w:rsid w:val="008832C3"/>
    <w:rsid w:val="0088363B"/>
    <w:rsid w:val="008839E8"/>
    <w:rsid w:val="00884523"/>
    <w:rsid w:val="00885881"/>
    <w:rsid w:val="00886183"/>
    <w:rsid w:val="00887344"/>
    <w:rsid w:val="0088737E"/>
    <w:rsid w:val="008876DB"/>
    <w:rsid w:val="00890FE2"/>
    <w:rsid w:val="008916A1"/>
    <w:rsid w:val="00891B0C"/>
    <w:rsid w:val="00891DC2"/>
    <w:rsid w:val="008920F9"/>
    <w:rsid w:val="00892393"/>
    <w:rsid w:val="00892656"/>
    <w:rsid w:val="0089325F"/>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A7D77"/>
    <w:rsid w:val="008B033F"/>
    <w:rsid w:val="008B0EB0"/>
    <w:rsid w:val="008B13FE"/>
    <w:rsid w:val="008B1A20"/>
    <w:rsid w:val="008B1C2D"/>
    <w:rsid w:val="008B21E9"/>
    <w:rsid w:val="008B2C4D"/>
    <w:rsid w:val="008B2DC2"/>
    <w:rsid w:val="008B3780"/>
    <w:rsid w:val="008B44C4"/>
    <w:rsid w:val="008B48B2"/>
    <w:rsid w:val="008B5038"/>
    <w:rsid w:val="008B5FE6"/>
    <w:rsid w:val="008B7578"/>
    <w:rsid w:val="008B7A2E"/>
    <w:rsid w:val="008B7B24"/>
    <w:rsid w:val="008B7CF6"/>
    <w:rsid w:val="008C0453"/>
    <w:rsid w:val="008C0EE8"/>
    <w:rsid w:val="008C1453"/>
    <w:rsid w:val="008C1586"/>
    <w:rsid w:val="008C25E5"/>
    <w:rsid w:val="008C290C"/>
    <w:rsid w:val="008C3741"/>
    <w:rsid w:val="008C3EAC"/>
    <w:rsid w:val="008C42A8"/>
    <w:rsid w:val="008C43DA"/>
    <w:rsid w:val="008C5CDA"/>
    <w:rsid w:val="008C7858"/>
    <w:rsid w:val="008D0236"/>
    <w:rsid w:val="008D04AB"/>
    <w:rsid w:val="008D0D98"/>
    <w:rsid w:val="008D211A"/>
    <w:rsid w:val="008D2152"/>
    <w:rsid w:val="008D3296"/>
    <w:rsid w:val="008D329B"/>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1D74"/>
    <w:rsid w:val="008E233D"/>
    <w:rsid w:val="008E2378"/>
    <w:rsid w:val="008E2D28"/>
    <w:rsid w:val="008E370B"/>
    <w:rsid w:val="008E42B7"/>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2915"/>
    <w:rsid w:val="00912B50"/>
    <w:rsid w:val="009135D1"/>
    <w:rsid w:val="00913EF0"/>
    <w:rsid w:val="009149FD"/>
    <w:rsid w:val="00914A98"/>
    <w:rsid w:val="00915397"/>
    <w:rsid w:val="009157BF"/>
    <w:rsid w:val="00917266"/>
    <w:rsid w:val="009176DA"/>
    <w:rsid w:val="00917ADF"/>
    <w:rsid w:val="00917E65"/>
    <w:rsid w:val="00920478"/>
    <w:rsid w:val="00920A9C"/>
    <w:rsid w:val="00920DF1"/>
    <w:rsid w:val="0092129C"/>
    <w:rsid w:val="00921DEC"/>
    <w:rsid w:val="00921FAC"/>
    <w:rsid w:val="0092378B"/>
    <w:rsid w:val="009237B5"/>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A8D"/>
    <w:rsid w:val="00935EB1"/>
    <w:rsid w:val="00935ED3"/>
    <w:rsid w:val="009360FE"/>
    <w:rsid w:val="00936BF6"/>
    <w:rsid w:val="009375AA"/>
    <w:rsid w:val="009377FB"/>
    <w:rsid w:val="009400C6"/>
    <w:rsid w:val="00940DFF"/>
    <w:rsid w:val="009410AB"/>
    <w:rsid w:val="009413EC"/>
    <w:rsid w:val="00941444"/>
    <w:rsid w:val="009420A5"/>
    <w:rsid w:val="00942591"/>
    <w:rsid w:val="009436EA"/>
    <w:rsid w:val="009443A3"/>
    <w:rsid w:val="00944A41"/>
    <w:rsid w:val="00944FBF"/>
    <w:rsid w:val="00946CC9"/>
    <w:rsid w:val="00947A77"/>
    <w:rsid w:val="00947EC8"/>
    <w:rsid w:val="00951516"/>
    <w:rsid w:val="00951713"/>
    <w:rsid w:val="009525CB"/>
    <w:rsid w:val="00952894"/>
    <w:rsid w:val="00953773"/>
    <w:rsid w:val="009542AD"/>
    <w:rsid w:val="00954CC4"/>
    <w:rsid w:val="00954CF0"/>
    <w:rsid w:val="00954D3A"/>
    <w:rsid w:val="00954F54"/>
    <w:rsid w:val="00955091"/>
    <w:rsid w:val="009553B8"/>
    <w:rsid w:val="00956590"/>
    <w:rsid w:val="00960E29"/>
    <w:rsid w:val="00961714"/>
    <w:rsid w:val="00961745"/>
    <w:rsid w:val="00961F03"/>
    <w:rsid w:val="00962050"/>
    <w:rsid w:val="009627B6"/>
    <w:rsid w:val="00962A50"/>
    <w:rsid w:val="00963140"/>
    <w:rsid w:val="00963711"/>
    <w:rsid w:val="00963B5E"/>
    <w:rsid w:val="009649EB"/>
    <w:rsid w:val="00964A35"/>
    <w:rsid w:val="0096558F"/>
    <w:rsid w:val="00965F6C"/>
    <w:rsid w:val="00966208"/>
    <w:rsid w:val="00967115"/>
    <w:rsid w:val="00967CB3"/>
    <w:rsid w:val="00970004"/>
    <w:rsid w:val="0097049F"/>
    <w:rsid w:val="009706D4"/>
    <w:rsid w:val="00970B1B"/>
    <w:rsid w:val="0097295D"/>
    <w:rsid w:val="0097297E"/>
    <w:rsid w:val="00973149"/>
    <w:rsid w:val="0097385D"/>
    <w:rsid w:val="00973A15"/>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0D7E"/>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2F42"/>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2A7"/>
    <w:rsid w:val="009C5451"/>
    <w:rsid w:val="009C5D2B"/>
    <w:rsid w:val="009C6521"/>
    <w:rsid w:val="009C7197"/>
    <w:rsid w:val="009C7496"/>
    <w:rsid w:val="009C75BC"/>
    <w:rsid w:val="009D0145"/>
    <w:rsid w:val="009D0A87"/>
    <w:rsid w:val="009D12BE"/>
    <w:rsid w:val="009D22E1"/>
    <w:rsid w:val="009D2770"/>
    <w:rsid w:val="009D28C8"/>
    <w:rsid w:val="009D2907"/>
    <w:rsid w:val="009D3727"/>
    <w:rsid w:val="009D3D15"/>
    <w:rsid w:val="009D4BB0"/>
    <w:rsid w:val="009D525F"/>
    <w:rsid w:val="009D68E5"/>
    <w:rsid w:val="009E0F11"/>
    <w:rsid w:val="009E2368"/>
    <w:rsid w:val="009E2531"/>
    <w:rsid w:val="009E4488"/>
    <w:rsid w:val="009E637D"/>
    <w:rsid w:val="009E655A"/>
    <w:rsid w:val="009F1591"/>
    <w:rsid w:val="009F1724"/>
    <w:rsid w:val="009F1A55"/>
    <w:rsid w:val="009F26EB"/>
    <w:rsid w:val="009F26F9"/>
    <w:rsid w:val="009F270B"/>
    <w:rsid w:val="009F337D"/>
    <w:rsid w:val="009F3D11"/>
    <w:rsid w:val="009F4380"/>
    <w:rsid w:val="009F4E01"/>
    <w:rsid w:val="009F57E7"/>
    <w:rsid w:val="009F68FA"/>
    <w:rsid w:val="009F6B45"/>
    <w:rsid w:val="009F736D"/>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33B2"/>
    <w:rsid w:val="00A14198"/>
    <w:rsid w:val="00A14526"/>
    <w:rsid w:val="00A15793"/>
    <w:rsid w:val="00A159F0"/>
    <w:rsid w:val="00A15AAF"/>
    <w:rsid w:val="00A16ECF"/>
    <w:rsid w:val="00A202DA"/>
    <w:rsid w:val="00A205F1"/>
    <w:rsid w:val="00A20CBE"/>
    <w:rsid w:val="00A21946"/>
    <w:rsid w:val="00A21E66"/>
    <w:rsid w:val="00A22246"/>
    <w:rsid w:val="00A22511"/>
    <w:rsid w:val="00A230F0"/>
    <w:rsid w:val="00A234CA"/>
    <w:rsid w:val="00A23869"/>
    <w:rsid w:val="00A248A0"/>
    <w:rsid w:val="00A24D40"/>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C4B"/>
    <w:rsid w:val="00A42E2C"/>
    <w:rsid w:val="00A4369F"/>
    <w:rsid w:val="00A43B34"/>
    <w:rsid w:val="00A46841"/>
    <w:rsid w:val="00A476C3"/>
    <w:rsid w:val="00A5061E"/>
    <w:rsid w:val="00A51B37"/>
    <w:rsid w:val="00A5261C"/>
    <w:rsid w:val="00A5290A"/>
    <w:rsid w:val="00A52F19"/>
    <w:rsid w:val="00A53A6F"/>
    <w:rsid w:val="00A53BFF"/>
    <w:rsid w:val="00A54636"/>
    <w:rsid w:val="00A56B36"/>
    <w:rsid w:val="00A573D3"/>
    <w:rsid w:val="00A60ACF"/>
    <w:rsid w:val="00A60E8C"/>
    <w:rsid w:val="00A61037"/>
    <w:rsid w:val="00A61AC4"/>
    <w:rsid w:val="00A61CC1"/>
    <w:rsid w:val="00A62310"/>
    <w:rsid w:val="00A6300D"/>
    <w:rsid w:val="00A630D9"/>
    <w:rsid w:val="00A63998"/>
    <w:rsid w:val="00A63F35"/>
    <w:rsid w:val="00A64E08"/>
    <w:rsid w:val="00A65307"/>
    <w:rsid w:val="00A6556B"/>
    <w:rsid w:val="00A6641A"/>
    <w:rsid w:val="00A672B2"/>
    <w:rsid w:val="00A679BC"/>
    <w:rsid w:val="00A67F6D"/>
    <w:rsid w:val="00A713FA"/>
    <w:rsid w:val="00A71999"/>
    <w:rsid w:val="00A72F8A"/>
    <w:rsid w:val="00A736CB"/>
    <w:rsid w:val="00A75F9E"/>
    <w:rsid w:val="00A76560"/>
    <w:rsid w:val="00A774A0"/>
    <w:rsid w:val="00A81C49"/>
    <w:rsid w:val="00A81E3A"/>
    <w:rsid w:val="00A82B72"/>
    <w:rsid w:val="00A84921"/>
    <w:rsid w:val="00A85036"/>
    <w:rsid w:val="00A86A1F"/>
    <w:rsid w:val="00A86CA8"/>
    <w:rsid w:val="00A8757E"/>
    <w:rsid w:val="00A903B2"/>
    <w:rsid w:val="00A90D6F"/>
    <w:rsid w:val="00A91766"/>
    <w:rsid w:val="00A91E10"/>
    <w:rsid w:val="00A9217E"/>
    <w:rsid w:val="00A92924"/>
    <w:rsid w:val="00A92D9E"/>
    <w:rsid w:val="00A92FDB"/>
    <w:rsid w:val="00A9347C"/>
    <w:rsid w:val="00A93506"/>
    <w:rsid w:val="00A93AF5"/>
    <w:rsid w:val="00A944D3"/>
    <w:rsid w:val="00A9491A"/>
    <w:rsid w:val="00A95094"/>
    <w:rsid w:val="00A951F1"/>
    <w:rsid w:val="00A95657"/>
    <w:rsid w:val="00A95738"/>
    <w:rsid w:val="00A959EB"/>
    <w:rsid w:val="00A9604F"/>
    <w:rsid w:val="00A963B9"/>
    <w:rsid w:val="00A96F90"/>
    <w:rsid w:val="00A97AED"/>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4826"/>
    <w:rsid w:val="00AB5DBD"/>
    <w:rsid w:val="00AB60CD"/>
    <w:rsid w:val="00AC0041"/>
    <w:rsid w:val="00AC037F"/>
    <w:rsid w:val="00AC0410"/>
    <w:rsid w:val="00AC05F3"/>
    <w:rsid w:val="00AC0A1D"/>
    <w:rsid w:val="00AC0CD9"/>
    <w:rsid w:val="00AC1185"/>
    <w:rsid w:val="00AC1E2D"/>
    <w:rsid w:val="00AC1EA3"/>
    <w:rsid w:val="00AC201D"/>
    <w:rsid w:val="00AC2593"/>
    <w:rsid w:val="00AC3A51"/>
    <w:rsid w:val="00AC51EE"/>
    <w:rsid w:val="00AC6008"/>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6AC"/>
    <w:rsid w:val="00AF072C"/>
    <w:rsid w:val="00AF082B"/>
    <w:rsid w:val="00AF2A63"/>
    <w:rsid w:val="00AF3402"/>
    <w:rsid w:val="00AF3441"/>
    <w:rsid w:val="00AF41D4"/>
    <w:rsid w:val="00AF46C3"/>
    <w:rsid w:val="00AF4E0D"/>
    <w:rsid w:val="00AF4EE9"/>
    <w:rsid w:val="00AF530B"/>
    <w:rsid w:val="00AF5EA4"/>
    <w:rsid w:val="00AF6113"/>
    <w:rsid w:val="00AF6841"/>
    <w:rsid w:val="00AF69A3"/>
    <w:rsid w:val="00B00970"/>
    <w:rsid w:val="00B00A6D"/>
    <w:rsid w:val="00B0193B"/>
    <w:rsid w:val="00B01A23"/>
    <w:rsid w:val="00B023BF"/>
    <w:rsid w:val="00B03505"/>
    <w:rsid w:val="00B0419D"/>
    <w:rsid w:val="00B04376"/>
    <w:rsid w:val="00B044C8"/>
    <w:rsid w:val="00B0469D"/>
    <w:rsid w:val="00B04897"/>
    <w:rsid w:val="00B05812"/>
    <w:rsid w:val="00B058F4"/>
    <w:rsid w:val="00B06928"/>
    <w:rsid w:val="00B0782C"/>
    <w:rsid w:val="00B10D1D"/>
    <w:rsid w:val="00B11844"/>
    <w:rsid w:val="00B121D4"/>
    <w:rsid w:val="00B13045"/>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0D9A"/>
    <w:rsid w:val="00B3270E"/>
    <w:rsid w:val="00B32FBD"/>
    <w:rsid w:val="00B331F8"/>
    <w:rsid w:val="00B33FC7"/>
    <w:rsid w:val="00B34101"/>
    <w:rsid w:val="00B3457E"/>
    <w:rsid w:val="00B349F0"/>
    <w:rsid w:val="00B357A5"/>
    <w:rsid w:val="00B36019"/>
    <w:rsid w:val="00B36B07"/>
    <w:rsid w:val="00B36C59"/>
    <w:rsid w:val="00B36E8A"/>
    <w:rsid w:val="00B375C4"/>
    <w:rsid w:val="00B41210"/>
    <w:rsid w:val="00B423BF"/>
    <w:rsid w:val="00B42D94"/>
    <w:rsid w:val="00B430E0"/>
    <w:rsid w:val="00B430FD"/>
    <w:rsid w:val="00B436F5"/>
    <w:rsid w:val="00B43862"/>
    <w:rsid w:val="00B44D08"/>
    <w:rsid w:val="00B45067"/>
    <w:rsid w:val="00B45120"/>
    <w:rsid w:val="00B45D37"/>
    <w:rsid w:val="00B46706"/>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1A60"/>
    <w:rsid w:val="00B744DA"/>
    <w:rsid w:val="00B74E86"/>
    <w:rsid w:val="00B759A0"/>
    <w:rsid w:val="00B7654B"/>
    <w:rsid w:val="00B77D56"/>
    <w:rsid w:val="00B77D5A"/>
    <w:rsid w:val="00B80EFC"/>
    <w:rsid w:val="00B81303"/>
    <w:rsid w:val="00B8137E"/>
    <w:rsid w:val="00B81756"/>
    <w:rsid w:val="00B81851"/>
    <w:rsid w:val="00B81A92"/>
    <w:rsid w:val="00B81D66"/>
    <w:rsid w:val="00B83A9A"/>
    <w:rsid w:val="00B83BB2"/>
    <w:rsid w:val="00B84046"/>
    <w:rsid w:val="00B842C8"/>
    <w:rsid w:val="00B84382"/>
    <w:rsid w:val="00B84A04"/>
    <w:rsid w:val="00B84FB1"/>
    <w:rsid w:val="00B857D2"/>
    <w:rsid w:val="00B85AE4"/>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5F91"/>
    <w:rsid w:val="00B96596"/>
    <w:rsid w:val="00B97288"/>
    <w:rsid w:val="00BA0215"/>
    <w:rsid w:val="00BA0C23"/>
    <w:rsid w:val="00BA0F6E"/>
    <w:rsid w:val="00BA3904"/>
    <w:rsid w:val="00BA39C1"/>
    <w:rsid w:val="00BA3E2B"/>
    <w:rsid w:val="00BA471B"/>
    <w:rsid w:val="00BA4C2A"/>
    <w:rsid w:val="00BA54A3"/>
    <w:rsid w:val="00BA5501"/>
    <w:rsid w:val="00BA6A71"/>
    <w:rsid w:val="00BA7DE6"/>
    <w:rsid w:val="00BB13E3"/>
    <w:rsid w:val="00BB1726"/>
    <w:rsid w:val="00BB2734"/>
    <w:rsid w:val="00BB3396"/>
    <w:rsid w:val="00BB3A00"/>
    <w:rsid w:val="00BB3B1F"/>
    <w:rsid w:val="00BB470C"/>
    <w:rsid w:val="00BB51C6"/>
    <w:rsid w:val="00BB53B8"/>
    <w:rsid w:val="00BB5A53"/>
    <w:rsid w:val="00BB5F4A"/>
    <w:rsid w:val="00BB6925"/>
    <w:rsid w:val="00BB76F2"/>
    <w:rsid w:val="00BB7B62"/>
    <w:rsid w:val="00BC0491"/>
    <w:rsid w:val="00BC1D1D"/>
    <w:rsid w:val="00BC1E98"/>
    <w:rsid w:val="00BC25D5"/>
    <w:rsid w:val="00BC26F1"/>
    <w:rsid w:val="00BC2F21"/>
    <w:rsid w:val="00BC5D97"/>
    <w:rsid w:val="00BC73FA"/>
    <w:rsid w:val="00BD10F4"/>
    <w:rsid w:val="00BD1E6D"/>
    <w:rsid w:val="00BD20B8"/>
    <w:rsid w:val="00BD2331"/>
    <w:rsid w:val="00BD2665"/>
    <w:rsid w:val="00BD26D0"/>
    <w:rsid w:val="00BD319F"/>
    <w:rsid w:val="00BD4223"/>
    <w:rsid w:val="00BD48F0"/>
    <w:rsid w:val="00BD5048"/>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068E"/>
    <w:rsid w:val="00BF3CF6"/>
    <w:rsid w:val="00BF4007"/>
    <w:rsid w:val="00BF415D"/>
    <w:rsid w:val="00BF7047"/>
    <w:rsid w:val="00C004B1"/>
    <w:rsid w:val="00C02709"/>
    <w:rsid w:val="00C02860"/>
    <w:rsid w:val="00C029E2"/>
    <w:rsid w:val="00C036B9"/>
    <w:rsid w:val="00C03FB3"/>
    <w:rsid w:val="00C04570"/>
    <w:rsid w:val="00C055DA"/>
    <w:rsid w:val="00C05D28"/>
    <w:rsid w:val="00C069A8"/>
    <w:rsid w:val="00C072EF"/>
    <w:rsid w:val="00C115EE"/>
    <w:rsid w:val="00C117CA"/>
    <w:rsid w:val="00C12BDE"/>
    <w:rsid w:val="00C12F59"/>
    <w:rsid w:val="00C1364A"/>
    <w:rsid w:val="00C136FC"/>
    <w:rsid w:val="00C13957"/>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205"/>
    <w:rsid w:val="00C30A49"/>
    <w:rsid w:val="00C3103C"/>
    <w:rsid w:val="00C319F7"/>
    <w:rsid w:val="00C325AD"/>
    <w:rsid w:val="00C32881"/>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0637"/>
    <w:rsid w:val="00C517BD"/>
    <w:rsid w:val="00C51E7A"/>
    <w:rsid w:val="00C5228F"/>
    <w:rsid w:val="00C529D8"/>
    <w:rsid w:val="00C53379"/>
    <w:rsid w:val="00C547A6"/>
    <w:rsid w:val="00C54948"/>
    <w:rsid w:val="00C56587"/>
    <w:rsid w:val="00C56611"/>
    <w:rsid w:val="00C56909"/>
    <w:rsid w:val="00C56AAB"/>
    <w:rsid w:val="00C56FE6"/>
    <w:rsid w:val="00C60FA6"/>
    <w:rsid w:val="00C61315"/>
    <w:rsid w:val="00C616C8"/>
    <w:rsid w:val="00C63823"/>
    <w:rsid w:val="00C64225"/>
    <w:rsid w:val="00C64519"/>
    <w:rsid w:val="00C65BB6"/>
    <w:rsid w:val="00C65D21"/>
    <w:rsid w:val="00C66389"/>
    <w:rsid w:val="00C6662B"/>
    <w:rsid w:val="00C66D7E"/>
    <w:rsid w:val="00C66F2B"/>
    <w:rsid w:val="00C66FDA"/>
    <w:rsid w:val="00C70154"/>
    <w:rsid w:val="00C7052E"/>
    <w:rsid w:val="00C7077E"/>
    <w:rsid w:val="00C7175A"/>
    <w:rsid w:val="00C71CEA"/>
    <w:rsid w:val="00C71D1E"/>
    <w:rsid w:val="00C72170"/>
    <w:rsid w:val="00C73922"/>
    <w:rsid w:val="00C74F55"/>
    <w:rsid w:val="00C7589C"/>
    <w:rsid w:val="00C75DD3"/>
    <w:rsid w:val="00C7667D"/>
    <w:rsid w:val="00C76768"/>
    <w:rsid w:val="00C81125"/>
    <w:rsid w:val="00C815CC"/>
    <w:rsid w:val="00C8267A"/>
    <w:rsid w:val="00C82DB7"/>
    <w:rsid w:val="00C8359E"/>
    <w:rsid w:val="00C83D74"/>
    <w:rsid w:val="00C83FB0"/>
    <w:rsid w:val="00C85226"/>
    <w:rsid w:val="00C8530D"/>
    <w:rsid w:val="00C85B04"/>
    <w:rsid w:val="00C8637E"/>
    <w:rsid w:val="00C86995"/>
    <w:rsid w:val="00C86D81"/>
    <w:rsid w:val="00C8738B"/>
    <w:rsid w:val="00C8759E"/>
    <w:rsid w:val="00C87C0D"/>
    <w:rsid w:val="00C90178"/>
    <w:rsid w:val="00C915F0"/>
    <w:rsid w:val="00C91783"/>
    <w:rsid w:val="00C92015"/>
    <w:rsid w:val="00C9304F"/>
    <w:rsid w:val="00C93E49"/>
    <w:rsid w:val="00C93EBB"/>
    <w:rsid w:val="00C93F96"/>
    <w:rsid w:val="00C94AE3"/>
    <w:rsid w:val="00C95586"/>
    <w:rsid w:val="00C95D07"/>
    <w:rsid w:val="00C960B5"/>
    <w:rsid w:val="00C9695D"/>
    <w:rsid w:val="00CA0550"/>
    <w:rsid w:val="00CA059E"/>
    <w:rsid w:val="00CA096F"/>
    <w:rsid w:val="00CA0D59"/>
    <w:rsid w:val="00CA1017"/>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2ED6"/>
    <w:rsid w:val="00CB330C"/>
    <w:rsid w:val="00CB35DE"/>
    <w:rsid w:val="00CB3BAC"/>
    <w:rsid w:val="00CB3E8B"/>
    <w:rsid w:val="00CB5323"/>
    <w:rsid w:val="00CB676A"/>
    <w:rsid w:val="00CB7307"/>
    <w:rsid w:val="00CB7D31"/>
    <w:rsid w:val="00CB7ED6"/>
    <w:rsid w:val="00CB7ED8"/>
    <w:rsid w:val="00CC0E8B"/>
    <w:rsid w:val="00CC13D6"/>
    <w:rsid w:val="00CC1821"/>
    <w:rsid w:val="00CC1948"/>
    <w:rsid w:val="00CC245D"/>
    <w:rsid w:val="00CC24A8"/>
    <w:rsid w:val="00CC3216"/>
    <w:rsid w:val="00CC34A6"/>
    <w:rsid w:val="00CC388A"/>
    <w:rsid w:val="00CC5163"/>
    <w:rsid w:val="00CC5305"/>
    <w:rsid w:val="00CD0856"/>
    <w:rsid w:val="00CD1439"/>
    <w:rsid w:val="00CD1C5A"/>
    <w:rsid w:val="00CD21E4"/>
    <w:rsid w:val="00CD226F"/>
    <w:rsid w:val="00CD2905"/>
    <w:rsid w:val="00CD35C6"/>
    <w:rsid w:val="00CD3F02"/>
    <w:rsid w:val="00CD447D"/>
    <w:rsid w:val="00CD460B"/>
    <w:rsid w:val="00CD4725"/>
    <w:rsid w:val="00CD50F9"/>
    <w:rsid w:val="00CD5852"/>
    <w:rsid w:val="00CD5CD5"/>
    <w:rsid w:val="00CE0B72"/>
    <w:rsid w:val="00CE0FF3"/>
    <w:rsid w:val="00CE13A9"/>
    <w:rsid w:val="00CE2C7D"/>
    <w:rsid w:val="00CE3414"/>
    <w:rsid w:val="00CE3798"/>
    <w:rsid w:val="00CE5479"/>
    <w:rsid w:val="00CE75BC"/>
    <w:rsid w:val="00CE7B85"/>
    <w:rsid w:val="00CE7F78"/>
    <w:rsid w:val="00CF021A"/>
    <w:rsid w:val="00CF0C1B"/>
    <w:rsid w:val="00CF1539"/>
    <w:rsid w:val="00CF17DD"/>
    <w:rsid w:val="00CF2FE9"/>
    <w:rsid w:val="00CF3132"/>
    <w:rsid w:val="00CF338A"/>
    <w:rsid w:val="00CF3C67"/>
    <w:rsid w:val="00CF452F"/>
    <w:rsid w:val="00CF4C93"/>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03D"/>
    <w:rsid w:val="00D159AD"/>
    <w:rsid w:val="00D163CD"/>
    <w:rsid w:val="00D1666A"/>
    <w:rsid w:val="00D167A1"/>
    <w:rsid w:val="00D16D78"/>
    <w:rsid w:val="00D20316"/>
    <w:rsid w:val="00D21315"/>
    <w:rsid w:val="00D22CA4"/>
    <w:rsid w:val="00D259E2"/>
    <w:rsid w:val="00D30552"/>
    <w:rsid w:val="00D30682"/>
    <w:rsid w:val="00D31097"/>
    <w:rsid w:val="00D311A6"/>
    <w:rsid w:val="00D31D80"/>
    <w:rsid w:val="00D329E5"/>
    <w:rsid w:val="00D33031"/>
    <w:rsid w:val="00D33C0B"/>
    <w:rsid w:val="00D34593"/>
    <w:rsid w:val="00D35D0A"/>
    <w:rsid w:val="00D363F3"/>
    <w:rsid w:val="00D3661E"/>
    <w:rsid w:val="00D3681C"/>
    <w:rsid w:val="00D37952"/>
    <w:rsid w:val="00D40516"/>
    <w:rsid w:val="00D40D7C"/>
    <w:rsid w:val="00D42663"/>
    <w:rsid w:val="00D42EEE"/>
    <w:rsid w:val="00D4344C"/>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865"/>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290"/>
    <w:rsid w:val="00DC4573"/>
    <w:rsid w:val="00DC4C7F"/>
    <w:rsid w:val="00DC60FB"/>
    <w:rsid w:val="00DC763C"/>
    <w:rsid w:val="00DD0984"/>
    <w:rsid w:val="00DD0B77"/>
    <w:rsid w:val="00DD0E9E"/>
    <w:rsid w:val="00DD27B0"/>
    <w:rsid w:val="00DD33ED"/>
    <w:rsid w:val="00DD4508"/>
    <w:rsid w:val="00DD6589"/>
    <w:rsid w:val="00DD6D91"/>
    <w:rsid w:val="00DD6F36"/>
    <w:rsid w:val="00DD6F7C"/>
    <w:rsid w:val="00DE24FE"/>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DF7796"/>
    <w:rsid w:val="00E01E85"/>
    <w:rsid w:val="00E02258"/>
    <w:rsid w:val="00E023A5"/>
    <w:rsid w:val="00E02966"/>
    <w:rsid w:val="00E02B0D"/>
    <w:rsid w:val="00E03243"/>
    <w:rsid w:val="00E044E3"/>
    <w:rsid w:val="00E047AD"/>
    <w:rsid w:val="00E049DC"/>
    <w:rsid w:val="00E05000"/>
    <w:rsid w:val="00E068BB"/>
    <w:rsid w:val="00E07A1D"/>
    <w:rsid w:val="00E100BC"/>
    <w:rsid w:val="00E101F9"/>
    <w:rsid w:val="00E115B4"/>
    <w:rsid w:val="00E127EC"/>
    <w:rsid w:val="00E142BE"/>
    <w:rsid w:val="00E152C3"/>
    <w:rsid w:val="00E17952"/>
    <w:rsid w:val="00E215E0"/>
    <w:rsid w:val="00E21AB0"/>
    <w:rsid w:val="00E21FEE"/>
    <w:rsid w:val="00E227B0"/>
    <w:rsid w:val="00E23C1A"/>
    <w:rsid w:val="00E25FEE"/>
    <w:rsid w:val="00E2674E"/>
    <w:rsid w:val="00E2684E"/>
    <w:rsid w:val="00E300B2"/>
    <w:rsid w:val="00E304F9"/>
    <w:rsid w:val="00E318CC"/>
    <w:rsid w:val="00E319D9"/>
    <w:rsid w:val="00E32092"/>
    <w:rsid w:val="00E32CA2"/>
    <w:rsid w:val="00E334B5"/>
    <w:rsid w:val="00E335DF"/>
    <w:rsid w:val="00E353C0"/>
    <w:rsid w:val="00E3653C"/>
    <w:rsid w:val="00E378E9"/>
    <w:rsid w:val="00E405F4"/>
    <w:rsid w:val="00E4071F"/>
    <w:rsid w:val="00E40E01"/>
    <w:rsid w:val="00E41F69"/>
    <w:rsid w:val="00E42009"/>
    <w:rsid w:val="00E436D2"/>
    <w:rsid w:val="00E449D8"/>
    <w:rsid w:val="00E4587A"/>
    <w:rsid w:val="00E45964"/>
    <w:rsid w:val="00E45BC0"/>
    <w:rsid w:val="00E4619E"/>
    <w:rsid w:val="00E46FE6"/>
    <w:rsid w:val="00E47890"/>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64F82"/>
    <w:rsid w:val="00E65F69"/>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2A02"/>
    <w:rsid w:val="00E932C3"/>
    <w:rsid w:val="00E944C7"/>
    <w:rsid w:val="00E94FD6"/>
    <w:rsid w:val="00E950DE"/>
    <w:rsid w:val="00E952D7"/>
    <w:rsid w:val="00E95F18"/>
    <w:rsid w:val="00E9628C"/>
    <w:rsid w:val="00E96666"/>
    <w:rsid w:val="00E97BA6"/>
    <w:rsid w:val="00E97DDF"/>
    <w:rsid w:val="00EA0409"/>
    <w:rsid w:val="00EA06F2"/>
    <w:rsid w:val="00EA1E32"/>
    <w:rsid w:val="00EA1E68"/>
    <w:rsid w:val="00EA216A"/>
    <w:rsid w:val="00EA3368"/>
    <w:rsid w:val="00EA3662"/>
    <w:rsid w:val="00EA4F23"/>
    <w:rsid w:val="00EA645A"/>
    <w:rsid w:val="00EA65A5"/>
    <w:rsid w:val="00EA6779"/>
    <w:rsid w:val="00EA6893"/>
    <w:rsid w:val="00EA7780"/>
    <w:rsid w:val="00EA7F22"/>
    <w:rsid w:val="00EA7F7F"/>
    <w:rsid w:val="00EB0025"/>
    <w:rsid w:val="00EB20F4"/>
    <w:rsid w:val="00EB313D"/>
    <w:rsid w:val="00EB340C"/>
    <w:rsid w:val="00EB3BE1"/>
    <w:rsid w:val="00EB4919"/>
    <w:rsid w:val="00EB4DBC"/>
    <w:rsid w:val="00EB6737"/>
    <w:rsid w:val="00EB6C6D"/>
    <w:rsid w:val="00EB7148"/>
    <w:rsid w:val="00EB74E9"/>
    <w:rsid w:val="00EC0215"/>
    <w:rsid w:val="00EC0D26"/>
    <w:rsid w:val="00EC12A1"/>
    <w:rsid w:val="00EC1821"/>
    <w:rsid w:val="00EC26DE"/>
    <w:rsid w:val="00EC39B6"/>
    <w:rsid w:val="00EC3AAA"/>
    <w:rsid w:val="00EC3B96"/>
    <w:rsid w:val="00EC43E5"/>
    <w:rsid w:val="00EC5374"/>
    <w:rsid w:val="00EC55FD"/>
    <w:rsid w:val="00EC593F"/>
    <w:rsid w:val="00EC6206"/>
    <w:rsid w:val="00EC62C8"/>
    <w:rsid w:val="00EC6863"/>
    <w:rsid w:val="00EC77C1"/>
    <w:rsid w:val="00ED04CF"/>
    <w:rsid w:val="00ED1600"/>
    <w:rsid w:val="00ED20D8"/>
    <w:rsid w:val="00ED24B4"/>
    <w:rsid w:val="00ED26AF"/>
    <w:rsid w:val="00ED3238"/>
    <w:rsid w:val="00ED331C"/>
    <w:rsid w:val="00ED51E7"/>
    <w:rsid w:val="00ED5C69"/>
    <w:rsid w:val="00ED62F6"/>
    <w:rsid w:val="00ED68CF"/>
    <w:rsid w:val="00ED7391"/>
    <w:rsid w:val="00ED7D86"/>
    <w:rsid w:val="00ED7DDE"/>
    <w:rsid w:val="00ED7FB8"/>
    <w:rsid w:val="00EE0046"/>
    <w:rsid w:val="00EE2497"/>
    <w:rsid w:val="00EE3659"/>
    <w:rsid w:val="00EE3C6E"/>
    <w:rsid w:val="00EE3DBF"/>
    <w:rsid w:val="00EE5C01"/>
    <w:rsid w:val="00EE5C8D"/>
    <w:rsid w:val="00EE5EB1"/>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68BC"/>
    <w:rsid w:val="00EF7038"/>
    <w:rsid w:val="00EF74F9"/>
    <w:rsid w:val="00F011B9"/>
    <w:rsid w:val="00F014FE"/>
    <w:rsid w:val="00F0264D"/>
    <w:rsid w:val="00F03CF8"/>
    <w:rsid w:val="00F0475D"/>
    <w:rsid w:val="00F04875"/>
    <w:rsid w:val="00F04C9C"/>
    <w:rsid w:val="00F05CAA"/>
    <w:rsid w:val="00F1199A"/>
    <w:rsid w:val="00F11DFB"/>
    <w:rsid w:val="00F12284"/>
    <w:rsid w:val="00F12805"/>
    <w:rsid w:val="00F12C93"/>
    <w:rsid w:val="00F13054"/>
    <w:rsid w:val="00F13218"/>
    <w:rsid w:val="00F13364"/>
    <w:rsid w:val="00F134AA"/>
    <w:rsid w:val="00F138EA"/>
    <w:rsid w:val="00F1489A"/>
    <w:rsid w:val="00F15E6D"/>
    <w:rsid w:val="00F161A1"/>
    <w:rsid w:val="00F168C3"/>
    <w:rsid w:val="00F1755E"/>
    <w:rsid w:val="00F177CD"/>
    <w:rsid w:val="00F1797C"/>
    <w:rsid w:val="00F21B07"/>
    <w:rsid w:val="00F21D3A"/>
    <w:rsid w:val="00F22205"/>
    <w:rsid w:val="00F22941"/>
    <w:rsid w:val="00F2325E"/>
    <w:rsid w:val="00F23391"/>
    <w:rsid w:val="00F23CCB"/>
    <w:rsid w:val="00F23CF9"/>
    <w:rsid w:val="00F23FAC"/>
    <w:rsid w:val="00F247F0"/>
    <w:rsid w:val="00F25395"/>
    <w:rsid w:val="00F25EC0"/>
    <w:rsid w:val="00F26F45"/>
    <w:rsid w:val="00F302A6"/>
    <w:rsid w:val="00F308EC"/>
    <w:rsid w:val="00F31D6F"/>
    <w:rsid w:val="00F3218D"/>
    <w:rsid w:val="00F32D54"/>
    <w:rsid w:val="00F337AA"/>
    <w:rsid w:val="00F3407F"/>
    <w:rsid w:val="00F3411C"/>
    <w:rsid w:val="00F36840"/>
    <w:rsid w:val="00F3766F"/>
    <w:rsid w:val="00F40E18"/>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3BB6"/>
    <w:rsid w:val="00F54C9F"/>
    <w:rsid w:val="00F552C8"/>
    <w:rsid w:val="00F57F9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4F14"/>
    <w:rsid w:val="00F751BF"/>
    <w:rsid w:val="00F75F4A"/>
    <w:rsid w:val="00F76095"/>
    <w:rsid w:val="00F77653"/>
    <w:rsid w:val="00F800E9"/>
    <w:rsid w:val="00F80F3B"/>
    <w:rsid w:val="00F81167"/>
    <w:rsid w:val="00F813B9"/>
    <w:rsid w:val="00F81AD5"/>
    <w:rsid w:val="00F821F7"/>
    <w:rsid w:val="00F835D8"/>
    <w:rsid w:val="00F8384E"/>
    <w:rsid w:val="00F83889"/>
    <w:rsid w:val="00F83ADD"/>
    <w:rsid w:val="00F84C4A"/>
    <w:rsid w:val="00F87C52"/>
    <w:rsid w:val="00F91A9A"/>
    <w:rsid w:val="00F923E5"/>
    <w:rsid w:val="00F93D12"/>
    <w:rsid w:val="00F95157"/>
    <w:rsid w:val="00F959A5"/>
    <w:rsid w:val="00F96442"/>
    <w:rsid w:val="00F97C58"/>
    <w:rsid w:val="00FA1BAF"/>
    <w:rsid w:val="00FA1FBF"/>
    <w:rsid w:val="00FA211E"/>
    <w:rsid w:val="00FA21DC"/>
    <w:rsid w:val="00FA28CA"/>
    <w:rsid w:val="00FA3F02"/>
    <w:rsid w:val="00FA4A4B"/>
    <w:rsid w:val="00FA734D"/>
    <w:rsid w:val="00FA79E9"/>
    <w:rsid w:val="00FB0FAD"/>
    <w:rsid w:val="00FB12BC"/>
    <w:rsid w:val="00FB18DD"/>
    <w:rsid w:val="00FB1D08"/>
    <w:rsid w:val="00FB205F"/>
    <w:rsid w:val="00FB224F"/>
    <w:rsid w:val="00FB26F7"/>
    <w:rsid w:val="00FB45CD"/>
    <w:rsid w:val="00FB5569"/>
    <w:rsid w:val="00FB5971"/>
    <w:rsid w:val="00FB71AF"/>
    <w:rsid w:val="00FB7603"/>
    <w:rsid w:val="00FC16F2"/>
    <w:rsid w:val="00FC1C92"/>
    <w:rsid w:val="00FC24D4"/>
    <w:rsid w:val="00FC3BC3"/>
    <w:rsid w:val="00FC5121"/>
    <w:rsid w:val="00FC5231"/>
    <w:rsid w:val="00FC5D70"/>
    <w:rsid w:val="00FC6CDC"/>
    <w:rsid w:val="00FC723F"/>
    <w:rsid w:val="00FC7DAA"/>
    <w:rsid w:val="00FD0BAC"/>
    <w:rsid w:val="00FD1242"/>
    <w:rsid w:val="00FD15FE"/>
    <w:rsid w:val="00FD289C"/>
    <w:rsid w:val="00FD448A"/>
    <w:rsid w:val="00FD67FC"/>
    <w:rsid w:val="00FD6B72"/>
    <w:rsid w:val="00FD6CAC"/>
    <w:rsid w:val="00FD774E"/>
    <w:rsid w:val="00FD7941"/>
    <w:rsid w:val="00FE0ED7"/>
    <w:rsid w:val="00FE10A5"/>
    <w:rsid w:val="00FE139C"/>
    <w:rsid w:val="00FE2165"/>
    <w:rsid w:val="00FE35A3"/>
    <w:rsid w:val="00FE3AB7"/>
    <w:rsid w:val="00FE4D86"/>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Bullets,subsubpara,Table of contents numbered,footer text,Citation List,BBD_List_Paragraph,Bullet List,Standard Paragraph,Chapter Numbering,Bulleted list,normal,Dot pt"/>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Bullets Char,subsubpara Char,Table of contents numbered Char,footer text Char,Citation List Char,BBD_List_Paragraph Char,Bullet List Char,normal Char"/>
    <w:link w:val="ListParagraph"/>
    <w:uiPriority w:val="34"/>
    <w:qFormat/>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420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878443">
      <w:bodyDiv w:val="1"/>
      <w:marLeft w:val="0"/>
      <w:marRight w:val="0"/>
      <w:marTop w:val="0"/>
      <w:marBottom w:val="0"/>
      <w:divBdr>
        <w:top w:val="none" w:sz="0" w:space="0" w:color="auto"/>
        <w:left w:val="none" w:sz="0" w:space="0" w:color="auto"/>
        <w:bottom w:val="none" w:sz="0" w:space="0" w:color="auto"/>
        <w:right w:val="none" w:sz="0" w:space="0" w:color="auto"/>
      </w:divBdr>
    </w:div>
    <w:div w:id="126166643">
      <w:bodyDiv w:val="1"/>
      <w:marLeft w:val="0"/>
      <w:marRight w:val="0"/>
      <w:marTop w:val="0"/>
      <w:marBottom w:val="0"/>
      <w:divBdr>
        <w:top w:val="none" w:sz="0" w:space="0" w:color="auto"/>
        <w:left w:val="none" w:sz="0" w:space="0" w:color="auto"/>
        <w:bottom w:val="none" w:sz="0" w:space="0" w:color="auto"/>
        <w:right w:val="none" w:sz="0" w:space="0" w:color="auto"/>
      </w:divBdr>
    </w:div>
    <w:div w:id="365179396">
      <w:bodyDiv w:val="1"/>
      <w:marLeft w:val="0"/>
      <w:marRight w:val="0"/>
      <w:marTop w:val="0"/>
      <w:marBottom w:val="0"/>
      <w:divBdr>
        <w:top w:val="none" w:sz="0" w:space="0" w:color="auto"/>
        <w:left w:val="none" w:sz="0" w:space="0" w:color="auto"/>
        <w:bottom w:val="none" w:sz="0" w:space="0" w:color="auto"/>
        <w:right w:val="none" w:sz="0" w:space="0" w:color="auto"/>
      </w:divBdr>
    </w:div>
    <w:div w:id="811681684">
      <w:bodyDiv w:val="1"/>
      <w:marLeft w:val="0"/>
      <w:marRight w:val="0"/>
      <w:marTop w:val="0"/>
      <w:marBottom w:val="0"/>
      <w:divBdr>
        <w:top w:val="none" w:sz="0" w:space="0" w:color="auto"/>
        <w:left w:val="none" w:sz="0" w:space="0" w:color="auto"/>
        <w:bottom w:val="none" w:sz="0" w:space="0" w:color="auto"/>
        <w:right w:val="none" w:sz="0" w:space="0" w:color="auto"/>
      </w:divBdr>
    </w:div>
    <w:div w:id="975573461">
      <w:bodyDiv w:val="1"/>
      <w:marLeft w:val="0"/>
      <w:marRight w:val="0"/>
      <w:marTop w:val="0"/>
      <w:marBottom w:val="0"/>
      <w:divBdr>
        <w:top w:val="none" w:sz="0" w:space="0" w:color="auto"/>
        <w:left w:val="none" w:sz="0" w:space="0" w:color="auto"/>
        <w:bottom w:val="none" w:sz="0" w:space="0" w:color="auto"/>
        <w:right w:val="none" w:sz="0" w:space="0" w:color="auto"/>
      </w:divBdr>
    </w:div>
    <w:div w:id="1118913493">
      <w:bodyDiv w:val="1"/>
      <w:marLeft w:val="0"/>
      <w:marRight w:val="0"/>
      <w:marTop w:val="0"/>
      <w:marBottom w:val="0"/>
      <w:divBdr>
        <w:top w:val="none" w:sz="0" w:space="0" w:color="auto"/>
        <w:left w:val="none" w:sz="0" w:space="0" w:color="auto"/>
        <w:bottom w:val="none" w:sz="0" w:space="0" w:color="auto"/>
        <w:right w:val="none" w:sz="0" w:space="0" w:color="auto"/>
      </w:divBdr>
    </w:div>
    <w:div w:id="1731416233">
      <w:bodyDiv w:val="1"/>
      <w:marLeft w:val="0"/>
      <w:marRight w:val="0"/>
      <w:marTop w:val="0"/>
      <w:marBottom w:val="0"/>
      <w:divBdr>
        <w:top w:val="none" w:sz="0" w:space="0" w:color="auto"/>
        <w:left w:val="none" w:sz="0" w:space="0" w:color="auto"/>
        <w:bottom w:val="none" w:sz="0" w:space="0" w:color="auto"/>
        <w:right w:val="none" w:sz="0" w:space="0" w:color="auto"/>
      </w:divBdr>
      <w:divsChild>
        <w:div w:id="183523083">
          <w:marLeft w:val="547"/>
          <w:marRight w:val="0"/>
          <w:marTop w:val="0"/>
          <w:marBottom w:val="0"/>
          <w:divBdr>
            <w:top w:val="none" w:sz="0" w:space="0" w:color="auto"/>
            <w:left w:val="none" w:sz="0" w:space="0" w:color="auto"/>
            <w:bottom w:val="none" w:sz="0" w:space="0" w:color="auto"/>
            <w:right w:val="none" w:sz="0" w:space="0" w:color="auto"/>
          </w:divBdr>
        </w:div>
      </w:divsChild>
    </w:div>
    <w:div w:id="17523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BACCD46046641B5DEFF4B7ACAFB64" ma:contentTypeVersion="12" ma:contentTypeDescription="Create a new document." ma:contentTypeScope="" ma:versionID="5c317c315e1dd236c0d2daade8b48cc7">
  <xsd:schema xmlns:xsd="http://www.w3.org/2001/XMLSchema" xmlns:xs="http://www.w3.org/2001/XMLSchema" xmlns:p="http://schemas.microsoft.com/office/2006/metadata/properties" xmlns:ns3="45ee244d-5f34-461b-a947-14751a147ce6" xmlns:ns4="bf61a238-570d-4d44-8880-123964bc0f0c" targetNamespace="http://schemas.microsoft.com/office/2006/metadata/properties" ma:root="true" ma:fieldsID="a81ff8171a17a23a9cea068933112404" ns3:_="" ns4:_="">
    <xsd:import namespace="45ee244d-5f34-461b-a947-14751a147ce6"/>
    <xsd:import namespace="bf61a238-570d-4d44-8880-123964bc0f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e244d-5f34-461b-a947-14751a14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1a238-570d-4d44-8880-123964bc0f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4675E-152E-46F1-8636-8DD7643A9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e244d-5f34-461b-a947-14751a147ce6"/>
    <ds:schemaRef ds:uri="bf61a238-570d-4d44-8880-123964bc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879AF-1AED-4059-9C80-A94B7D53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2023-06-19T09:07:00Z</dcterms:created>
  <dcterms:modified xsi:type="dcterms:W3CDTF">2023-06-19T09:07:00Z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0x010100F49BACCD46046641B5DEFF4B7ACAFB64</vt:lpwstr>
  </property>
  <property fmtid="{D5CDD505-2E9C-101B-9397-08002B2CF9AE}" pid="3" name="_DocHome">
    <vt:i4>789478028</vt:i4>
  </property>
</Properties>
</file>