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03" w:rsidRPr="00600CDB" w:rsidRDefault="00600CDB" w:rsidP="00600CD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00CDB">
        <w:rPr>
          <w:rFonts w:ascii="Arial" w:hAnsi="Arial" w:cs="Arial"/>
          <w:b/>
          <w:sz w:val="20"/>
          <w:szCs w:val="20"/>
        </w:rPr>
        <w:t>National Assembly</w:t>
      </w:r>
      <w:r w:rsidRPr="00600CDB">
        <w:rPr>
          <w:rFonts w:ascii="Arial" w:hAnsi="Arial" w:cs="Arial"/>
          <w:b/>
          <w:sz w:val="20"/>
          <w:szCs w:val="20"/>
        </w:rPr>
        <w:br/>
        <w:t>Question Number: 1743</w:t>
      </w:r>
      <w:r w:rsidRPr="00600CDB">
        <w:rPr>
          <w:rFonts w:ascii="Arial" w:hAnsi="Arial" w:cs="Arial"/>
          <w:b/>
          <w:sz w:val="20"/>
          <w:szCs w:val="20"/>
        </w:rPr>
        <w:br/>
        <w:t xml:space="preserve">Mr </w:t>
      </w:r>
      <w:r w:rsidRPr="00600CDB">
        <w:rPr>
          <w:rFonts w:ascii="Arial" w:hAnsi="Arial" w:cs="Arial"/>
          <w:b/>
          <w:bCs/>
          <w:sz w:val="20"/>
          <w:szCs w:val="20"/>
        </w:rPr>
        <w:t xml:space="preserve">S </w:t>
      </w:r>
      <w:r w:rsidRPr="00600CDB">
        <w:rPr>
          <w:rFonts w:ascii="Arial" w:hAnsi="Arial" w:cs="Arial"/>
          <w:b/>
          <w:sz w:val="20"/>
          <w:szCs w:val="20"/>
        </w:rPr>
        <w:t>J Masango (DA) to ask the Minister of Transport:</w:t>
      </w:r>
      <w:r w:rsidRPr="00600C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(1) With regard to the R1</w:t>
      </w:r>
      <w:r w:rsidRPr="00600CDB">
        <w:rPr>
          <w:rFonts w:ascii="Arial" w:hAnsi="Arial" w:cs="Arial"/>
          <w:sz w:val="20"/>
          <w:szCs w:val="20"/>
        </w:rPr>
        <w:t>.1 billion allocated to the Moloto Corridor, what amount is allocated to (a) the</w:t>
      </w:r>
      <w:r>
        <w:rPr>
          <w:rFonts w:ascii="Arial" w:hAnsi="Arial" w:cs="Arial"/>
          <w:sz w:val="20"/>
          <w:szCs w:val="20"/>
        </w:rPr>
        <w:t xml:space="preserve"> </w:t>
      </w:r>
      <w:r w:rsidRPr="00600CDB">
        <w:rPr>
          <w:rFonts w:ascii="Arial" w:hAnsi="Arial" w:cs="Arial"/>
          <w:sz w:val="20"/>
          <w:szCs w:val="20"/>
        </w:rPr>
        <w:t>upgrade of the R573 and (b) the Moloto railway project;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00CDB">
        <w:rPr>
          <w:rFonts w:ascii="Arial" w:hAnsi="Arial" w:cs="Arial"/>
          <w:sz w:val="20"/>
          <w:szCs w:val="20"/>
        </w:rPr>
        <w:t>(2) will both projects start simultaneously; if not, when will the (a) upgrade of the R573 and (b) railway</w:t>
      </w:r>
      <w:r>
        <w:rPr>
          <w:rFonts w:ascii="Arial" w:hAnsi="Arial" w:cs="Arial"/>
          <w:sz w:val="20"/>
          <w:szCs w:val="20"/>
        </w:rPr>
        <w:t xml:space="preserve"> </w:t>
      </w:r>
      <w:r w:rsidRPr="00600CDB">
        <w:rPr>
          <w:rFonts w:ascii="Arial" w:hAnsi="Arial" w:cs="Arial"/>
          <w:sz w:val="20"/>
          <w:szCs w:val="20"/>
        </w:rPr>
        <w:t>project (i) start and (ii) be completed in each case;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00CDB">
        <w:rPr>
          <w:rFonts w:ascii="Arial" w:hAnsi="Arial" w:cs="Arial"/>
          <w:sz w:val="20"/>
          <w:szCs w:val="20"/>
        </w:rPr>
        <w:t>(3) has an environmental impact assessment been conducted with respect to the railway project?</w:t>
      </w:r>
      <w:r>
        <w:rPr>
          <w:rFonts w:ascii="Arial" w:hAnsi="Arial" w:cs="Arial"/>
          <w:sz w:val="20"/>
          <w:szCs w:val="20"/>
        </w:rPr>
        <w:br/>
        <w:t>NW1961</w:t>
      </w:r>
      <w:r w:rsidRPr="00600CD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00CDB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600CDB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(1) (a) The full amount of R1.1</w:t>
      </w:r>
      <w:r w:rsidRPr="00600CDB">
        <w:rPr>
          <w:rFonts w:ascii="Arial" w:hAnsi="Arial" w:cs="Arial"/>
          <w:sz w:val="20"/>
          <w:szCs w:val="20"/>
        </w:rPr>
        <w:t xml:space="preserve"> billion has been allocated over the next three</w:t>
      </w:r>
      <w:r>
        <w:rPr>
          <w:rFonts w:ascii="Arial" w:hAnsi="Arial" w:cs="Arial"/>
          <w:sz w:val="20"/>
          <w:szCs w:val="20"/>
        </w:rPr>
        <w:t xml:space="preserve"> yea</w:t>
      </w:r>
      <w:r w:rsidRPr="00600CDB">
        <w:rPr>
          <w:rFonts w:ascii="Arial" w:hAnsi="Arial" w:cs="Arial"/>
          <w:sz w:val="20"/>
          <w:szCs w:val="20"/>
        </w:rPr>
        <w:t>rs towards the</w:t>
      </w:r>
      <w:r>
        <w:rPr>
          <w:rFonts w:ascii="Arial" w:hAnsi="Arial" w:cs="Arial"/>
          <w:sz w:val="20"/>
          <w:szCs w:val="20"/>
        </w:rPr>
        <w:t xml:space="preserve"> </w:t>
      </w:r>
      <w:r w:rsidRPr="00600CDB">
        <w:rPr>
          <w:rFonts w:ascii="Arial" w:hAnsi="Arial" w:cs="Arial"/>
          <w:sz w:val="20"/>
          <w:szCs w:val="20"/>
        </w:rPr>
        <w:t>upgrading of the R 573.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00CDB">
        <w:rPr>
          <w:rFonts w:ascii="Arial" w:hAnsi="Arial" w:cs="Arial"/>
          <w:sz w:val="20"/>
          <w:szCs w:val="20"/>
        </w:rPr>
        <w:t>(b) No funding has been provided for the Moloto Rail Development Corridor.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00CDB">
        <w:rPr>
          <w:rFonts w:ascii="Arial" w:hAnsi="Arial" w:cs="Arial"/>
          <w:sz w:val="20"/>
          <w:szCs w:val="20"/>
        </w:rPr>
        <w:t>(2) The upgrade of the R573 will commence before the railway project.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00CDB">
        <w:rPr>
          <w:rFonts w:ascii="Arial" w:hAnsi="Arial" w:cs="Arial"/>
          <w:sz w:val="20"/>
          <w:szCs w:val="20"/>
        </w:rPr>
        <w:t xml:space="preserve">(a) (I) </w:t>
      </w:r>
      <w:proofErr w:type="gramStart"/>
      <w:r w:rsidRPr="00600CDB">
        <w:rPr>
          <w:rFonts w:ascii="Arial" w:hAnsi="Arial" w:cs="Arial"/>
          <w:sz w:val="20"/>
          <w:szCs w:val="20"/>
        </w:rPr>
        <w:t>The</w:t>
      </w:r>
      <w:proofErr w:type="gramEnd"/>
      <w:r w:rsidRPr="00600CDB">
        <w:rPr>
          <w:rFonts w:ascii="Arial" w:hAnsi="Arial" w:cs="Arial"/>
          <w:sz w:val="20"/>
          <w:szCs w:val="20"/>
        </w:rPr>
        <w:t xml:space="preserve"> upgrade of the </w:t>
      </w:r>
      <w:r>
        <w:rPr>
          <w:rFonts w:ascii="Arial" w:hAnsi="Arial" w:cs="Arial"/>
          <w:sz w:val="20"/>
          <w:szCs w:val="20"/>
        </w:rPr>
        <w:t>R 573 will commence in the 2015/</w:t>
      </w:r>
      <w:r w:rsidRPr="00600CDB">
        <w:rPr>
          <w:rFonts w:ascii="Arial" w:hAnsi="Arial" w:cs="Arial"/>
          <w:sz w:val="20"/>
          <w:szCs w:val="20"/>
        </w:rPr>
        <w:t>16 financial year.</w:t>
      </w:r>
      <w:r>
        <w:rPr>
          <w:rFonts w:ascii="Arial" w:hAnsi="Arial" w:cs="Arial"/>
          <w:sz w:val="20"/>
          <w:szCs w:val="20"/>
        </w:rPr>
        <w:br/>
      </w:r>
      <w:r w:rsidRPr="00600CDB">
        <w:rPr>
          <w:rFonts w:ascii="Arial" w:hAnsi="Arial" w:cs="Arial"/>
          <w:sz w:val="20"/>
          <w:szCs w:val="20"/>
        </w:rPr>
        <w:t xml:space="preserve">(ii) The upgrade is </w:t>
      </w:r>
      <w:r>
        <w:rPr>
          <w:rFonts w:ascii="Arial" w:hAnsi="Arial" w:cs="Arial"/>
          <w:sz w:val="20"/>
          <w:szCs w:val="20"/>
        </w:rPr>
        <w:t>planned to be concluded by 2017/</w:t>
      </w:r>
      <w:r w:rsidRPr="00600CDB"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00CDB">
        <w:rPr>
          <w:rFonts w:ascii="Arial" w:hAnsi="Arial" w:cs="Arial"/>
          <w:sz w:val="20"/>
          <w:szCs w:val="20"/>
        </w:rPr>
        <w:t>(b) (</w:t>
      </w:r>
      <w:proofErr w:type="gramStart"/>
      <w:r w:rsidRPr="00600CDB">
        <w:rPr>
          <w:rFonts w:ascii="Arial" w:hAnsi="Arial" w:cs="Arial"/>
          <w:sz w:val="20"/>
          <w:szCs w:val="20"/>
        </w:rPr>
        <w:t>i</w:t>
      </w:r>
      <w:proofErr w:type="gramEnd"/>
      <w:r w:rsidRPr="00600CDB">
        <w:rPr>
          <w:rFonts w:ascii="Arial" w:hAnsi="Arial" w:cs="Arial"/>
          <w:sz w:val="20"/>
          <w:szCs w:val="20"/>
        </w:rPr>
        <w:t>) The Rail Project is a registered Public Private Partnership initiative that is currently</w:t>
      </w:r>
      <w:r>
        <w:rPr>
          <w:rFonts w:ascii="Arial" w:hAnsi="Arial" w:cs="Arial"/>
          <w:sz w:val="20"/>
          <w:szCs w:val="20"/>
        </w:rPr>
        <w:t xml:space="preserve"> </w:t>
      </w:r>
      <w:r w:rsidRPr="00600CDB">
        <w:rPr>
          <w:rFonts w:ascii="Arial" w:hAnsi="Arial" w:cs="Arial"/>
          <w:sz w:val="20"/>
          <w:szCs w:val="20"/>
        </w:rPr>
        <w:t>in Treasury Approval 1 stage.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00CDB">
        <w:rPr>
          <w:rFonts w:ascii="Arial" w:hAnsi="Arial" w:cs="Arial"/>
          <w:sz w:val="20"/>
          <w:szCs w:val="20"/>
        </w:rPr>
        <w:t>(ii) Should fund</w:t>
      </w:r>
      <w:r>
        <w:rPr>
          <w:rFonts w:ascii="Arial" w:hAnsi="Arial" w:cs="Arial"/>
          <w:sz w:val="20"/>
          <w:szCs w:val="20"/>
        </w:rPr>
        <w:t>ing be approved, two years to fi</w:t>
      </w:r>
      <w:r w:rsidRPr="00600CDB">
        <w:rPr>
          <w:rFonts w:ascii="Arial" w:hAnsi="Arial" w:cs="Arial"/>
          <w:sz w:val="20"/>
          <w:szCs w:val="20"/>
        </w:rPr>
        <w:t>nalise the detailed design and five years</w:t>
      </w:r>
      <w:r>
        <w:rPr>
          <w:rFonts w:ascii="Arial" w:hAnsi="Arial" w:cs="Arial"/>
          <w:sz w:val="20"/>
          <w:szCs w:val="20"/>
        </w:rPr>
        <w:t xml:space="preserve"> </w:t>
      </w:r>
      <w:r w:rsidRPr="00600CDB">
        <w:rPr>
          <w:rFonts w:ascii="Arial" w:hAnsi="Arial" w:cs="Arial"/>
          <w:sz w:val="20"/>
          <w:szCs w:val="20"/>
        </w:rPr>
        <w:t>for the construction of the rail project.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00CDB">
        <w:rPr>
          <w:rFonts w:ascii="Arial" w:hAnsi="Arial" w:cs="Arial"/>
          <w:bCs/>
          <w:sz w:val="20"/>
          <w:szCs w:val="20"/>
        </w:rPr>
        <w:t>(3)</w:t>
      </w:r>
      <w:r w:rsidRPr="00600CD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CDB">
        <w:rPr>
          <w:rFonts w:ascii="Arial" w:hAnsi="Arial" w:cs="Arial"/>
          <w:sz w:val="20"/>
          <w:szCs w:val="20"/>
        </w:rPr>
        <w:t xml:space="preserve">An Environmental due diligence has been undertaken as part of the Treasury </w:t>
      </w:r>
      <w:r>
        <w:rPr>
          <w:rFonts w:ascii="Arial" w:hAnsi="Arial" w:cs="Arial"/>
          <w:sz w:val="20"/>
          <w:szCs w:val="20"/>
        </w:rPr>
        <w:t>A</w:t>
      </w:r>
      <w:r w:rsidRPr="00600CDB">
        <w:rPr>
          <w:rFonts w:ascii="Arial" w:hAnsi="Arial" w:cs="Arial"/>
          <w:sz w:val="20"/>
          <w:szCs w:val="20"/>
        </w:rPr>
        <w:t>pprova</w:t>
      </w:r>
      <w:r>
        <w:rPr>
          <w:rFonts w:ascii="Arial" w:hAnsi="Arial" w:cs="Arial"/>
          <w:sz w:val="20"/>
          <w:szCs w:val="20"/>
        </w:rPr>
        <w:t>l 1</w:t>
      </w:r>
      <w:r w:rsidRPr="00600CDB">
        <w:rPr>
          <w:rFonts w:ascii="Arial" w:hAnsi="Arial" w:cs="Arial"/>
          <w:sz w:val="20"/>
          <w:szCs w:val="20"/>
        </w:rPr>
        <w:t xml:space="preserve"> feasibility</w:t>
      </w:r>
      <w:r>
        <w:rPr>
          <w:rFonts w:ascii="Arial" w:hAnsi="Arial" w:cs="Arial"/>
          <w:sz w:val="20"/>
          <w:szCs w:val="20"/>
        </w:rPr>
        <w:t xml:space="preserve"> </w:t>
      </w:r>
      <w:r w:rsidRPr="00600CDB">
        <w:rPr>
          <w:rFonts w:ascii="Arial" w:hAnsi="Arial" w:cs="Arial"/>
          <w:sz w:val="20"/>
          <w:szCs w:val="20"/>
        </w:rPr>
        <w:t>process and no environmental fatal flaws has been found related to the railway project. A detailed</w:t>
      </w:r>
      <w:r>
        <w:rPr>
          <w:rFonts w:ascii="Arial" w:hAnsi="Arial" w:cs="Arial"/>
          <w:sz w:val="20"/>
          <w:szCs w:val="20"/>
        </w:rPr>
        <w:t xml:space="preserve"> </w:t>
      </w:r>
      <w:r w:rsidRPr="00600CDB">
        <w:rPr>
          <w:rFonts w:ascii="Arial" w:hAnsi="Arial" w:cs="Arial"/>
          <w:sz w:val="20"/>
          <w:szCs w:val="20"/>
        </w:rPr>
        <w:t>Environmental Impact Assessment will be commiss</w:t>
      </w:r>
      <w:r>
        <w:rPr>
          <w:rFonts w:ascii="Arial" w:hAnsi="Arial" w:cs="Arial"/>
          <w:sz w:val="20"/>
          <w:szCs w:val="20"/>
        </w:rPr>
        <w:t>ioned following Treasury Approval</w:t>
      </w:r>
      <w:r w:rsidRPr="00600CDB">
        <w:rPr>
          <w:rFonts w:ascii="Arial" w:hAnsi="Arial" w:cs="Arial"/>
          <w:sz w:val="20"/>
          <w:szCs w:val="20"/>
        </w:rPr>
        <w:t xml:space="preserve"> 1. </w:t>
      </w:r>
      <w:proofErr w:type="gramStart"/>
      <w:r w:rsidRPr="00600CDB">
        <w:rPr>
          <w:rFonts w:ascii="Arial" w:hAnsi="Arial" w:cs="Arial"/>
          <w:sz w:val="20"/>
          <w:szCs w:val="20"/>
        </w:rPr>
        <w:t>approval</w:t>
      </w:r>
      <w:proofErr w:type="gramEnd"/>
      <w:r w:rsidRPr="00600CDB">
        <w:rPr>
          <w:rFonts w:ascii="Arial" w:hAnsi="Arial" w:cs="Arial"/>
          <w:sz w:val="20"/>
          <w:szCs w:val="20"/>
        </w:rPr>
        <w:t>, by National Treasury.</w:t>
      </w:r>
      <w:r>
        <w:rPr>
          <w:rFonts w:ascii="Arial" w:hAnsi="Arial" w:cs="Arial"/>
          <w:sz w:val="20"/>
          <w:szCs w:val="20"/>
        </w:rPr>
        <w:br/>
      </w:r>
    </w:p>
    <w:sectPr w:rsidR="005D3403" w:rsidRPr="00600CDB" w:rsidSect="00F6256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characterSpacingControl w:val="doNotCompress"/>
  <w:compat/>
  <w:rsids>
    <w:rsidRoot w:val="00600CDB"/>
    <w:rsid w:val="005D3403"/>
    <w:rsid w:val="00600CDB"/>
    <w:rsid w:val="00EA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1265</Characters>
  <Application>Microsoft Office Word</Application>
  <DocSecurity>0</DocSecurity>
  <Lines>10</Lines>
  <Paragraphs>3</Paragraphs>
  <ScaleCrop>false</ScaleCrop>
  <Company>Deftones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2015-07-01T13:48:00Z</dcterms:created>
  <dcterms:modified xsi:type="dcterms:W3CDTF">2015-07-01T13:59:00Z</dcterms:modified>
</cp:coreProperties>
</file>