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7A" w:rsidRPr="00E52C2F" w:rsidRDefault="00C27F79" w:rsidP="00E52C2F">
      <w:pPr>
        <w:rPr>
          <w:b/>
          <w:sz w:val="20"/>
          <w:szCs w:val="20"/>
        </w:rPr>
      </w:pPr>
      <w:r w:rsidRPr="00E52C2F">
        <w:rPr>
          <w:b/>
          <w:sz w:val="20"/>
          <w:szCs w:val="20"/>
        </w:rPr>
        <w:t>NATIONAL</w:t>
      </w:r>
      <w:r w:rsidRPr="00E52C2F">
        <w:rPr>
          <w:b/>
          <w:sz w:val="20"/>
          <w:szCs w:val="20"/>
        </w:rPr>
        <w:t xml:space="preserve"> </w:t>
      </w:r>
      <w:r w:rsidRPr="00E52C2F">
        <w:rPr>
          <w:b/>
          <w:sz w:val="20"/>
          <w:szCs w:val="20"/>
        </w:rPr>
        <w:t>ASSEMBLY</w:t>
      </w:r>
    </w:p>
    <w:p w:rsidR="00F12D7A" w:rsidRPr="00E52C2F" w:rsidRDefault="00C27F79" w:rsidP="00E52C2F">
      <w:pPr>
        <w:rPr>
          <w:b/>
          <w:sz w:val="20"/>
          <w:szCs w:val="20"/>
        </w:rPr>
      </w:pPr>
      <w:r w:rsidRPr="00E52C2F">
        <w:rPr>
          <w:b/>
          <w:sz w:val="20"/>
          <w:szCs w:val="20"/>
        </w:rPr>
        <w:t>36/1/4/1(202000208)</w:t>
      </w:r>
    </w:p>
    <w:p w:rsidR="00F12D7A" w:rsidRPr="00E52C2F" w:rsidRDefault="00F12D7A" w:rsidP="00E52C2F">
      <w:pPr>
        <w:rPr>
          <w:b/>
          <w:sz w:val="20"/>
          <w:szCs w:val="20"/>
        </w:rPr>
      </w:pPr>
    </w:p>
    <w:p w:rsidR="00F12D7A" w:rsidRPr="00E52C2F" w:rsidRDefault="00C27F79" w:rsidP="00E52C2F">
      <w:pPr>
        <w:rPr>
          <w:b/>
          <w:sz w:val="20"/>
          <w:szCs w:val="20"/>
        </w:rPr>
      </w:pPr>
      <w:r w:rsidRPr="00E52C2F">
        <w:rPr>
          <w:b/>
          <w:sz w:val="20"/>
          <w:szCs w:val="20"/>
          <w:u w:color="000060"/>
        </w:rPr>
        <w:t>FOR WRITTEN REPLY</w:t>
      </w:r>
    </w:p>
    <w:p w:rsidR="00F12D7A" w:rsidRPr="00E52C2F" w:rsidRDefault="00C27F79" w:rsidP="00E52C2F">
      <w:pPr>
        <w:rPr>
          <w:b/>
          <w:sz w:val="20"/>
          <w:szCs w:val="20"/>
        </w:rPr>
      </w:pPr>
      <w:r w:rsidRPr="00E52C2F">
        <w:rPr>
          <w:b/>
          <w:sz w:val="20"/>
          <w:szCs w:val="20"/>
          <w:u w:color="000064"/>
        </w:rPr>
        <w:t>QUESTIO</w:t>
      </w:r>
      <w:r w:rsidRPr="00E52C2F">
        <w:rPr>
          <w:b/>
          <w:sz w:val="20"/>
          <w:szCs w:val="20"/>
        </w:rPr>
        <w:t>N 1737</w:t>
      </w:r>
    </w:p>
    <w:p w:rsidR="00F12D7A" w:rsidRPr="00E52C2F" w:rsidRDefault="00C27F79" w:rsidP="00E52C2F">
      <w:pPr>
        <w:rPr>
          <w:b/>
          <w:sz w:val="20"/>
          <w:szCs w:val="20"/>
        </w:rPr>
      </w:pPr>
      <w:r w:rsidRPr="00E52C2F">
        <w:rPr>
          <w:b/>
          <w:sz w:val="20"/>
          <w:szCs w:val="20"/>
          <w:u w:color="000060"/>
        </w:rPr>
        <w:t>DATE</w:t>
      </w:r>
      <w:r w:rsidRPr="00E52C2F">
        <w:rPr>
          <w:b/>
          <w:sz w:val="20"/>
          <w:szCs w:val="20"/>
          <w:u w:color="000060"/>
        </w:rPr>
        <w:t xml:space="preserve"> </w:t>
      </w:r>
      <w:r w:rsidRPr="00E52C2F">
        <w:rPr>
          <w:b/>
          <w:sz w:val="20"/>
          <w:szCs w:val="20"/>
          <w:u w:color="000060"/>
        </w:rPr>
        <w:t>OF</w:t>
      </w:r>
      <w:r w:rsidRPr="00E52C2F">
        <w:rPr>
          <w:b/>
          <w:sz w:val="20"/>
          <w:szCs w:val="20"/>
          <w:u w:color="000060"/>
        </w:rPr>
        <w:t xml:space="preserve"> </w:t>
      </w:r>
      <w:r w:rsidRPr="00E52C2F">
        <w:rPr>
          <w:b/>
          <w:sz w:val="20"/>
          <w:szCs w:val="20"/>
          <w:u w:color="000060"/>
        </w:rPr>
        <w:t>PUBLICATION</w:t>
      </w:r>
      <w:r w:rsidRPr="00E52C2F">
        <w:rPr>
          <w:b/>
          <w:sz w:val="20"/>
          <w:szCs w:val="20"/>
          <w:u w:color="000060"/>
        </w:rPr>
        <w:t xml:space="preserve"> </w:t>
      </w:r>
      <w:r w:rsidRPr="00E52C2F">
        <w:rPr>
          <w:b/>
          <w:sz w:val="20"/>
          <w:szCs w:val="20"/>
          <w:u w:color="000060"/>
        </w:rPr>
        <w:t>IN</w:t>
      </w:r>
      <w:r w:rsidRPr="00E52C2F">
        <w:rPr>
          <w:b/>
          <w:sz w:val="20"/>
          <w:szCs w:val="20"/>
          <w:u w:color="000060"/>
        </w:rPr>
        <w:t xml:space="preserve"> </w:t>
      </w:r>
      <w:r w:rsidRPr="00E52C2F">
        <w:rPr>
          <w:b/>
          <w:sz w:val="20"/>
          <w:szCs w:val="20"/>
          <w:u w:color="000060"/>
        </w:rPr>
        <w:t>INTERNAL</w:t>
      </w:r>
      <w:r w:rsidRPr="00E52C2F">
        <w:rPr>
          <w:b/>
          <w:sz w:val="20"/>
          <w:szCs w:val="20"/>
          <w:u w:color="000060"/>
        </w:rPr>
        <w:t xml:space="preserve"> </w:t>
      </w:r>
      <w:r w:rsidRPr="00E52C2F">
        <w:rPr>
          <w:b/>
          <w:sz w:val="20"/>
          <w:szCs w:val="20"/>
          <w:u w:color="000060"/>
        </w:rPr>
        <w:t>QUESTION</w:t>
      </w:r>
      <w:r w:rsidRPr="00E52C2F">
        <w:rPr>
          <w:b/>
          <w:sz w:val="20"/>
          <w:szCs w:val="20"/>
          <w:u w:color="000060"/>
        </w:rPr>
        <w:t xml:space="preserve"> </w:t>
      </w:r>
      <w:r w:rsidRPr="00E52C2F">
        <w:rPr>
          <w:b/>
          <w:sz w:val="20"/>
          <w:szCs w:val="20"/>
          <w:u w:color="000060"/>
        </w:rPr>
        <w:t>PAPER:</w:t>
      </w:r>
      <w:r w:rsidRPr="00E52C2F">
        <w:rPr>
          <w:b/>
          <w:sz w:val="20"/>
          <w:szCs w:val="20"/>
          <w:u w:color="000060"/>
        </w:rPr>
        <w:t xml:space="preserve"> </w:t>
      </w:r>
      <w:r w:rsidRPr="00E52C2F">
        <w:rPr>
          <w:b/>
          <w:sz w:val="20"/>
          <w:szCs w:val="20"/>
          <w:u w:color="000060"/>
        </w:rPr>
        <w:t>24</w:t>
      </w:r>
      <w:r w:rsidRPr="00E52C2F">
        <w:rPr>
          <w:b/>
          <w:sz w:val="20"/>
          <w:szCs w:val="20"/>
          <w:u w:color="000060"/>
        </w:rPr>
        <w:t xml:space="preserve"> </w:t>
      </w:r>
      <w:r w:rsidRPr="00E52C2F">
        <w:rPr>
          <w:b/>
          <w:sz w:val="20"/>
          <w:szCs w:val="20"/>
          <w:u w:color="000060"/>
        </w:rPr>
        <w:t>JULY</w:t>
      </w:r>
      <w:r w:rsidRPr="00E52C2F">
        <w:rPr>
          <w:b/>
          <w:sz w:val="20"/>
          <w:szCs w:val="20"/>
          <w:u w:color="000060"/>
        </w:rPr>
        <w:t xml:space="preserve"> </w:t>
      </w:r>
      <w:r w:rsidRPr="00E52C2F">
        <w:rPr>
          <w:b/>
          <w:sz w:val="20"/>
          <w:szCs w:val="20"/>
          <w:u w:color="000060"/>
        </w:rPr>
        <w:t>2020</w:t>
      </w:r>
      <w:r w:rsidRPr="00E52C2F">
        <w:rPr>
          <w:b/>
          <w:sz w:val="20"/>
          <w:szCs w:val="20"/>
        </w:rPr>
        <w:t xml:space="preserve"> </w:t>
      </w:r>
      <w:r w:rsidRPr="00E52C2F">
        <w:rPr>
          <w:b/>
          <w:sz w:val="20"/>
          <w:szCs w:val="20"/>
          <w:u w:color="000060"/>
        </w:rPr>
        <w:t>(</w:t>
      </w:r>
      <w:r w:rsidRPr="00E52C2F">
        <w:rPr>
          <w:b/>
          <w:sz w:val="20"/>
          <w:szCs w:val="20"/>
          <w:u w:color="000060"/>
        </w:rPr>
        <w:t>INTERNA</w:t>
      </w:r>
      <w:r w:rsidRPr="00E52C2F">
        <w:rPr>
          <w:b/>
          <w:sz w:val="20"/>
          <w:szCs w:val="20"/>
        </w:rPr>
        <w:t xml:space="preserve">L </w:t>
      </w:r>
      <w:r w:rsidRPr="00E52C2F">
        <w:rPr>
          <w:b/>
          <w:sz w:val="20"/>
          <w:szCs w:val="20"/>
          <w:u w:color="000060"/>
        </w:rPr>
        <w:t>QUESTIO</w:t>
      </w:r>
      <w:r w:rsidRPr="00E52C2F">
        <w:rPr>
          <w:b/>
          <w:sz w:val="20"/>
          <w:szCs w:val="20"/>
        </w:rPr>
        <w:t xml:space="preserve">N </w:t>
      </w:r>
      <w:r w:rsidRPr="00E52C2F">
        <w:rPr>
          <w:b/>
          <w:sz w:val="20"/>
          <w:szCs w:val="20"/>
          <w:u w:color="000060"/>
        </w:rPr>
        <w:t>PAPE</w:t>
      </w:r>
      <w:r w:rsidRPr="00E52C2F">
        <w:rPr>
          <w:b/>
          <w:sz w:val="20"/>
          <w:szCs w:val="20"/>
        </w:rPr>
        <w:t xml:space="preserve">R </w:t>
      </w:r>
      <w:r w:rsidRPr="00E52C2F">
        <w:rPr>
          <w:b/>
          <w:sz w:val="20"/>
          <w:szCs w:val="20"/>
          <w:u w:color="000060"/>
        </w:rPr>
        <w:t>N</w:t>
      </w:r>
      <w:r w:rsidRPr="00E52C2F">
        <w:rPr>
          <w:b/>
          <w:sz w:val="20"/>
          <w:szCs w:val="20"/>
        </w:rPr>
        <w:t>O</w:t>
      </w:r>
      <w:r w:rsidRPr="00E52C2F">
        <w:rPr>
          <w:b/>
          <w:sz w:val="20"/>
          <w:szCs w:val="20"/>
        </w:rPr>
        <w:t xml:space="preserve"> </w:t>
      </w:r>
      <w:r w:rsidRPr="00E52C2F">
        <w:rPr>
          <w:b/>
          <w:sz w:val="20"/>
          <w:szCs w:val="20"/>
        </w:rPr>
        <w:t>28-2020)</w:t>
      </w:r>
    </w:p>
    <w:p w:rsidR="00F12D7A" w:rsidRPr="00E52C2F" w:rsidRDefault="00F12D7A" w:rsidP="00E52C2F">
      <w:pPr>
        <w:rPr>
          <w:b/>
          <w:sz w:val="20"/>
          <w:szCs w:val="20"/>
        </w:rPr>
      </w:pPr>
    </w:p>
    <w:p w:rsidR="00F12D7A" w:rsidRPr="00E52C2F" w:rsidRDefault="00C27F79" w:rsidP="00E52C2F">
      <w:pPr>
        <w:rPr>
          <w:b/>
          <w:sz w:val="20"/>
          <w:szCs w:val="20"/>
        </w:rPr>
      </w:pPr>
      <w:r w:rsidRPr="00E52C2F">
        <w:rPr>
          <w:b/>
          <w:sz w:val="20"/>
          <w:szCs w:val="20"/>
        </w:rPr>
        <w:t xml:space="preserve">1737. </w:t>
      </w:r>
      <w:proofErr w:type="spellStart"/>
      <w:r w:rsidRPr="00E52C2F">
        <w:rPr>
          <w:b/>
          <w:sz w:val="20"/>
          <w:szCs w:val="20"/>
        </w:rPr>
        <w:t>Mrs</w:t>
      </w:r>
      <w:proofErr w:type="spellEnd"/>
      <w:r w:rsidRPr="00E52C2F">
        <w:rPr>
          <w:b/>
          <w:sz w:val="20"/>
          <w:szCs w:val="20"/>
        </w:rPr>
        <w:t xml:space="preserve"> E N </w:t>
      </w:r>
      <w:proofErr w:type="spellStart"/>
      <w:r w:rsidRPr="00E52C2F">
        <w:rPr>
          <w:b/>
          <w:sz w:val="20"/>
          <w:szCs w:val="20"/>
        </w:rPr>
        <w:t>Ntlangwini</w:t>
      </w:r>
      <w:proofErr w:type="spellEnd"/>
      <w:r w:rsidRPr="00E52C2F">
        <w:rPr>
          <w:b/>
          <w:sz w:val="20"/>
          <w:szCs w:val="20"/>
        </w:rPr>
        <w:t xml:space="preserve"> (EFF) to ask the Minister of Police:</w:t>
      </w:r>
    </w:p>
    <w:p w:rsidR="00F12D7A" w:rsidRPr="00E52C2F" w:rsidRDefault="00F12D7A" w:rsidP="00E52C2F">
      <w:pPr>
        <w:rPr>
          <w:sz w:val="20"/>
          <w:szCs w:val="20"/>
        </w:rPr>
      </w:pPr>
    </w:p>
    <w:p w:rsidR="00F12D7A" w:rsidRPr="00E52C2F" w:rsidRDefault="00C27F79" w:rsidP="00E52C2F">
      <w:pPr>
        <w:rPr>
          <w:sz w:val="20"/>
          <w:szCs w:val="20"/>
        </w:rPr>
      </w:pPr>
      <w:r w:rsidRPr="00E52C2F">
        <w:rPr>
          <w:sz w:val="20"/>
          <w:szCs w:val="20"/>
        </w:rPr>
        <w:t>Whether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employees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supply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chain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management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Silverton were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informed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that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 xml:space="preserve">they </w:t>
      </w:r>
      <w:r w:rsidRPr="00E52C2F">
        <w:rPr>
          <w:sz w:val="20"/>
          <w:szCs w:val="20"/>
        </w:rPr>
        <w:t>should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not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come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office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if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they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have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been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contact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with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someone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who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tested positive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for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Covid-19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and/or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have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symptoms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of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virus;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if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not,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employees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who are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awaiting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their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Covid-19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test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results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expected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come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work;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if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so,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how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was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this communicated to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employees?</w:t>
      </w:r>
    </w:p>
    <w:p w:rsidR="00F12D7A" w:rsidRPr="00E52C2F" w:rsidRDefault="00C27F79" w:rsidP="00E52C2F">
      <w:pPr>
        <w:rPr>
          <w:sz w:val="20"/>
          <w:szCs w:val="20"/>
        </w:rPr>
      </w:pPr>
      <w:r w:rsidRPr="00E52C2F">
        <w:rPr>
          <w:sz w:val="20"/>
          <w:szCs w:val="20"/>
        </w:rPr>
        <w:t>NW2127E</w:t>
      </w:r>
    </w:p>
    <w:p w:rsidR="00E52C2F" w:rsidRDefault="00E52C2F" w:rsidP="00E52C2F">
      <w:pPr>
        <w:rPr>
          <w:sz w:val="20"/>
          <w:szCs w:val="20"/>
        </w:rPr>
      </w:pPr>
    </w:p>
    <w:p w:rsidR="00F12D7A" w:rsidRPr="00E52C2F" w:rsidRDefault="00C27F79" w:rsidP="00E52C2F">
      <w:pPr>
        <w:rPr>
          <w:b/>
          <w:sz w:val="20"/>
          <w:szCs w:val="20"/>
        </w:rPr>
      </w:pPr>
      <w:r w:rsidRPr="00E52C2F">
        <w:rPr>
          <w:b/>
          <w:sz w:val="20"/>
          <w:szCs w:val="20"/>
        </w:rPr>
        <w:t>REPLY:</w:t>
      </w:r>
    </w:p>
    <w:p w:rsidR="00F12D7A" w:rsidRPr="00E52C2F" w:rsidRDefault="00F12D7A" w:rsidP="00E52C2F">
      <w:pPr>
        <w:rPr>
          <w:sz w:val="20"/>
          <w:szCs w:val="20"/>
        </w:rPr>
      </w:pPr>
    </w:p>
    <w:p w:rsidR="00F12D7A" w:rsidRPr="00E52C2F" w:rsidRDefault="00C27F79" w:rsidP="00E52C2F">
      <w:pPr>
        <w:rPr>
          <w:sz w:val="20"/>
          <w:szCs w:val="20"/>
        </w:rPr>
      </w:pPr>
      <w:r w:rsidRPr="00E52C2F">
        <w:rPr>
          <w:sz w:val="20"/>
          <w:szCs w:val="20"/>
        </w:rPr>
        <w:t>Yes,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South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African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Police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Service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(SAPS)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employees,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within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Division: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Supply Chain Management (SCM), in Silverton, are constantly being informed that they should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not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come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office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if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they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have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been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contact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with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someone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who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tested positive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for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COVID-19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and/or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have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symptoms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of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proofErr w:type="spellStart"/>
      <w:r w:rsidRPr="00E52C2F">
        <w:rPr>
          <w:sz w:val="20"/>
          <w:szCs w:val="20"/>
        </w:rPr>
        <w:t>Coronavirus</w:t>
      </w:r>
      <w:proofErr w:type="spellEnd"/>
      <w:r w:rsidRPr="00E52C2F">
        <w:rPr>
          <w:sz w:val="20"/>
          <w:szCs w:val="20"/>
        </w:rPr>
        <w:t>.</w:t>
      </w:r>
    </w:p>
    <w:p w:rsidR="00F12D7A" w:rsidRPr="00E52C2F" w:rsidRDefault="00F12D7A" w:rsidP="00E52C2F">
      <w:pPr>
        <w:rPr>
          <w:sz w:val="20"/>
          <w:szCs w:val="20"/>
        </w:rPr>
      </w:pPr>
    </w:p>
    <w:p w:rsidR="00F12D7A" w:rsidRPr="00E52C2F" w:rsidRDefault="00C27F79" w:rsidP="00E52C2F">
      <w:pPr>
        <w:rPr>
          <w:sz w:val="20"/>
          <w:szCs w:val="20"/>
        </w:rPr>
      </w:pP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National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Commissioner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issued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directive,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on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7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May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2020,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followed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by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 xml:space="preserve">directive by the Divisional </w:t>
      </w:r>
      <w:proofErr w:type="spellStart"/>
      <w:r w:rsidRPr="00E52C2F">
        <w:rPr>
          <w:sz w:val="20"/>
          <w:szCs w:val="20"/>
        </w:rPr>
        <w:t>Commiasioner</w:t>
      </w:r>
      <w:proofErr w:type="spellEnd"/>
      <w:r w:rsidRPr="00E52C2F">
        <w:rPr>
          <w:sz w:val="20"/>
          <w:szCs w:val="20"/>
        </w:rPr>
        <w:t xml:space="preserve">: SCM, on 27 May 2020, </w:t>
      </w:r>
      <w:proofErr w:type="spellStart"/>
      <w:r w:rsidRPr="00E52C2F">
        <w:rPr>
          <w:sz w:val="20"/>
          <w:szCs w:val="20"/>
        </w:rPr>
        <w:t>emphasising</w:t>
      </w:r>
      <w:proofErr w:type="spellEnd"/>
      <w:r w:rsidRPr="00E52C2F">
        <w:rPr>
          <w:sz w:val="20"/>
          <w:szCs w:val="20"/>
        </w:rPr>
        <w:t xml:space="preserve"> that strict COVID-19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protocols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must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be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followed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and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that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employees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not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allowed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report for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duty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if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they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have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been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contact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with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someone,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who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tested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positive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for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COVID-19.</w:t>
      </w:r>
    </w:p>
    <w:p w:rsidR="00F12D7A" w:rsidRPr="00E52C2F" w:rsidRDefault="00F12D7A" w:rsidP="00E52C2F">
      <w:pPr>
        <w:rPr>
          <w:sz w:val="20"/>
          <w:szCs w:val="20"/>
        </w:rPr>
      </w:pPr>
    </w:p>
    <w:p w:rsidR="00F12D7A" w:rsidRPr="00E52C2F" w:rsidRDefault="00C27F79" w:rsidP="00E52C2F">
      <w:pPr>
        <w:rPr>
          <w:sz w:val="20"/>
          <w:szCs w:val="20"/>
        </w:rPr>
      </w:pP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employees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of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Division: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SCM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regularly</w:t>
      </w:r>
      <w:r w:rsidRPr="00E52C2F">
        <w:rPr>
          <w:sz w:val="20"/>
          <w:szCs w:val="20"/>
        </w:rPr>
        <w:t xml:space="preserve"> </w:t>
      </w:r>
      <w:proofErr w:type="spellStart"/>
      <w:r w:rsidRPr="00E52C2F">
        <w:rPr>
          <w:sz w:val="20"/>
          <w:szCs w:val="20"/>
        </w:rPr>
        <w:t>sensitised</w:t>
      </w:r>
      <w:proofErr w:type="spellEnd"/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and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informed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 xml:space="preserve">adhere </w:t>
      </w:r>
      <w:r w:rsidRPr="00E52C2F">
        <w:rPr>
          <w:sz w:val="20"/>
          <w:szCs w:val="20"/>
        </w:rPr>
        <w:t xml:space="preserve">to the Protocols of COVID-19. The Divisional Commissioner: SCM acknowledges the </w:t>
      </w:r>
      <w:r w:rsidRPr="00E52C2F">
        <w:rPr>
          <w:sz w:val="20"/>
          <w:szCs w:val="20"/>
        </w:rPr>
        <w:t>seriousness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of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this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pandemic,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therefore,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strict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measures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in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place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ensure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that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all employees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and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visitors,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entering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premises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of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Division: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SCM,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screened, prior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entering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building,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their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vehicles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are</w:t>
      </w:r>
      <w:r w:rsidRPr="00E52C2F">
        <w:rPr>
          <w:sz w:val="20"/>
          <w:szCs w:val="20"/>
        </w:rPr>
        <w:t xml:space="preserve"> </w:t>
      </w:r>
      <w:proofErr w:type="spellStart"/>
      <w:r w:rsidRPr="00E52C2F">
        <w:rPr>
          <w:sz w:val="20"/>
          <w:szCs w:val="20"/>
        </w:rPr>
        <w:t>sanitised</w:t>
      </w:r>
      <w:proofErr w:type="spellEnd"/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and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they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wearing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 compulsory face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masks.</w:t>
      </w:r>
    </w:p>
    <w:p w:rsidR="00F12D7A" w:rsidRPr="00E52C2F" w:rsidRDefault="00F12D7A" w:rsidP="00E52C2F">
      <w:pPr>
        <w:rPr>
          <w:sz w:val="20"/>
          <w:szCs w:val="20"/>
        </w:rPr>
      </w:pPr>
    </w:p>
    <w:p w:rsidR="00F12D7A" w:rsidRPr="00E52C2F" w:rsidRDefault="00C27F79" w:rsidP="00E52C2F">
      <w:pPr>
        <w:rPr>
          <w:sz w:val="20"/>
          <w:szCs w:val="20"/>
        </w:rPr>
      </w:pPr>
      <w:proofErr w:type="gramStart"/>
      <w:r w:rsidRPr="00E52C2F">
        <w:rPr>
          <w:sz w:val="20"/>
          <w:szCs w:val="20"/>
        </w:rPr>
        <w:t>Employees</w:t>
      </w:r>
      <w:proofErr w:type="gramEnd"/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who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awaiting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their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COVID-19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test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results,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not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expected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back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at work,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until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they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receive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their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results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and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the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results are</w:t>
      </w:r>
      <w:r w:rsidRPr="00E52C2F">
        <w:rPr>
          <w:sz w:val="20"/>
          <w:szCs w:val="20"/>
        </w:rPr>
        <w:t xml:space="preserve"> </w:t>
      </w:r>
      <w:r w:rsidRPr="00E52C2F">
        <w:rPr>
          <w:sz w:val="20"/>
          <w:szCs w:val="20"/>
        </w:rPr>
        <w:t>negative.</w:t>
      </w:r>
    </w:p>
    <w:p w:rsidR="00E52C2F" w:rsidRDefault="00E52C2F" w:rsidP="00E52C2F">
      <w:pPr>
        <w:rPr>
          <w:sz w:val="20"/>
          <w:szCs w:val="20"/>
        </w:rPr>
      </w:pPr>
    </w:p>
    <w:p w:rsidR="00F12D7A" w:rsidRPr="00E52C2F" w:rsidRDefault="00C27F79" w:rsidP="00E52C2F">
      <w:pPr>
        <w:rPr>
          <w:sz w:val="20"/>
          <w:szCs w:val="20"/>
        </w:rPr>
      </w:pPr>
      <w:r w:rsidRPr="00E52C2F">
        <w:rPr>
          <w:sz w:val="20"/>
          <w:szCs w:val="20"/>
        </w:rPr>
        <w:t>Reply to question 1737 recommended/</w:t>
      </w:r>
    </w:p>
    <w:p w:rsidR="00F12D7A" w:rsidRPr="00E52C2F" w:rsidRDefault="00F12D7A" w:rsidP="00E52C2F">
      <w:pPr>
        <w:rPr>
          <w:sz w:val="20"/>
          <w:szCs w:val="20"/>
        </w:rPr>
      </w:pPr>
    </w:p>
    <w:p w:rsidR="00F12D7A" w:rsidRPr="00E52C2F" w:rsidRDefault="00E52C2F" w:rsidP="00E52C2F">
      <w:pPr>
        <w:rPr>
          <w:sz w:val="20"/>
          <w:szCs w:val="20"/>
        </w:rPr>
      </w:pPr>
      <w:r w:rsidRPr="00E52C2F">
        <w:rPr>
          <w:b/>
          <w:sz w:val="20"/>
          <w:szCs w:val="20"/>
        </w:rPr>
        <w:t>GENERAL NATIONAL COMMISSIONER: SOUTH AFRICAN POLICE SERVICE</w:t>
      </w:r>
      <w:r w:rsidRPr="00E52C2F">
        <w:rPr>
          <w:b/>
          <w:sz w:val="20"/>
          <w:szCs w:val="20"/>
        </w:rPr>
        <w:br/>
        <w:t>KJ SITOLE (SOEG</w:t>
      </w:r>
      <w:proofErr w:type="gramStart"/>
      <w:r w:rsidRPr="00E52C2F">
        <w:rPr>
          <w:b/>
          <w:sz w:val="20"/>
          <w:szCs w:val="20"/>
        </w:rPr>
        <w:t>)</w:t>
      </w:r>
      <w:proofErr w:type="gramEnd"/>
      <w:r w:rsidRPr="00E52C2F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2020/08/13</w:t>
      </w:r>
    </w:p>
    <w:p w:rsidR="00F12D7A" w:rsidRPr="00E52C2F" w:rsidRDefault="00F12D7A" w:rsidP="00E52C2F">
      <w:pPr>
        <w:rPr>
          <w:sz w:val="20"/>
          <w:szCs w:val="20"/>
        </w:rPr>
      </w:pPr>
    </w:p>
    <w:p w:rsidR="00F12D7A" w:rsidRPr="00E52C2F" w:rsidRDefault="00F12D7A" w:rsidP="00E52C2F">
      <w:pPr>
        <w:rPr>
          <w:sz w:val="20"/>
          <w:szCs w:val="20"/>
        </w:rPr>
      </w:pPr>
    </w:p>
    <w:p w:rsidR="00F12D7A" w:rsidRPr="00E52C2F" w:rsidRDefault="00C27F79" w:rsidP="00E52C2F">
      <w:pPr>
        <w:rPr>
          <w:sz w:val="20"/>
          <w:szCs w:val="20"/>
        </w:rPr>
      </w:pPr>
      <w:r w:rsidRPr="00E52C2F">
        <w:rPr>
          <w:sz w:val="20"/>
          <w:szCs w:val="20"/>
        </w:rPr>
        <w:t xml:space="preserve">Reply to question 1737 </w:t>
      </w:r>
      <w:r w:rsidRPr="00E52C2F">
        <w:rPr>
          <w:sz w:val="20"/>
          <w:szCs w:val="20"/>
        </w:rPr>
        <w:t>approved</w:t>
      </w:r>
    </w:p>
    <w:p w:rsidR="00F12D7A" w:rsidRPr="00E52C2F" w:rsidRDefault="00F12D7A" w:rsidP="00E52C2F">
      <w:pPr>
        <w:rPr>
          <w:sz w:val="20"/>
          <w:szCs w:val="20"/>
        </w:rPr>
      </w:pPr>
    </w:p>
    <w:p w:rsidR="00F12D7A" w:rsidRPr="00E52C2F" w:rsidRDefault="00E52C2F" w:rsidP="00E52C2F">
      <w:pPr>
        <w:rPr>
          <w:sz w:val="20"/>
          <w:szCs w:val="20"/>
        </w:rPr>
      </w:pPr>
      <w:r w:rsidRPr="00E52C2F">
        <w:rPr>
          <w:b/>
          <w:sz w:val="20"/>
          <w:szCs w:val="20"/>
        </w:rPr>
        <w:t>MINISTER OF POLICE</w:t>
      </w:r>
      <w:r w:rsidRPr="00E52C2F">
        <w:rPr>
          <w:b/>
          <w:sz w:val="20"/>
          <w:szCs w:val="20"/>
        </w:rPr>
        <w:br/>
        <w:t>GENERAL BH CELE, MP</w:t>
      </w:r>
      <w:r w:rsidRPr="00E52C2F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26/08/2020</w:t>
      </w:r>
    </w:p>
    <w:p w:rsidR="00F12D7A" w:rsidRPr="00E52C2F" w:rsidRDefault="00F12D7A" w:rsidP="00E52C2F">
      <w:pPr>
        <w:rPr>
          <w:sz w:val="20"/>
          <w:szCs w:val="20"/>
        </w:rPr>
      </w:pPr>
    </w:p>
    <w:sectPr w:rsidR="00F12D7A" w:rsidRPr="00E52C2F" w:rsidSect="00F12D7A">
      <w:type w:val="continuous"/>
      <w:pgSz w:w="11900" w:h="16820"/>
      <w:pgMar w:top="1500" w:right="146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2D7A"/>
    <w:rsid w:val="00C27F79"/>
    <w:rsid w:val="00E52C2F"/>
    <w:rsid w:val="00F1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D7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12D7A"/>
    <w:pPr>
      <w:spacing w:before="1"/>
      <w:ind w:left="1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2D7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12D7A"/>
  </w:style>
  <w:style w:type="paragraph" w:customStyle="1" w:styleId="TableParagraph">
    <w:name w:val="Table Paragraph"/>
    <w:basedOn w:val="Normal"/>
    <w:uiPriority w:val="1"/>
    <w:qFormat/>
    <w:rsid w:val="00F12D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Company>Toshiba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SKM_C65820082616241</dc:title>
  <dc:creator>PMG User</dc:creator>
  <cp:lastModifiedBy>PMG User</cp:lastModifiedBy>
  <cp:revision>2</cp:revision>
  <dcterms:created xsi:type="dcterms:W3CDTF">2020-09-14T21:15:00Z</dcterms:created>
  <dcterms:modified xsi:type="dcterms:W3CDTF">2020-09-14T21:15:00Z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