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7E2B42" w14:textId="77777777" w:rsidR="0012628D" w:rsidRPr="0012628D" w:rsidRDefault="0012628D" w:rsidP="0012628D">
      <w:pPr>
        <w:spacing w:before="0" w:beforeAutospacing="0" w:after="0" w:afterAutospacing="0" w:line="360" w:lineRule="auto"/>
        <w:jc w:val="center"/>
        <w:rPr>
          <w:rFonts w:ascii="Arial" w:hAnsi="Arial" w:cs="Arial"/>
          <w:b/>
          <w:noProof/>
          <w:lang w:val="af-ZA" w:eastAsia="en-ZA"/>
        </w:rPr>
      </w:pPr>
      <w:bookmarkStart w:id="0" w:name="_GoBack"/>
      <w:bookmarkEnd w:id="0"/>
      <w:r w:rsidRPr="0012628D">
        <w:rPr>
          <w:rFonts w:ascii="Arial" w:hAnsi="Arial" w:cs="Arial"/>
          <w:b/>
          <w:noProof/>
          <w:lang w:val="en-ZA" w:eastAsia="en-ZA"/>
        </w:rPr>
        <w:drawing>
          <wp:inline distT="0" distB="0" distL="0" distR="0" wp14:anchorId="4C9AF68E" wp14:editId="6FF1948D">
            <wp:extent cx="1026795" cy="1259205"/>
            <wp:effectExtent l="0" t="0" r="1905" b="0"/>
            <wp:docPr id="1" name="Picture 1" descr="co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26795" cy="1259205"/>
                    </a:xfrm>
                    <a:prstGeom prst="rect">
                      <a:avLst/>
                    </a:prstGeom>
                    <a:noFill/>
                    <a:ln>
                      <a:noFill/>
                    </a:ln>
                  </pic:spPr>
                </pic:pic>
              </a:graphicData>
            </a:graphic>
          </wp:inline>
        </w:drawing>
      </w:r>
    </w:p>
    <w:p w14:paraId="7C4E62CE" w14:textId="77777777" w:rsidR="0012628D" w:rsidRPr="0012628D" w:rsidRDefault="0012628D" w:rsidP="0012628D">
      <w:pPr>
        <w:spacing w:before="0" w:beforeAutospacing="0" w:after="0" w:afterAutospacing="0" w:line="360" w:lineRule="auto"/>
        <w:jc w:val="center"/>
        <w:rPr>
          <w:rFonts w:ascii="Arial" w:hAnsi="Arial" w:cs="Arial"/>
          <w:b/>
        </w:rPr>
      </w:pPr>
    </w:p>
    <w:p w14:paraId="66318540" w14:textId="77777777" w:rsidR="0012628D" w:rsidRPr="0012628D" w:rsidRDefault="0012628D" w:rsidP="0012628D">
      <w:pPr>
        <w:spacing w:after="0" w:line="240" w:lineRule="auto"/>
        <w:jc w:val="center"/>
        <w:rPr>
          <w:rFonts w:ascii="Arial" w:hAnsi="Arial" w:cs="Arial"/>
          <w:b/>
        </w:rPr>
      </w:pPr>
      <w:r w:rsidRPr="0012628D">
        <w:rPr>
          <w:rFonts w:ascii="Arial" w:hAnsi="Arial" w:cs="Arial"/>
          <w:b/>
        </w:rPr>
        <w:t>THE PRESIDENCY:  REPUBLIC OF SOUTH AFRICA</w:t>
      </w:r>
    </w:p>
    <w:p w14:paraId="14D1D161" w14:textId="77777777" w:rsidR="0012628D" w:rsidRPr="0012628D" w:rsidRDefault="0012628D" w:rsidP="0012628D">
      <w:pPr>
        <w:spacing w:after="0" w:line="240" w:lineRule="auto"/>
        <w:jc w:val="center"/>
        <w:rPr>
          <w:rFonts w:ascii="Arial" w:hAnsi="Arial" w:cs="Arial"/>
          <w:bCs/>
        </w:rPr>
      </w:pPr>
      <w:r w:rsidRPr="0012628D">
        <w:rPr>
          <w:rFonts w:ascii="Arial" w:hAnsi="Arial" w:cs="Arial"/>
          <w:bCs/>
        </w:rPr>
        <w:t>Private Bag X1000, Pretoria, 0001</w:t>
      </w:r>
    </w:p>
    <w:p w14:paraId="505A23A5" w14:textId="77777777" w:rsidR="0012628D" w:rsidRPr="0012628D" w:rsidRDefault="0012628D" w:rsidP="0012628D">
      <w:pPr>
        <w:spacing w:line="240" w:lineRule="auto"/>
        <w:jc w:val="center"/>
        <w:rPr>
          <w:rFonts w:ascii="Arial" w:hAnsi="Arial" w:cs="Arial"/>
          <w:b/>
          <w:lang w:val="af-ZA"/>
        </w:rPr>
      </w:pPr>
      <w:r w:rsidRPr="0012628D">
        <w:rPr>
          <w:rFonts w:ascii="Arial" w:hAnsi="Arial" w:cs="Arial"/>
          <w:b/>
        </w:rPr>
        <w:t>NATIONAL ASSEMBLY</w:t>
      </w:r>
    </w:p>
    <w:p w14:paraId="2D164DA1" w14:textId="77777777" w:rsidR="0012628D" w:rsidRPr="0012628D" w:rsidRDefault="0012628D" w:rsidP="0012628D">
      <w:pPr>
        <w:spacing w:after="0" w:line="240" w:lineRule="auto"/>
        <w:jc w:val="center"/>
        <w:rPr>
          <w:rFonts w:ascii="Arial" w:eastAsia="Calibri" w:hAnsi="Arial" w:cs="Arial"/>
          <w:b/>
          <w:lang w:val="en-ZA"/>
        </w:rPr>
      </w:pPr>
      <w:r w:rsidRPr="0012628D">
        <w:rPr>
          <w:rFonts w:ascii="Arial" w:eastAsia="Calibri" w:hAnsi="Arial" w:cs="Arial"/>
          <w:b/>
        </w:rPr>
        <w:t>QUESTIONS FOR WRITTEN REPLY</w:t>
      </w:r>
    </w:p>
    <w:p w14:paraId="4BACE76A" w14:textId="77777777" w:rsidR="0012628D" w:rsidRPr="0012628D" w:rsidRDefault="0012628D" w:rsidP="0012628D">
      <w:pPr>
        <w:spacing w:after="0" w:line="240" w:lineRule="auto"/>
        <w:rPr>
          <w:rFonts w:ascii="Arial" w:eastAsia="Calibri" w:hAnsi="Arial" w:cs="Arial"/>
          <w:b/>
        </w:rPr>
      </w:pPr>
    </w:p>
    <w:p w14:paraId="4336A3C0" w14:textId="77777777" w:rsidR="0012628D" w:rsidRPr="0012628D" w:rsidRDefault="0012628D" w:rsidP="0012628D">
      <w:pPr>
        <w:spacing w:after="0" w:line="240" w:lineRule="auto"/>
        <w:ind w:firstLine="720"/>
        <w:rPr>
          <w:rFonts w:ascii="Arial" w:eastAsia="Calibri" w:hAnsi="Arial" w:cs="Arial"/>
          <w:b/>
        </w:rPr>
      </w:pPr>
      <w:r w:rsidRPr="0012628D">
        <w:rPr>
          <w:rFonts w:ascii="Arial" w:eastAsia="Calibri" w:hAnsi="Arial" w:cs="Arial"/>
          <w:b/>
        </w:rPr>
        <w:t>QUESTION NO:</w:t>
      </w:r>
      <w:r w:rsidRPr="0012628D">
        <w:rPr>
          <w:rFonts w:ascii="Arial" w:eastAsia="Calibri" w:hAnsi="Arial" w:cs="Arial"/>
          <w:b/>
        </w:rPr>
        <w:tab/>
      </w:r>
      <w:r w:rsidRPr="0012628D">
        <w:rPr>
          <w:rFonts w:ascii="Arial" w:eastAsiaTheme="minorHAnsi" w:hAnsi="Arial" w:cs="Arial"/>
          <w:b/>
          <w:bCs/>
          <w:lang w:val="en-GB"/>
        </w:rPr>
        <w:t>173</w:t>
      </w:r>
      <w:r>
        <w:rPr>
          <w:rFonts w:ascii="Arial" w:eastAsiaTheme="minorHAnsi" w:hAnsi="Arial" w:cs="Arial"/>
          <w:b/>
          <w:bCs/>
          <w:lang w:val="en-GB"/>
        </w:rPr>
        <w:t>6</w:t>
      </w:r>
      <w:r w:rsidRPr="0012628D">
        <w:rPr>
          <w:rFonts w:ascii="Arial" w:eastAsiaTheme="minorHAnsi" w:hAnsi="Arial" w:cs="Arial"/>
          <w:b/>
          <w:bCs/>
          <w:lang w:val="en-GB"/>
        </w:rPr>
        <w:t>.       </w:t>
      </w:r>
    </w:p>
    <w:p w14:paraId="2234D937" w14:textId="77777777" w:rsidR="0012628D" w:rsidRPr="0012628D" w:rsidRDefault="0012628D" w:rsidP="0012628D">
      <w:pPr>
        <w:spacing w:after="0" w:line="240" w:lineRule="auto"/>
        <w:ind w:firstLine="720"/>
        <w:rPr>
          <w:rFonts w:ascii="Arial" w:eastAsia="Calibri" w:hAnsi="Arial" w:cs="Arial"/>
          <w:b/>
        </w:rPr>
      </w:pPr>
      <w:r w:rsidRPr="0012628D">
        <w:rPr>
          <w:rFonts w:ascii="Arial" w:eastAsia="Calibri" w:hAnsi="Arial" w:cs="Arial"/>
          <w:b/>
        </w:rPr>
        <w:t>Date Published:</w:t>
      </w:r>
      <w:r w:rsidRPr="0012628D">
        <w:rPr>
          <w:rFonts w:ascii="Arial" w:eastAsia="Calibri" w:hAnsi="Arial" w:cs="Arial"/>
          <w:b/>
        </w:rPr>
        <w:tab/>
      </w:r>
    </w:p>
    <w:p w14:paraId="607DCC00" w14:textId="77777777" w:rsidR="0012628D" w:rsidRDefault="0012628D" w:rsidP="0012628D">
      <w:pPr>
        <w:spacing w:line="360" w:lineRule="auto"/>
        <w:jc w:val="both"/>
        <w:rPr>
          <w:rFonts w:ascii="Arial" w:hAnsi="Arial" w:cs="Arial"/>
          <w:b/>
          <w:bCs/>
          <w:lang w:val="af-ZA"/>
        </w:rPr>
      </w:pPr>
    </w:p>
    <w:p w14:paraId="5507FE9B" w14:textId="77777777" w:rsidR="0012628D" w:rsidRPr="00056510" w:rsidRDefault="0012628D" w:rsidP="0012628D">
      <w:pPr>
        <w:spacing w:line="360" w:lineRule="auto"/>
        <w:ind w:firstLine="720"/>
        <w:jc w:val="both"/>
        <w:rPr>
          <w:rFonts w:ascii="Arial" w:hAnsi="Arial" w:cs="Arial"/>
          <w:b/>
          <w:lang w:eastAsia="en-ZA"/>
        </w:rPr>
      </w:pPr>
      <w:r w:rsidRPr="00056510">
        <w:rPr>
          <w:rFonts w:ascii="Arial" w:hAnsi="Arial" w:cs="Arial"/>
          <w:b/>
          <w:bCs/>
          <w:lang w:val="af-ZA"/>
        </w:rPr>
        <w:t xml:space="preserve">   Ms N W A </w:t>
      </w:r>
      <w:proofErr w:type="spellStart"/>
      <w:r w:rsidRPr="00056510">
        <w:rPr>
          <w:rFonts w:ascii="Arial" w:hAnsi="Arial" w:cs="Arial"/>
          <w:b/>
          <w:bCs/>
          <w:lang w:val="en-GB"/>
        </w:rPr>
        <w:t>Mazzone</w:t>
      </w:r>
      <w:proofErr w:type="spellEnd"/>
      <w:r w:rsidRPr="00056510">
        <w:rPr>
          <w:rFonts w:ascii="Arial" w:hAnsi="Arial" w:cs="Arial"/>
          <w:b/>
          <w:bCs/>
          <w:lang w:val="af-ZA"/>
        </w:rPr>
        <w:t xml:space="preserve"> (DA) to ask the President of the Republic:</w:t>
      </w:r>
    </w:p>
    <w:p w14:paraId="2EBF5BA6" w14:textId="77777777" w:rsidR="0012628D" w:rsidRPr="0024790B" w:rsidRDefault="0012628D" w:rsidP="0012628D">
      <w:pPr>
        <w:spacing w:line="360" w:lineRule="auto"/>
        <w:ind w:left="720"/>
        <w:jc w:val="both"/>
        <w:rPr>
          <w:rFonts w:ascii="Arial" w:hAnsi="Arial" w:cs="Arial"/>
        </w:rPr>
      </w:pPr>
      <w:r w:rsidRPr="0024790B">
        <w:rPr>
          <w:rFonts w:ascii="Arial" w:hAnsi="Arial" w:cs="Arial"/>
        </w:rPr>
        <w:t>In light of the recent announcement that</w:t>
      </w:r>
      <w:r w:rsidRPr="0024790B">
        <w:rPr>
          <w:rFonts w:ascii="Arial" w:hAnsi="Arial" w:cs="Arial"/>
          <w:color w:val="292929"/>
        </w:rPr>
        <w:t xml:space="preserve"> the Presidential State-Owned Enterprises Co-</w:t>
      </w:r>
      <w:proofErr w:type="spellStart"/>
      <w:r w:rsidRPr="0024790B">
        <w:rPr>
          <w:rFonts w:ascii="Arial" w:hAnsi="Arial" w:cs="Arial"/>
          <w:color w:val="292929"/>
        </w:rPr>
        <w:t>ordinating</w:t>
      </w:r>
      <w:proofErr w:type="spellEnd"/>
      <w:r w:rsidRPr="0024790B">
        <w:rPr>
          <w:rFonts w:ascii="Arial" w:hAnsi="Arial" w:cs="Arial"/>
          <w:color w:val="292929"/>
        </w:rPr>
        <w:t xml:space="preserve"> Council</w:t>
      </w:r>
      <w:r w:rsidRPr="0024790B">
        <w:rPr>
          <w:rFonts w:ascii="Arial" w:hAnsi="Arial" w:cs="Arial"/>
        </w:rPr>
        <w:t xml:space="preserve"> will be formed to oversee state-owned companies, (a) when will the specified committee begin with its work, (b) who will oversee strategy in the </w:t>
      </w:r>
      <w:r w:rsidRPr="0024790B">
        <w:rPr>
          <w:rFonts w:ascii="Arial" w:hAnsi="Arial" w:cs="Arial"/>
          <w:lang w:val="af-ZA"/>
        </w:rPr>
        <w:t>state</w:t>
      </w:r>
      <w:r w:rsidRPr="0024790B">
        <w:rPr>
          <w:rFonts w:ascii="Arial" w:hAnsi="Arial" w:cs="Arial"/>
        </w:rPr>
        <w:t xml:space="preserve">-owned companies, (c) what powers will the committee have and (d) how will the work of the committee be </w:t>
      </w:r>
      <w:proofErr w:type="spellStart"/>
      <w:r w:rsidRPr="0024790B">
        <w:rPr>
          <w:rFonts w:ascii="Arial" w:hAnsi="Arial" w:cs="Arial"/>
        </w:rPr>
        <w:t>co-ordinated</w:t>
      </w:r>
      <w:proofErr w:type="spellEnd"/>
      <w:r w:rsidRPr="0024790B">
        <w:rPr>
          <w:rFonts w:ascii="Arial" w:hAnsi="Arial" w:cs="Arial"/>
        </w:rPr>
        <w:t xml:space="preserve"> with the work already being done by the Minister of Public Enterprises</w:t>
      </w:r>
      <w:r w:rsidRPr="0024790B">
        <w:rPr>
          <w:rFonts w:ascii="Arial" w:hAnsi="Arial" w:cs="Arial"/>
          <w:lang w:val="af-ZA"/>
        </w:rPr>
        <w:t xml:space="preserve">?                                          </w:t>
      </w:r>
      <w:r w:rsidRPr="0024790B">
        <w:rPr>
          <w:rFonts w:ascii="Arial" w:hAnsi="Arial" w:cs="Arial"/>
        </w:rPr>
        <w:t>NW2043E</w:t>
      </w:r>
    </w:p>
    <w:p w14:paraId="7E2BB2E3" w14:textId="77777777" w:rsidR="0012628D" w:rsidRPr="0024790B" w:rsidRDefault="0012628D" w:rsidP="0012628D">
      <w:pPr>
        <w:spacing w:line="360" w:lineRule="auto"/>
        <w:jc w:val="both"/>
        <w:rPr>
          <w:rFonts w:ascii="Arial" w:hAnsi="Arial" w:cs="Arial"/>
        </w:rPr>
      </w:pPr>
      <w:r w:rsidRPr="0024790B">
        <w:rPr>
          <w:rFonts w:ascii="Arial" w:hAnsi="Arial" w:cs="Arial"/>
        </w:rPr>
        <w:t>Reply:</w:t>
      </w:r>
    </w:p>
    <w:p w14:paraId="6D7AA885" w14:textId="77777777" w:rsidR="0012628D" w:rsidRPr="007A7FAF" w:rsidRDefault="0012628D" w:rsidP="0012628D">
      <w:pPr>
        <w:shd w:val="clear" w:color="auto" w:fill="FFFFFF"/>
        <w:spacing w:after="0" w:line="360" w:lineRule="auto"/>
        <w:rPr>
          <w:rFonts w:ascii="Arial" w:hAnsi="Arial" w:cs="Arial"/>
          <w:color w:val="000000" w:themeColor="text1"/>
          <w:lang w:eastAsia="en-ZA"/>
        </w:rPr>
      </w:pPr>
      <w:r w:rsidRPr="007A7FAF">
        <w:rPr>
          <w:rFonts w:ascii="Arial" w:hAnsi="Arial" w:cs="Arial"/>
          <w:color w:val="000000" w:themeColor="text1"/>
          <w:lang w:eastAsia="en-ZA"/>
        </w:rPr>
        <w:t xml:space="preserve">The Inter-Ministerial Committee chaired by Deputy President </w:t>
      </w:r>
      <w:proofErr w:type="spellStart"/>
      <w:r w:rsidRPr="007A7FAF">
        <w:rPr>
          <w:rFonts w:ascii="Arial" w:hAnsi="Arial" w:cs="Arial"/>
          <w:color w:val="000000" w:themeColor="text1"/>
          <w:lang w:eastAsia="en-ZA"/>
        </w:rPr>
        <w:t>Ramaphosa</w:t>
      </w:r>
      <w:proofErr w:type="spellEnd"/>
      <w:r w:rsidRPr="007A7FAF">
        <w:rPr>
          <w:rFonts w:ascii="Arial" w:hAnsi="Arial" w:cs="Arial"/>
          <w:color w:val="000000" w:themeColor="text1"/>
          <w:lang w:eastAsia="en-ZA"/>
        </w:rPr>
        <w:t xml:space="preserve"> remains responsible for overseeing the </w:t>
      </w:r>
      <w:proofErr w:type="spellStart"/>
      <w:r w:rsidRPr="007A7FAF">
        <w:rPr>
          <w:rFonts w:ascii="Arial" w:hAnsi="Arial" w:cs="Arial"/>
          <w:color w:val="000000" w:themeColor="text1"/>
          <w:lang w:eastAsia="en-ZA"/>
        </w:rPr>
        <w:t>stabilisation</w:t>
      </w:r>
      <w:proofErr w:type="spellEnd"/>
      <w:r w:rsidRPr="007A7FAF">
        <w:rPr>
          <w:rFonts w:ascii="Arial" w:hAnsi="Arial" w:cs="Arial"/>
          <w:color w:val="000000" w:themeColor="text1"/>
          <w:lang w:eastAsia="en-ZA"/>
        </w:rPr>
        <w:t xml:space="preserve"> and reform of state-owned entities.</w:t>
      </w:r>
      <w:r>
        <w:rPr>
          <w:rFonts w:ascii="Arial" w:hAnsi="Arial" w:cs="Arial"/>
          <w:color w:val="000000" w:themeColor="text1"/>
          <w:lang w:eastAsia="en-ZA"/>
        </w:rPr>
        <w:t xml:space="preserve"> </w:t>
      </w:r>
      <w:r w:rsidRPr="007A7FAF">
        <w:rPr>
          <w:rFonts w:ascii="Arial" w:hAnsi="Arial" w:cs="Arial"/>
          <w:color w:val="000000" w:themeColor="text1"/>
          <w:lang w:eastAsia="en-ZA"/>
        </w:rPr>
        <w:t>The IMC has proposed the establishment of a Presidential SOC Council. The proposal arises from the report of the Presidential SOE Review Council released in 2013, which called for the establishment of an SOE Council of Ministers.</w:t>
      </w:r>
    </w:p>
    <w:p w14:paraId="159FF27A" w14:textId="77777777" w:rsidR="0012628D" w:rsidRPr="007A7FAF" w:rsidRDefault="0012628D" w:rsidP="0012628D">
      <w:pPr>
        <w:shd w:val="clear" w:color="auto" w:fill="FFFFFF"/>
        <w:spacing w:after="0" w:line="360" w:lineRule="auto"/>
        <w:rPr>
          <w:rFonts w:ascii="Arial" w:hAnsi="Arial" w:cs="Arial"/>
          <w:color w:val="000000" w:themeColor="text1"/>
          <w:lang w:eastAsia="en-ZA"/>
        </w:rPr>
      </w:pPr>
      <w:r w:rsidRPr="007A7FAF">
        <w:rPr>
          <w:rFonts w:ascii="Arial" w:hAnsi="Arial" w:cs="Arial"/>
          <w:color w:val="000000" w:themeColor="text1"/>
          <w:lang w:eastAsia="en-ZA"/>
        </w:rPr>
        <w:lastRenderedPageBreak/>
        <w:t>The Council is aimed at ensuring improved oversight and coordination of state owned companies in the similar manner in which the Presidential Infrastructure Coordinating Commission coordinates infrastructure development across the three spheres of government</w:t>
      </w:r>
      <w:r>
        <w:rPr>
          <w:rFonts w:ascii="Arial" w:hAnsi="Arial" w:cs="Arial"/>
          <w:color w:val="000000" w:themeColor="text1"/>
          <w:lang w:eastAsia="en-ZA"/>
        </w:rPr>
        <w:t xml:space="preserve"> or the IMC on Investment Promotion</w:t>
      </w:r>
      <w:r w:rsidRPr="007A7FAF">
        <w:rPr>
          <w:rFonts w:ascii="Arial" w:hAnsi="Arial" w:cs="Arial"/>
          <w:color w:val="000000" w:themeColor="text1"/>
          <w:lang w:eastAsia="en-ZA"/>
        </w:rPr>
        <w:t>.</w:t>
      </w:r>
    </w:p>
    <w:p w14:paraId="3425E50C" w14:textId="77777777" w:rsidR="0012628D" w:rsidRPr="007A7FAF" w:rsidRDefault="0012628D" w:rsidP="0012628D">
      <w:pPr>
        <w:shd w:val="clear" w:color="auto" w:fill="FFFFFF"/>
        <w:spacing w:after="0" w:line="360" w:lineRule="auto"/>
        <w:rPr>
          <w:rFonts w:ascii="Arial" w:hAnsi="Arial" w:cs="Arial"/>
          <w:color w:val="000000" w:themeColor="text1"/>
          <w:lang w:eastAsia="en-ZA"/>
        </w:rPr>
      </w:pPr>
      <w:r w:rsidRPr="007A7FAF">
        <w:rPr>
          <w:rFonts w:ascii="Arial" w:hAnsi="Arial" w:cs="Arial"/>
          <w:color w:val="000000" w:themeColor="text1"/>
          <w:lang w:eastAsia="en-ZA"/>
        </w:rPr>
        <w:t xml:space="preserve">This IMC proposal is still to be discussed further in Cabinet.  At this stage no finality has been reached and there are no terms of reference and no governance structure for the Council that has been </w:t>
      </w:r>
      <w:proofErr w:type="spellStart"/>
      <w:r w:rsidRPr="007A7FAF">
        <w:rPr>
          <w:rFonts w:ascii="Arial" w:hAnsi="Arial" w:cs="Arial"/>
          <w:color w:val="000000" w:themeColor="text1"/>
          <w:lang w:eastAsia="en-ZA"/>
        </w:rPr>
        <w:t>finalised</w:t>
      </w:r>
      <w:proofErr w:type="spellEnd"/>
      <w:r w:rsidRPr="007A7FAF">
        <w:rPr>
          <w:rFonts w:ascii="Arial" w:hAnsi="Arial" w:cs="Arial"/>
          <w:color w:val="000000" w:themeColor="text1"/>
          <w:lang w:eastAsia="en-ZA"/>
        </w:rPr>
        <w:t>. Government welcomes any inputs from stakeholders on this important task of improving SOEs so that they assist in driving economic transformation and improve the lives of our people.</w:t>
      </w:r>
    </w:p>
    <w:p w14:paraId="2CD0D613" w14:textId="77777777" w:rsidR="0012628D" w:rsidRDefault="0012628D" w:rsidP="0012628D">
      <w:pPr>
        <w:shd w:val="clear" w:color="auto" w:fill="FFFFFF"/>
        <w:spacing w:after="0" w:line="360" w:lineRule="auto"/>
        <w:rPr>
          <w:rFonts w:ascii="Arial" w:hAnsi="Arial" w:cs="Arial"/>
          <w:color w:val="000000" w:themeColor="text1"/>
          <w:lang w:eastAsia="en-ZA"/>
        </w:rPr>
      </w:pPr>
      <w:r w:rsidRPr="007A7FAF">
        <w:rPr>
          <w:rFonts w:ascii="Arial" w:hAnsi="Arial" w:cs="Arial"/>
          <w:color w:val="000000" w:themeColor="text1"/>
          <w:lang w:eastAsia="en-ZA"/>
        </w:rPr>
        <w:t>It should be noted that the work of coordinating structures is only to coordinate and supervise and ensure that all work together and not in isolation. It is not to directly run projects or takeover responsibilities of line function departments.</w:t>
      </w:r>
      <w:r>
        <w:rPr>
          <w:rFonts w:ascii="Arial" w:hAnsi="Arial" w:cs="Arial"/>
          <w:color w:val="000000" w:themeColor="text1"/>
          <w:lang w:eastAsia="en-ZA"/>
        </w:rPr>
        <w:t xml:space="preserve"> The Department of Public Enterprises thus continues to perform its task as the </w:t>
      </w:r>
      <w:proofErr w:type="gramStart"/>
      <w:r>
        <w:rPr>
          <w:rFonts w:ascii="Arial" w:hAnsi="Arial" w:cs="Arial"/>
          <w:color w:val="000000" w:themeColor="text1"/>
          <w:lang w:eastAsia="en-ZA"/>
        </w:rPr>
        <w:t>shareholder  to</w:t>
      </w:r>
      <w:proofErr w:type="gramEnd"/>
      <w:r>
        <w:rPr>
          <w:rFonts w:ascii="Arial" w:hAnsi="Arial" w:cs="Arial"/>
          <w:color w:val="000000" w:themeColor="text1"/>
          <w:lang w:eastAsia="en-ZA"/>
        </w:rPr>
        <w:t xml:space="preserve"> the state entities that report to it.</w:t>
      </w:r>
    </w:p>
    <w:p w14:paraId="62B17323" w14:textId="77777777" w:rsidR="002838F4" w:rsidRDefault="002838F4"/>
    <w:sectPr w:rsidR="002838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28D"/>
    <w:rsid w:val="0012628D"/>
    <w:rsid w:val="002838F4"/>
    <w:rsid w:val="007A469A"/>
    <w:rsid w:val="00844FB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8B7A0"/>
  <w15:docId w15:val="{B4DC0369-4532-43B1-AE06-E38B7EAB0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28D"/>
    <w:pPr>
      <w:spacing w:before="100" w:beforeAutospacing="1" w:after="100" w:afterAutospacing="1" w:line="20" w:lineRule="atLeast"/>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628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28D"/>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Sydwell Mabasa</dc:creator>
  <cp:lastModifiedBy>Sehlabela Chuene</cp:lastModifiedBy>
  <cp:revision>2</cp:revision>
  <dcterms:created xsi:type="dcterms:W3CDTF">2016-09-20T13:40:00Z</dcterms:created>
  <dcterms:modified xsi:type="dcterms:W3CDTF">2016-09-20T13:40:00Z</dcterms:modified>
</cp:coreProperties>
</file>