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>ational</w:t>
      </w:r>
      <w:r w:rsidR="00ED2276">
        <w:rPr>
          <w:rFonts w:ascii="Arial" w:eastAsia="Calibri" w:hAnsi="Arial" w:cs="Arial"/>
          <w:b/>
          <w:lang w:val="en-ZA"/>
        </w:rPr>
        <w:t>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ED2276">
        <w:rPr>
          <w:rFonts w:ascii="Arial" w:eastAsia="Calibri" w:hAnsi="Arial" w:cs="Arial"/>
          <w:b/>
          <w:lang w:val="en-ZA"/>
        </w:rPr>
        <w:t>1</w:t>
      </w:r>
      <w:r w:rsidR="001C6158">
        <w:rPr>
          <w:rFonts w:ascii="Arial" w:eastAsia="Calibri" w:hAnsi="Arial" w:cs="Arial"/>
          <w:b/>
          <w:lang w:val="en-ZA"/>
        </w:rPr>
        <w:t>7</w:t>
      </w:r>
      <w:r w:rsidR="00A71972">
        <w:rPr>
          <w:rFonts w:ascii="Arial" w:eastAsia="Calibri" w:hAnsi="Arial" w:cs="Arial"/>
          <w:b/>
          <w:lang w:val="en-ZA"/>
        </w:rPr>
        <w:t>35</w:t>
      </w:r>
    </w:p>
    <w:p w:rsidR="00A71972" w:rsidRPr="00A71972" w:rsidRDefault="00A71972" w:rsidP="00A7197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71972">
        <w:rPr>
          <w:rFonts w:ascii="Arial" w:hAnsi="Arial" w:cs="Arial"/>
          <w:b/>
        </w:rPr>
        <w:t>1735.</w:t>
      </w:r>
      <w:r w:rsidRPr="00A71972">
        <w:rPr>
          <w:rFonts w:ascii="Arial" w:hAnsi="Arial" w:cs="Arial"/>
          <w:b/>
        </w:rPr>
        <w:tab/>
        <w:t>Mr C H H Hunsinger (DA) to ask the Minister of Transport</w:t>
      </w:r>
      <w:r w:rsidR="00723402" w:rsidRPr="00A71972">
        <w:rPr>
          <w:rFonts w:ascii="Arial" w:hAnsi="Arial" w:cs="Arial"/>
          <w:b/>
        </w:rPr>
        <w:fldChar w:fldCharType="begin"/>
      </w:r>
      <w:r w:rsidRPr="00A71972">
        <w:rPr>
          <w:rFonts w:ascii="Arial" w:hAnsi="Arial" w:cs="Arial"/>
        </w:rPr>
        <w:instrText xml:space="preserve"> XE "</w:instrText>
      </w:r>
      <w:r w:rsidRPr="00A71972">
        <w:rPr>
          <w:rFonts w:ascii="Arial" w:hAnsi="Arial" w:cs="Arial"/>
          <w:b/>
        </w:rPr>
        <w:instrText>Transport</w:instrText>
      </w:r>
      <w:r w:rsidRPr="00A71972">
        <w:rPr>
          <w:rFonts w:ascii="Arial" w:hAnsi="Arial" w:cs="Arial"/>
        </w:rPr>
        <w:instrText xml:space="preserve">" </w:instrText>
      </w:r>
      <w:r w:rsidR="00723402" w:rsidRPr="00A71972">
        <w:rPr>
          <w:rFonts w:ascii="Arial" w:hAnsi="Arial" w:cs="Arial"/>
          <w:b/>
        </w:rPr>
        <w:fldChar w:fldCharType="end"/>
      </w:r>
      <w:r w:rsidRPr="00A71972">
        <w:rPr>
          <w:rFonts w:ascii="Arial" w:hAnsi="Arial" w:cs="Arial"/>
          <w:b/>
        </w:rPr>
        <w:t>:</w:t>
      </w:r>
    </w:p>
    <w:p w:rsidR="00A71972" w:rsidRDefault="00A71972" w:rsidP="00A71972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A71972">
        <w:rPr>
          <w:rFonts w:ascii="Arial" w:hAnsi="Arial" w:cs="Arial"/>
          <w:sz w:val="22"/>
          <w:szCs w:val="22"/>
        </w:rPr>
        <w:t>With regard to the National Public Transport Network Grant Allocations by his department towards the Bus Rapid Transit (BRT) system specifically in the (a) 2017-18, (b) 2018-19 and (c) 2019-20 financial years, what BRT amounts have been (i) allocated, (ii) transferred and (iii) spent in certain cities (names furnished)?</w:t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="0045762A">
        <w:rPr>
          <w:rFonts w:ascii="Arial" w:hAnsi="Arial" w:cs="Arial"/>
          <w:sz w:val="22"/>
          <w:szCs w:val="22"/>
        </w:rPr>
        <w:tab/>
      </w:r>
      <w:r w:rsidRPr="00A71972">
        <w:rPr>
          <w:rFonts w:ascii="Arial" w:hAnsi="Arial" w:cs="Arial"/>
          <w:sz w:val="22"/>
          <w:szCs w:val="22"/>
        </w:rPr>
        <w:t>NW2125E</w:t>
      </w:r>
    </w:p>
    <w:p w:rsidR="00EE5200" w:rsidRDefault="00EE5200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375AB" w:rsidRDefault="007073F0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F47A6">
        <w:rPr>
          <w:rFonts w:ascii="Arial" w:hAnsi="Arial" w:cs="Arial"/>
          <w:b/>
          <w:sz w:val="22"/>
          <w:szCs w:val="22"/>
        </w:rPr>
        <w:t>Response:</w:t>
      </w:r>
    </w:p>
    <w:p w:rsidR="0045762A" w:rsidRPr="0045762A" w:rsidRDefault="0045762A" w:rsidP="0045762A">
      <w:pPr>
        <w:pStyle w:val="BodyTextIndent2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5762A"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 xml:space="preserve"> financial year</w:t>
      </w:r>
    </w:p>
    <w:p w:rsidR="0045762A" w:rsidRPr="0045762A" w:rsidRDefault="0045762A" w:rsidP="0045762A">
      <w:pPr>
        <w:pStyle w:val="BodyTextIndent2"/>
        <w:numPr>
          <w:ilvl w:val="0"/>
          <w:numId w:val="4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5762A">
        <w:rPr>
          <w:rFonts w:ascii="Arial" w:hAnsi="Arial" w:cs="Arial"/>
          <w:sz w:val="22"/>
          <w:szCs w:val="22"/>
        </w:rPr>
        <w:t>allocated, (ii) transferred and (iii) spent</w:t>
      </w:r>
    </w:p>
    <w:p w:rsidR="0045762A" w:rsidRDefault="0045762A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p w:rsidR="0045762A" w:rsidRDefault="0045762A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5"/>
        <w:gridCol w:w="1800"/>
        <w:gridCol w:w="2790"/>
        <w:gridCol w:w="2927"/>
      </w:tblGrid>
      <w:tr w:rsidR="00CC510B" w:rsidRPr="00CC510B" w:rsidTr="0045762A">
        <w:trPr>
          <w:trHeight w:val="936"/>
        </w:trPr>
        <w:tc>
          <w:tcPr>
            <w:tcW w:w="2515" w:type="dxa"/>
            <w:vMerge w:val="restart"/>
            <w:hideMark/>
          </w:tcPr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Municipality</w:t>
            </w:r>
          </w:p>
        </w:tc>
        <w:tc>
          <w:tcPr>
            <w:tcW w:w="1800" w:type="dxa"/>
            <w:hideMark/>
          </w:tcPr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ALLOCATION</w:t>
            </w:r>
          </w:p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2017/18</w:t>
            </w:r>
          </w:p>
        </w:tc>
        <w:tc>
          <w:tcPr>
            <w:tcW w:w="2790" w:type="dxa"/>
            <w:hideMark/>
          </w:tcPr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TOTAL</w:t>
            </w:r>
            <w:r w:rsidR="00B64016" w:rsidRPr="0045762A">
              <w:rPr>
                <w:rFonts w:ascii="Arial" w:hAnsi="Arial" w:cs="Arial"/>
                <w:b/>
                <w:bCs/>
                <w:szCs w:val="24"/>
              </w:rPr>
              <w:t xml:space="preserve"> T</w:t>
            </w:r>
            <w:r w:rsidRPr="0045762A">
              <w:rPr>
                <w:rFonts w:ascii="Arial" w:hAnsi="Arial" w:cs="Arial"/>
                <w:b/>
                <w:bCs/>
                <w:szCs w:val="24"/>
              </w:rPr>
              <w:t>RANSFERS</w:t>
            </w:r>
          </w:p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2017/18</w:t>
            </w:r>
          </w:p>
        </w:tc>
        <w:tc>
          <w:tcPr>
            <w:tcW w:w="2927" w:type="dxa"/>
            <w:hideMark/>
          </w:tcPr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EXPENDITURE</w:t>
            </w:r>
          </w:p>
          <w:p w:rsidR="00CC510B" w:rsidRPr="0045762A" w:rsidRDefault="00CC510B" w:rsidP="0045762A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JUL</w:t>
            </w:r>
            <w:r w:rsidR="0045762A" w:rsidRPr="0045762A">
              <w:rPr>
                <w:rFonts w:ascii="Arial" w:hAnsi="Arial" w:cs="Arial"/>
                <w:b/>
                <w:bCs/>
                <w:szCs w:val="24"/>
              </w:rPr>
              <w:t>720</w:t>
            </w:r>
            <w:r w:rsidRPr="0045762A">
              <w:rPr>
                <w:rFonts w:ascii="Arial" w:hAnsi="Arial" w:cs="Arial"/>
                <w:b/>
                <w:bCs/>
                <w:szCs w:val="24"/>
              </w:rPr>
              <w:t xml:space="preserve">17 </w:t>
            </w:r>
            <w:r w:rsidR="0045762A" w:rsidRPr="0045762A">
              <w:rPr>
                <w:rFonts w:ascii="Arial" w:hAnsi="Arial" w:cs="Arial"/>
                <w:b/>
                <w:bCs/>
                <w:szCs w:val="24"/>
              </w:rPr>
              <w:t>–</w:t>
            </w:r>
            <w:r w:rsidRPr="0045762A">
              <w:rPr>
                <w:rFonts w:ascii="Arial" w:hAnsi="Arial" w:cs="Arial"/>
                <w:b/>
                <w:bCs/>
                <w:szCs w:val="24"/>
              </w:rPr>
              <w:t xml:space="preserve"> JUN</w:t>
            </w:r>
            <w:r w:rsidR="0045762A" w:rsidRPr="0045762A">
              <w:rPr>
                <w:rFonts w:ascii="Arial" w:hAnsi="Arial" w:cs="Arial"/>
                <w:b/>
                <w:bCs/>
                <w:szCs w:val="24"/>
              </w:rPr>
              <w:t>E 2018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vMerge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2790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2927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R’000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Buffalo City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55,869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55,868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  45,597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Cape Town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999,524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999,524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786,680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Jo'burg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918,187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918,187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602,945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Tshwane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900,239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900,239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884,890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George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210,362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210,362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133,486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8D3C14" w:rsidP="008D3C1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CC510B" w:rsidRPr="00C40285">
              <w:rPr>
                <w:rFonts w:ascii="Arial" w:hAnsi="Arial" w:cs="Arial"/>
              </w:rPr>
              <w:t xml:space="preserve">hekwini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917,150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917,150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607,886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Mangaung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231,637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231,637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  84,025 </w:t>
            </w:r>
          </w:p>
        </w:tc>
      </w:tr>
      <w:tr w:rsidR="00CC510B" w:rsidRPr="00CC510B" w:rsidTr="0045762A">
        <w:trPr>
          <w:trHeight w:val="312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Rustenburg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314,156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314,156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299,792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Ekurhuleni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700,718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700,718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372,643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Mbombela 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211,673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211,673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114,381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Polokwane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216,734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216,734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163,417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Nelson Mand</w:t>
            </w:r>
            <w:r w:rsidR="00016D34" w:rsidRPr="00C40285">
              <w:rPr>
                <w:rFonts w:ascii="Arial" w:hAnsi="Arial" w:cs="Arial"/>
              </w:rPr>
              <w:t>ela Bay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273,297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273,297 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193,595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40285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Msunduzi</w:t>
            </w:r>
          </w:p>
        </w:tc>
        <w:tc>
          <w:tcPr>
            <w:tcW w:w="180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210,014 </w:t>
            </w:r>
          </w:p>
        </w:tc>
        <w:tc>
          <w:tcPr>
            <w:tcW w:w="2790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157,512</w:t>
            </w:r>
            <w:r w:rsidR="00022A80" w:rsidRPr="00F8463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27" w:type="dxa"/>
            <w:hideMark/>
          </w:tcPr>
          <w:p w:rsidR="00CC510B" w:rsidRPr="00C40285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        114,924 </w:t>
            </w:r>
          </w:p>
        </w:tc>
      </w:tr>
      <w:tr w:rsidR="00CC510B" w:rsidRPr="00CC510B" w:rsidTr="0045762A">
        <w:trPr>
          <w:trHeight w:val="324"/>
        </w:trPr>
        <w:tc>
          <w:tcPr>
            <w:tcW w:w="2515" w:type="dxa"/>
            <w:hideMark/>
          </w:tcPr>
          <w:p w:rsidR="00CC510B" w:rsidRPr="00CC510B" w:rsidRDefault="00CC510B" w:rsidP="00B6401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Totals </w:t>
            </w:r>
          </w:p>
        </w:tc>
        <w:tc>
          <w:tcPr>
            <w:tcW w:w="1800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  6,159,560 </w:t>
            </w:r>
          </w:p>
        </w:tc>
        <w:tc>
          <w:tcPr>
            <w:tcW w:w="2790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 6,107,057 </w:t>
            </w:r>
          </w:p>
        </w:tc>
        <w:tc>
          <w:tcPr>
            <w:tcW w:w="2927" w:type="dxa"/>
            <w:hideMark/>
          </w:tcPr>
          <w:p w:rsidR="00CC510B" w:rsidRPr="00CC510B" w:rsidRDefault="00CC510B" w:rsidP="00CC510B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     4,404,261 </w:t>
            </w:r>
          </w:p>
        </w:tc>
      </w:tr>
    </w:tbl>
    <w:p w:rsidR="00CC510B" w:rsidRPr="00F84635" w:rsidRDefault="00022A80" w:rsidP="0045762A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90" w:hanging="90"/>
        <w:rPr>
          <w:rFonts w:ascii="Arial" w:hAnsi="Arial" w:cs="Arial"/>
          <w:sz w:val="22"/>
          <w:szCs w:val="22"/>
        </w:rPr>
      </w:pPr>
      <w:r w:rsidRPr="00F84635">
        <w:rPr>
          <w:rFonts w:ascii="Arial" w:hAnsi="Arial" w:cs="Arial"/>
          <w:b/>
          <w:sz w:val="22"/>
          <w:szCs w:val="22"/>
        </w:rPr>
        <w:t>*</w:t>
      </w:r>
      <w:r w:rsidR="00F84635">
        <w:rPr>
          <w:rFonts w:ascii="Arial" w:hAnsi="Arial" w:cs="Arial"/>
          <w:sz w:val="22"/>
          <w:szCs w:val="22"/>
        </w:rPr>
        <w:t>An amount of R52, 5 million was reallocated</w:t>
      </w:r>
      <w:r w:rsidR="00875444">
        <w:rPr>
          <w:rFonts w:ascii="Arial" w:hAnsi="Arial" w:cs="Arial"/>
          <w:sz w:val="22"/>
          <w:szCs w:val="22"/>
        </w:rPr>
        <w:t xml:space="preserve">, as per the DoRA, </w:t>
      </w:r>
      <w:r w:rsidR="00F84635">
        <w:rPr>
          <w:rFonts w:ascii="Arial" w:hAnsi="Arial" w:cs="Arial"/>
          <w:sz w:val="22"/>
          <w:szCs w:val="22"/>
        </w:rPr>
        <w:t>from Msu</w:t>
      </w:r>
      <w:r w:rsidR="0045762A">
        <w:rPr>
          <w:rFonts w:ascii="Arial" w:hAnsi="Arial" w:cs="Arial"/>
          <w:sz w:val="22"/>
          <w:szCs w:val="22"/>
        </w:rPr>
        <w:t xml:space="preserve">nduzi for drought relief within </w:t>
      </w:r>
      <w:r w:rsidR="00F84635">
        <w:rPr>
          <w:rFonts w:ascii="Arial" w:hAnsi="Arial" w:cs="Arial"/>
          <w:sz w:val="22"/>
          <w:szCs w:val="22"/>
        </w:rPr>
        <w:t xml:space="preserve">the </w:t>
      </w:r>
      <w:r w:rsidR="009441F1">
        <w:rPr>
          <w:rFonts w:ascii="Arial" w:hAnsi="Arial" w:cs="Arial"/>
          <w:sz w:val="22"/>
          <w:szCs w:val="22"/>
        </w:rPr>
        <w:t>Western Cape Province</w:t>
      </w:r>
      <w:r w:rsidR="00F84635">
        <w:rPr>
          <w:rFonts w:ascii="Arial" w:hAnsi="Arial" w:cs="Arial"/>
          <w:sz w:val="22"/>
          <w:szCs w:val="22"/>
        </w:rPr>
        <w:t xml:space="preserve">. </w:t>
      </w:r>
    </w:p>
    <w:p w:rsidR="005B5B26" w:rsidRDefault="005B5B26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B5B26" w:rsidRDefault="005B5B26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Default="0045762A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Default="0045762A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Default="0045762A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Default="0045762A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Default="0045762A" w:rsidP="007073F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5762A" w:rsidRPr="0045762A" w:rsidRDefault="0045762A" w:rsidP="0045762A">
      <w:pPr>
        <w:pStyle w:val="BodyTextIndent2"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2018-2019 financial year</w:t>
      </w:r>
    </w:p>
    <w:p w:rsidR="0045762A" w:rsidRDefault="0045762A" w:rsidP="00ED33B4">
      <w:pPr>
        <w:pStyle w:val="BodyTextIndent2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5762A">
        <w:rPr>
          <w:rFonts w:ascii="Arial" w:hAnsi="Arial" w:cs="Arial"/>
          <w:sz w:val="22"/>
          <w:szCs w:val="22"/>
        </w:rPr>
        <w:t>allocated, (ii) transferred and (iii) spent</w:t>
      </w:r>
    </w:p>
    <w:p w:rsidR="0045762A" w:rsidRDefault="0045762A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5"/>
        <w:gridCol w:w="1980"/>
        <w:gridCol w:w="2610"/>
        <w:gridCol w:w="2927"/>
      </w:tblGrid>
      <w:tr w:rsidR="00ED33B4" w:rsidRPr="00CC510B" w:rsidTr="00ED33B4">
        <w:trPr>
          <w:trHeight w:val="936"/>
        </w:trPr>
        <w:tc>
          <w:tcPr>
            <w:tcW w:w="2515" w:type="dxa"/>
            <w:vMerge w:val="restart"/>
            <w:hideMark/>
          </w:tcPr>
          <w:p w:rsidR="00ED33B4" w:rsidRPr="0045762A" w:rsidRDefault="00ED33B4" w:rsidP="00B44CB7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Municipality</w:t>
            </w:r>
          </w:p>
        </w:tc>
        <w:tc>
          <w:tcPr>
            <w:tcW w:w="1980" w:type="dxa"/>
            <w:hideMark/>
          </w:tcPr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ALLOCATION</w:t>
            </w:r>
          </w:p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2018/19</w:t>
            </w:r>
          </w:p>
        </w:tc>
        <w:tc>
          <w:tcPr>
            <w:tcW w:w="2610" w:type="dxa"/>
            <w:hideMark/>
          </w:tcPr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TOTAL TRANSFERS</w:t>
            </w:r>
          </w:p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2018/19</w:t>
            </w:r>
          </w:p>
        </w:tc>
        <w:tc>
          <w:tcPr>
            <w:tcW w:w="2927" w:type="dxa"/>
            <w:hideMark/>
          </w:tcPr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EXPENDITURE</w:t>
            </w:r>
          </w:p>
          <w:p w:rsidR="00ED33B4" w:rsidRPr="0045762A" w:rsidRDefault="00ED33B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45762A">
              <w:rPr>
                <w:rFonts w:ascii="Arial" w:hAnsi="Arial" w:cs="Arial"/>
                <w:b/>
                <w:bCs/>
                <w:szCs w:val="24"/>
              </w:rPr>
              <w:t>JUL7 20</w:t>
            </w:r>
            <w:r>
              <w:rPr>
                <w:rFonts w:ascii="Arial" w:hAnsi="Arial" w:cs="Arial"/>
                <w:b/>
                <w:bCs/>
                <w:szCs w:val="24"/>
              </w:rPr>
              <w:t>18</w:t>
            </w:r>
            <w:r w:rsidRPr="0045762A">
              <w:rPr>
                <w:rFonts w:ascii="Arial" w:hAnsi="Arial" w:cs="Arial"/>
                <w:b/>
                <w:bCs/>
                <w:szCs w:val="24"/>
              </w:rPr>
              <w:t xml:space="preserve"> – JUN</w:t>
            </w:r>
            <w:r>
              <w:rPr>
                <w:rFonts w:ascii="Arial" w:hAnsi="Arial" w:cs="Arial"/>
                <w:b/>
                <w:bCs/>
                <w:szCs w:val="24"/>
              </w:rPr>
              <w:t>E 2019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vMerge/>
            <w:hideMark/>
          </w:tcPr>
          <w:p w:rsidR="00ED33B4" w:rsidRPr="00CC510B" w:rsidRDefault="00ED33B4" w:rsidP="00B44CB7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hideMark/>
          </w:tcPr>
          <w:p w:rsidR="00ED33B4" w:rsidRPr="00CC510B" w:rsidRDefault="00ED33B4" w:rsidP="00B44CB7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2610" w:type="dxa"/>
            <w:hideMark/>
          </w:tcPr>
          <w:p w:rsidR="00ED33B4" w:rsidRPr="00CC510B" w:rsidRDefault="00ED33B4" w:rsidP="00B44CB7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2927" w:type="dxa"/>
            <w:hideMark/>
          </w:tcPr>
          <w:p w:rsidR="00ED33B4" w:rsidRPr="00CC510B" w:rsidRDefault="00ED33B4" w:rsidP="00B44CB7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R’000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Buffalo City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  95,165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95,165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101,427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Cape Town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1,045,522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1,045,522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790,331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Jo'burg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1,112,936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1,066,936*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461,018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Tshwane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808,194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808,194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743,572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George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167,675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167,675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137,378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Pr="00C40285">
              <w:rPr>
                <w:rFonts w:ascii="Arial" w:hAnsi="Arial" w:cs="Arial"/>
              </w:rPr>
              <w:t xml:space="preserve">hekwini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883,887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825,877*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516,291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Mangaung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234,831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234,831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142,194 </w:t>
            </w:r>
          </w:p>
        </w:tc>
      </w:tr>
      <w:tr w:rsidR="00ED33B4" w:rsidRPr="00CC510B" w:rsidTr="00ED33B4">
        <w:trPr>
          <w:trHeight w:val="312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Rustenburg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298,212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396,629*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211,084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Ekurhuleni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694,640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604,640*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425,319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 xml:space="preserve">Mbombela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203,454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203,454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133,407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Polokwane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205,107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330,107*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214,652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Nelson Mandela Bay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304,942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275,535*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186,127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40285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40285">
              <w:rPr>
                <w:rFonts w:ascii="Arial" w:hAnsi="Arial" w:cs="Arial"/>
              </w:rPr>
              <w:t>Msunduzi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  199,104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199,104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B4">
              <w:rPr>
                <w:rFonts w:ascii="Arial" w:hAnsi="Arial" w:cs="Arial"/>
                <w:sz w:val="24"/>
                <w:szCs w:val="24"/>
              </w:rPr>
              <w:t xml:space="preserve">    199,104 </w:t>
            </w:r>
          </w:p>
        </w:tc>
      </w:tr>
      <w:tr w:rsidR="00ED33B4" w:rsidRPr="00CC510B" w:rsidTr="00ED33B4">
        <w:trPr>
          <w:trHeight w:val="324"/>
        </w:trPr>
        <w:tc>
          <w:tcPr>
            <w:tcW w:w="2515" w:type="dxa"/>
            <w:hideMark/>
          </w:tcPr>
          <w:p w:rsidR="00ED33B4" w:rsidRPr="00CC510B" w:rsidRDefault="00ED33B4" w:rsidP="00ED33B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CC510B">
              <w:rPr>
                <w:rFonts w:ascii="Arial" w:hAnsi="Arial" w:cs="Arial"/>
                <w:b/>
                <w:bCs/>
              </w:rPr>
              <w:t xml:space="preserve">Totals </w:t>
            </w:r>
          </w:p>
        </w:tc>
        <w:tc>
          <w:tcPr>
            <w:tcW w:w="198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33B4">
              <w:rPr>
                <w:rFonts w:ascii="Arial" w:hAnsi="Arial" w:cs="Arial"/>
                <w:b/>
                <w:sz w:val="24"/>
                <w:szCs w:val="24"/>
              </w:rPr>
              <w:t xml:space="preserve">   6,253,669 </w:t>
            </w:r>
          </w:p>
        </w:tc>
        <w:tc>
          <w:tcPr>
            <w:tcW w:w="2610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33B4">
              <w:rPr>
                <w:rFonts w:ascii="Arial" w:hAnsi="Arial" w:cs="Arial"/>
                <w:b/>
                <w:sz w:val="24"/>
                <w:szCs w:val="24"/>
              </w:rPr>
              <w:t xml:space="preserve"> 6,253,669 </w:t>
            </w:r>
          </w:p>
        </w:tc>
        <w:tc>
          <w:tcPr>
            <w:tcW w:w="2927" w:type="dxa"/>
            <w:hideMark/>
          </w:tcPr>
          <w:p w:rsidR="00ED33B4" w:rsidRPr="00ED33B4" w:rsidRDefault="00ED33B4" w:rsidP="00ED33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D33B4">
              <w:rPr>
                <w:rFonts w:ascii="Arial" w:hAnsi="Arial" w:cs="Arial"/>
                <w:b/>
                <w:sz w:val="24"/>
                <w:szCs w:val="24"/>
              </w:rPr>
              <w:t xml:space="preserve"> 4,261,904 </w:t>
            </w:r>
          </w:p>
        </w:tc>
      </w:tr>
    </w:tbl>
    <w:p w:rsidR="00ED33B4" w:rsidRDefault="00ED33B4" w:rsidP="0045762A">
      <w:pPr>
        <w:pStyle w:val="BodyTextIndent2"/>
        <w:tabs>
          <w:tab w:val="left" w:pos="720"/>
        </w:tabs>
        <w:spacing w:line="240" w:lineRule="auto"/>
        <w:ind w:left="1080" w:firstLine="0"/>
        <w:jc w:val="both"/>
        <w:rPr>
          <w:rFonts w:ascii="Arial" w:hAnsi="Arial" w:cs="Arial"/>
          <w:sz w:val="22"/>
          <w:szCs w:val="22"/>
        </w:rPr>
      </w:pPr>
    </w:p>
    <w:p w:rsidR="00F141EE" w:rsidRDefault="00F141EE" w:rsidP="0045762A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F141EE">
        <w:rPr>
          <w:rFonts w:ascii="Arial" w:hAnsi="Arial" w:cs="Arial"/>
          <w:sz w:val="22"/>
          <w:szCs w:val="22"/>
        </w:rPr>
        <w:t xml:space="preserve">Polokwane and Rustenburg </w:t>
      </w:r>
      <w:r>
        <w:rPr>
          <w:rFonts w:ascii="Arial" w:hAnsi="Arial" w:cs="Arial"/>
          <w:sz w:val="22"/>
          <w:szCs w:val="22"/>
        </w:rPr>
        <w:t>received in-year adjustments from reductions in Jo’burg, Ekurhuleni,</w:t>
      </w:r>
    </w:p>
    <w:p w:rsidR="00C85AD5" w:rsidRDefault="00F141EE" w:rsidP="0045762A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eThekwini and </w:t>
      </w:r>
      <w:r w:rsidR="001164B7">
        <w:rPr>
          <w:rFonts w:ascii="Arial" w:hAnsi="Arial" w:cs="Arial"/>
          <w:sz w:val="22"/>
          <w:szCs w:val="22"/>
        </w:rPr>
        <w:t>Nelson Mandela Bay due to unsatisfactory performance</w:t>
      </w:r>
      <w:r w:rsidR="005F6771">
        <w:rPr>
          <w:rFonts w:ascii="Arial" w:hAnsi="Arial" w:cs="Arial"/>
          <w:sz w:val="22"/>
          <w:szCs w:val="22"/>
        </w:rPr>
        <w:t>s, respectively as per the DoRA.</w:t>
      </w:r>
    </w:p>
    <w:p w:rsidR="009A730D" w:rsidRDefault="009A730D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1D0FF1" w:rsidRDefault="001D0FF1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1D0FF1" w:rsidRDefault="001D0FF1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1D0FF1" w:rsidRDefault="001D0FF1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1D0FF1" w:rsidRDefault="001D0FF1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2"/>
          <w:szCs w:val="22"/>
        </w:rPr>
      </w:pPr>
    </w:p>
    <w:p w:rsidR="00ED33B4" w:rsidRPr="007F5286" w:rsidRDefault="00ED33B4" w:rsidP="00F141E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ED33B4" w:rsidRPr="007F5286" w:rsidRDefault="00EE5200" w:rsidP="00ED33B4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 2019-20 financial year</w:t>
      </w:r>
    </w:p>
    <w:p w:rsidR="00ED33B4" w:rsidRPr="007F5286" w:rsidRDefault="00ED33B4" w:rsidP="00ED33B4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5286">
        <w:rPr>
          <w:rFonts w:ascii="Arial" w:hAnsi="Arial" w:cs="Arial"/>
          <w:sz w:val="22"/>
          <w:szCs w:val="22"/>
        </w:rPr>
        <w:t>(i) allocated, (ii) transferred and (iii) spent</w:t>
      </w:r>
    </w:p>
    <w:p w:rsidR="007F5286" w:rsidRDefault="007F5286" w:rsidP="00ED33B4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F5286" w:rsidRPr="007F5286" w:rsidRDefault="007F5286" w:rsidP="00ED33B4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15"/>
        <w:gridCol w:w="1800"/>
        <w:gridCol w:w="2610"/>
        <w:gridCol w:w="3107"/>
      </w:tblGrid>
      <w:tr w:rsidR="00A80F34" w:rsidRPr="00697D4D" w:rsidTr="007F5286">
        <w:trPr>
          <w:trHeight w:val="936"/>
        </w:trPr>
        <w:tc>
          <w:tcPr>
            <w:tcW w:w="2515" w:type="dxa"/>
            <w:vMerge w:val="restart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Municipality</w:t>
            </w:r>
          </w:p>
        </w:tc>
        <w:tc>
          <w:tcPr>
            <w:tcW w:w="1800" w:type="dxa"/>
            <w:hideMark/>
          </w:tcPr>
          <w:p w:rsidR="00A80F34" w:rsidRPr="00697D4D" w:rsidRDefault="00A80F3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ALLOCATION</w:t>
            </w:r>
          </w:p>
          <w:p w:rsidR="00A80F34" w:rsidRPr="00697D4D" w:rsidRDefault="00A80F3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2019/20</w:t>
            </w:r>
          </w:p>
        </w:tc>
        <w:tc>
          <w:tcPr>
            <w:tcW w:w="2610" w:type="dxa"/>
            <w:hideMark/>
          </w:tcPr>
          <w:p w:rsidR="00A80F34" w:rsidRPr="00697D4D" w:rsidRDefault="00A80F3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TOTAL TRANSFERS</w:t>
            </w:r>
          </w:p>
          <w:p w:rsidR="00A80F34" w:rsidRPr="00697D4D" w:rsidRDefault="00A80F3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2019/20</w:t>
            </w:r>
          </w:p>
        </w:tc>
        <w:tc>
          <w:tcPr>
            <w:tcW w:w="3107" w:type="dxa"/>
            <w:hideMark/>
          </w:tcPr>
          <w:p w:rsidR="00A80F34" w:rsidRPr="00697D4D" w:rsidRDefault="00A80F34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EXPENDITURE</w:t>
            </w:r>
          </w:p>
          <w:p w:rsidR="00A80F34" w:rsidRPr="00697D4D" w:rsidRDefault="007F5286" w:rsidP="007F5286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20</w:t>
            </w:r>
            <w:r w:rsidR="00A80F34" w:rsidRPr="00697D4D">
              <w:rPr>
                <w:rFonts w:ascii="Arial" w:hAnsi="Arial" w:cs="Arial"/>
                <w:b/>
                <w:bCs/>
              </w:rPr>
              <w:t>19 - JUN</w:t>
            </w:r>
            <w:r>
              <w:rPr>
                <w:rFonts w:ascii="Arial" w:hAnsi="Arial" w:cs="Arial"/>
                <w:b/>
                <w:bCs/>
              </w:rPr>
              <w:t>E20</w:t>
            </w:r>
            <w:r w:rsidR="00A80F34" w:rsidRPr="00697D4D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vMerge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>R'000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 xml:space="preserve">R’000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Buffalo City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234,466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234,466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154,851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Cape Town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1,311,645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1,311,645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847,270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Jo'burg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1,187,518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1,068,766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383,211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Tshwane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731,751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658,576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602,919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George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163,499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245,626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118,578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FB2C59" w:rsidP="00FB2C59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A80F34" w:rsidRPr="00697D4D">
              <w:rPr>
                <w:rFonts w:ascii="Arial" w:hAnsi="Arial" w:cs="Arial"/>
              </w:rPr>
              <w:t xml:space="preserve">hekwini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840,549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765,349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717,880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Mangaung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229,596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229,596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126,703 </w:t>
            </w:r>
          </w:p>
        </w:tc>
      </w:tr>
      <w:tr w:rsidR="00A80F34" w:rsidRPr="00697D4D" w:rsidTr="007F5286">
        <w:trPr>
          <w:trHeight w:val="312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Rustenburg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218,911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218,911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 84,923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Ekurhuleni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679,153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679,153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627,610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Mbombela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198,919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198,919 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159,748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>Polokwane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179,433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332,433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243,485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>Nelson Mand</w:t>
            </w:r>
            <w:r w:rsidR="00697D4D">
              <w:rPr>
                <w:rFonts w:ascii="Arial" w:hAnsi="Arial" w:cs="Arial"/>
              </w:rPr>
              <w:t>ela Bay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298,143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199,980</w:t>
            </w:r>
            <w:r w:rsidR="001F0DE0">
              <w:rPr>
                <w:rFonts w:ascii="Arial" w:hAnsi="Arial" w:cs="Arial"/>
              </w:rPr>
              <w:t>*</w:t>
            </w:r>
            <w:r w:rsidR="00E35B54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 93,228 </w:t>
            </w:r>
          </w:p>
        </w:tc>
      </w:tr>
      <w:tr w:rsidR="00A80F34" w:rsidRPr="00697D4D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>Msunduzi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 194,665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226,665</w:t>
            </w:r>
            <w:r w:rsidR="0098463A">
              <w:rPr>
                <w:rFonts w:ascii="Arial" w:hAnsi="Arial" w:cs="Arial"/>
              </w:rPr>
              <w:t>*</w:t>
            </w:r>
          </w:p>
        </w:tc>
        <w:tc>
          <w:tcPr>
            <w:tcW w:w="3107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</w:rPr>
            </w:pPr>
            <w:r w:rsidRPr="00697D4D">
              <w:rPr>
                <w:rFonts w:ascii="Arial" w:hAnsi="Arial" w:cs="Arial"/>
              </w:rPr>
              <w:t xml:space="preserve">    133,975 </w:t>
            </w:r>
          </w:p>
        </w:tc>
      </w:tr>
      <w:tr w:rsidR="00A80F34" w:rsidRPr="00A80F34" w:rsidTr="007F5286">
        <w:trPr>
          <w:trHeight w:val="324"/>
        </w:trPr>
        <w:tc>
          <w:tcPr>
            <w:tcW w:w="2515" w:type="dxa"/>
            <w:hideMark/>
          </w:tcPr>
          <w:p w:rsidR="00A80F34" w:rsidRPr="00697D4D" w:rsidRDefault="00A80F34" w:rsidP="00A80F34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 xml:space="preserve">Totals </w:t>
            </w:r>
          </w:p>
        </w:tc>
        <w:tc>
          <w:tcPr>
            <w:tcW w:w="180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 xml:space="preserve">  6,468,248 </w:t>
            </w:r>
          </w:p>
        </w:tc>
        <w:tc>
          <w:tcPr>
            <w:tcW w:w="2610" w:type="dxa"/>
            <w:hideMark/>
          </w:tcPr>
          <w:p w:rsidR="00A80F34" w:rsidRPr="00697D4D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 xml:space="preserve"> 6,370,085 </w:t>
            </w:r>
          </w:p>
        </w:tc>
        <w:tc>
          <w:tcPr>
            <w:tcW w:w="3107" w:type="dxa"/>
            <w:hideMark/>
          </w:tcPr>
          <w:p w:rsidR="00A80F34" w:rsidRPr="00A80F34" w:rsidRDefault="00A80F34" w:rsidP="008419CE">
            <w:pPr>
              <w:pStyle w:val="BodyTextIndent2"/>
              <w:tabs>
                <w:tab w:val="left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697D4D">
              <w:rPr>
                <w:rFonts w:ascii="Arial" w:hAnsi="Arial" w:cs="Arial"/>
                <w:b/>
                <w:bCs/>
              </w:rPr>
              <w:t xml:space="preserve"> 4,294,381</w:t>
            </w:r>
          </w:p>
        </w:tc>
      </w:tr>
    </w:tbl>
    <w:p w:rsidR="007F5286" w:rsidRDefault="007F5286" w:rsidP="007F5286">
      <w:pPr>
        <w:pStyle w:val="BodyTextIndent2"/>
        <w:tabs>
          <w:tab w:val="left" w:pos="720"/>
        </w:tabs>
        <w:spacing w:line="269" w:lineRule="auto"/>
        <w:jc w:val="both"/>
        <w:rPr>
          <w:rFonts w:ascii="Arial" w:hAnsi="Arial" w:cs="Arial"/>
          <w:b/>
          <w:sz w:val="22"/>
          <w:szCs w:val="22"/>
        </w:rPr>
      </w:pPr>
    </w:p>
    <w:p w:rsidR="0098463A" w:rsidRDefault="0098463A" w:rsidP="007F5286">
      <w:pPr>
        <w:pStyle w:val="BodyTextIndent2"/>
        <w:tabs>
          <w:tab w:val="left" w:pos="720"/>
        </w:tabs>
        <w:spacing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George, </w:t>
      </w:r>
      <w:r w:rsidRPr="00F141EE">
        <w:rPr>
          <w:rFonts w:ascii="Arial" w:hAnsi="Arial" w:cs="Arial"/>
          <w:sz w:val="22"/>
          <w:szCs w:val="22"/>
        </w:rPr>
        <w:t xml:space="preserve">Polokwane and </w:t>
      </w:r>
      <w:r>
        <w:rPr>
          <w:rFonts w:ascii="Arial" w:hAnsi="Arial" w:cs="Arial"/>
          <w:sz w:val="22"/>
          <w:szCs w:val="22"/>
        </w:rPr>
        <w:t>Msunduzireceived in-year adjustments from reductions in Jo’burg, Tshwane,</w:t>
      </w:r>
    </w:p>
    <w:p w:rsidR="0098463A" w:rsidRDefault="0098463A" w:rsidP="007F5286">
      <w:pPr>
        <w:pStyle w:val="BodyTextIndent2"/>
        <w:tabs>
          <w:tab w:val="left" w:pos="720"/>
        </w:tabs>
        <w:spacing w:line="26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eThekwini due to unsatisfactory performances, respectively as per the DoRA. </w:t>
      </w:r>
    </w:p>
    <w:p w:rsidR="00463E44" w:rsidRPr="001F0DE0" w:rsidRDefault="001F0DE0" w:rsidP="007F5286">
      <w:pPr>
        <w:pStyle w:val="BodyTextIndent2"/>
        <w:tabs>
          <w:tab w:val="left" w:pos="720"/>
        </w:tabs>
        <w:spacing w:line="269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E35B5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The DoT was instructed by the National Treasury not to transfer the balance amounting to R98, 1 million</w:t>
      </w:r>
      <w:r w:rsidR="00F37FA1">
        <w:rPr>
          <w:rFonts w:ascii="Arial" w:hAnsi="Arial" w:cs="Arial"/>
          <w:sz w:val="22"/>
          <w:szCs w:val="22"/>
        </w:rPr>
        <w:t xml:space="preserve"> for Nelson Mandela Bay. </w:t>
      </w:r>
    </w:p>
    <w:sectPr w:rsidR="00463E44" w:rsidRPr="001F0DE0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22" w:rsidRDefault="00987122" w:rsidP="00DB1508">
      <w:pPr>
        <w:spacing w:after="0" w:line="240" w:lineRule="auto"/>
      </w:pPr>
      <w:r>
        <w:separator/>
      </w:r>
    </w:p>
  </w:endnote>
  <w:endnote w:type="continuationSeparator" w:id="1">
    <w:p w:rsidR="00987122" w:rsidRDefault="0098712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22" w:rsidRDefault="00987122" w:rsidP="00DB1508">
      <w:pPr>
        <w:spacing w:after="0" w:line="240" w:lineRule="auto"/>
      </w:pPr>
      <w:r>
        <w:separator/>
      </w:r>
    </w:p>
  </w:footnote>
  <w:footnote w:type="continuationSeparator" w:id="1">
    <w:p w:rsidR="00987122" w:rsidRDefault="0098712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25A"/>
    <w:multiLevelType w:val="hybridMultilevel"/>
    <w:tmpl w:val="414EC190"/>
    <w:lvl w:ilvl="0" w:tplc="853E2D2C">
      <w:start w:val="17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0BB3"/>
    <w:multiLevelType w:val="hybridMultilevel"/>
    <w:tmpl w:val="B9A0BEFA"/>
    <w:lvl w:ilvl="0" w:tplc="1E560F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1C0176"/>
    <w:multiLevelType w:val="hybridMultilevel"/>
    <w:tmpl w:val="75A6D736"/>
    <w:lvl w:ilvl="0" w:tplc="CD8E6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10B8F"/>
    <w:multiLevelType w:val="hybridMultilevel"/>
    <w:tmpl w:val="2A903B62"/>
    <w:lvl w:ilvl="0" w:tplc="E534B8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16D34"/>
    <w:rsid w:val="000226DD"/>
    <w:rsid w:val="00022725"/>
    <w:rsid w:val="00022A80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164B7"/>
    <w:rsid w:val="001306CF"/>
    <w:rsid w:val="00130AB5"/>
    <w:rsid w:val="001317D1"/>
    <w:rsid w:val="00131EBD"/>
    <w:rsid w:val="0013407E"/>
    <w:rsid w:val="00141D2C"/>
    <w:rsid w:val="00142781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6531E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158"/>
    <w:rsid w:val="001C6A05"/>
    <w:rsid w:val="001D07AB"/>
    <w:rsid w:val="001D0FF1"/>
    <w:rsid w:val="001D5E1B"/>
    <w:rsid w:val="001D75C8"/>
    <w:rsid w:val="001E0388"/>
    <w:rsid w:val="001E1B86"/>
    <w:rsid w:val="001E284E"/>
    <w:rsid w:val="001E3894"/>
    <w:rsid w:val="001E5DC5"/>
    <w:rsid w:val="001E6167"/>
    <w:rsid w:val="001F0500"/>
    <w:rsid w:val="001F0CED"/>
    <w:rsid w:val="001F0DE0"/>
    <w:rsid w:val="001F1185"/>
    <w:rsid w:val="001F369F"/>
    <w:rsid w:val="001F47A6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5574D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2707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0BB3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B6D88"/>
    <w:rsid w:val="003C2ADA"/>
    <w:rsid w:val="003C4E64"/>
    <w:rsid w:val="003C53EF"/>
    <w:rsid w:val="003C6B11"/>
    <w:rsid w:val="003C785A"/>
    <w:rsid w:val="003D08F7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392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2090"/>
    <w:rsid w:val="00456491"/>
    <w:rsid w:val="0045762A"/>
    <w:rsid w:val="00460FD2"/>
    <w:rsid w:val="00461212"/>
    <w:rsid w:val="0046227D"/>
    <w:rsid w:val="00463E44"/>
    <w:rsid w:val="00465F6D"/>
    <w:rsid w:val="00466C07"/>
    <w:rsid w:val="004679CC"/>
    <w:rsid w:val="00472EFC"/>
    <w:rsid w:val="0047634E"/>
    <w:rsid w:val="004813B8"/>
    <w:rsid w:val="0048666D"/>
    <w:rsid w:val="004866D1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3B83"/>
    <w:rsid w:val="004E536A"/>
    <w:rsid w:val="004E67DE"/>
    <w:rsid w:val="004E6D1F"/>
    <w:rsid w:val="004E74C9"/>
    <w:rsid w:val="004E75EB"/>
    <w:rsid w:val="004E7844"/>
    <w:rsid w:val="004E7F43"/>
    <w:rsid w:val="004F4DBA"/>
    <w:rsid w:val="004F5213"/>
    <w:rsid w:val="004F55AD"/>
    <w:rsid w:val="004F7B4C"/>
    <w:rsid w:val="005008C7"/>
    <w:rsid w:val="00501C85"/>
    <w:rsid w:val="00503818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0855"/>
    <w:rsid w:val="00572AAB"/>
    <w:rsid w:val="0057345D"/>
    <w:rsid w:val="0057359B"/>
    <w:rsid w:val="00574F3A"/>
    <w:rsid w:val="0057506B"/>
    <w:rsid w:val="005765BD"/>
    <w:rsid w:val="0057794C"/>
    <w:rsid w:val="00582974"/>
    <w:rsid w:val="00583810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6DF5"/>
    <w:rsid w:val="005B5B26"/>
    <w:rsid w:val="005C057E"/>
    <w:rsid w:val="005C3AA4"/>
    <w:rsid w:val="005D42C5"/>
    <w:rsid w:val="005D4ED3"/>
    <w:rsid w:val="005D5448"/>
    <w:rsid w:val="005D7641"/>
    <w:rsid w:val="005E123E"/>
    <w:rsid w:val="005E7B40"/>
    <w:rsid w:val="005F20B1"/>
    <w:rsid w:val="005F3F35"/>
    <w:rsid w:val="005F459D"/>
    <w:rsid w:val="005F630B"/>
    <w:rsid w:val="005F6771"/>
    <w:rsid w:val="006009A0"/>
    <w:rsid w:val="006015AE"/>
    <w:rsid w:val="00604285"/>
    <w:rsid w:val="00607171"/>
    <w:rsid w:val="00607508"/>
    <w:rsid w:val="00612220"/>
    <w:rsid w:val="006140CA"/>
    <w:rsid w:val="00614607"/>
    <w:rsid w:val="00617B5C"/>
    <w:rsid w:val="00633A4B"/>
    <w:rsid w:val="00633CA6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D4D"/>
    <w:rsid w:val="006A5E85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E7C2F"/>
    <w:rsid w:val="006F06B9"/>
    <w:rsid w:val="006F0BDD"/>
    <w:rsid w:val="006F2053"/>
    <w:rsid w:val="006F2271"/>
    <w:rsid w:val="006F4245"/>
    <w:rsid w:val="007015CC"/>
    <w:rsid w:val="00701E46"/>
    <w:rsid w:val="00703B2E"/>
    <w:rsid w:val="00704FB1"/>
    <w:rsid w:val="007073F0"/>
    <w:rsid w:val="00710D02"/>
    <w:rsid w:val="007118B7"/>
    <w:rsid w:val="00711CC5"/>
    <w:rsid w:val="00713E4B"/>
    <w:rsid w:val="007151CA"/>
    <w:rsid w:val="00717E17"/>
    <w:rsid w:val="00721731"/>
    <w:rsid w:val="00723402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47028"/>
    <w:rsid w:val="007511DC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5F98"/>
    <w:rsid w:val="007E7977"/>
    <w:rsid w:val="007F0FBD"/>
    <w:rsid w:val="007F24B0"/>
    <w:rsid w:val="007F5286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07D7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19CE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75444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3C14"/>
    <w:rsid w:val="008D4478"/>
    <w:rsid w:val="008D6CD7"/>
    <w:rsid w:val="008E0CE8"/>
    <w:rsid w:val="008E13A6"/>
    <w:rsid w:val="008E1AAE"/>
    <w:rsid w:val="008E6818"/>
    <w:rsid w:val="008E7788"/>
    <w:rsid w:val="008F0979"/>
    <w:rsid w:val="008F5C5A"/>
    <w:rsid w:val="0090030D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41F1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8463A"/>
    <w:rsid w:val="00986ADC"/>
    <w:rsid w:val="00987122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A730D"/>
    <w:rsid w:val="009B0431"/>
    <w:rsid w:val="009B3DBF"/>
    <w:rsid w:val="009B5C6A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451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1972"/>
    <w:rsid w:val="00A7444C"/>
    <w:rsid w:val="00A750D6"/>
    <w:rsid w:val="00A756F5"/>
    <w:rsid w:val="00A75AE8"/>
    <w:rsid w:val="00A7701D"/>
    <w:rsid w:val="00A8003C"/>
    <w:rsid w:val="00A80F34"/>
    <w:rsid w:val="00A87430"/>
    <w:rsid w:val="00A90242"/>
    <w:rsid w:val="00A90517"/>
    <w:rsid w:val="00A910A7"/>
    <w:rsid w:val="00A959AE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5AB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4016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17A0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0285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85AD5"/>
    <w:rsid w:val="00C92817"/>
    <w:rsid w:val="00CA3593"/>
    <w:rsid w:val="00CB3739"/>
    <w:rsid w:val="00CB5EC8"/>
    <w:rsid w:val="00CB6278"/>
    <w:rsid w:val="00CB640B"/>
    <w:rsid w:val="00CC164A"/>
    <w:rsid w:val="00CC3B34"/>
    <w:rsid w:val="00CC510B"/>
    <w:rsid w:val="00CC6473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95D06"/>
    <w:rsid w:val="00D971F1"/>
    <w:rsid w:val="00DA02E4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297D"/>
    <w:rsid w:val="00E04B55"/>
    <w:rsid w:val="00E04E3B"/>
    <w:rsid w:val="00E05E3A"/>
    <w:rsid w:val="00E108DA"/>
    <w:rsid w:val="00E1127E"/>
    <w:rsid w:val="00E1610F"/>
    <w:rsid w:val="00E16B9F"/>
    <w:rsid w:val="00E2113C"/>
    <w:rsid w:val="00E23095"/>
    <w:rsid w:val="00E23729"/>
    <w:rsid w:val="00E24CB8"/>
    <w:rsid w:val="00E26225"/>
    <w:rsid w:val="00E2702D"/>
    <w:rsid w:val="00E30D7E"/>
    <w:rsid w:val="00E31670"/>
    <w:rsid w:val="00E31BF8"/>
    <w:rsid w:val="00E34060"/>
    <w:rsid w:val="00E35B54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276"/>
    <w:rsid w:val="00ED2B51"/>
    <w:rsid w:val="00ED33B4"/>
    <w:rsid w:val="00ED3E50"/>
    <w:rsid w:val="00ED4839"/>
    <w:rsid w:val="00EE2C11"/>
    <w:rsid w:val="00EE5200"/>
    <w:rsid w:val="00EF3B09"/>
    <w:rsid w:val="00EF5FED"/>
    <w:rsid w:val="00EF7862"/>
    <w:rsid w:val="00F00B6B"/>
    <w:rsid w:val="00F03617"/>
    <w:rsid w:val="00F13E46"/>
    <w:rsid w:val="00F1401B"/>
    <w:rsid w:val="00F141EE"/>
    <w:rsid w:val="00F1568A"/>
    <w:rsid w:val="00F17327"/>
    <w:rsid w:val="00F176CD"/>
    <w:rsid w:val="00F25A2B"/>
    <w:rsid w:val="00F30383"/>
    <w:rsid w:val="00F30EBA"/>
    <w:rsid w:val="00F33DA9"/>
    <w:rsid w:val="00F37FA1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56B4"/>
    <w:rsid w:val="00F66AA5"/>
    <w:rsid w:val="00F70001"/>
    <w:rsid w:val="00F704C4"/>
    <w:rsid w:val="00F77ABE"/>
    <w:rsid w:val="00F806FE"/>
    <w:rsid w:val="00F80B01"/>
    <w:rsid w:val="00F83B37"/>
    <w:rsid w:val="00F83C35"/>
    <w:rsid w:val="00F84635"/>
    <w:rsid w:val="00F86A5F"/>
    <w:rsid w:val="00F91072"/>
    <w:rsid w:val="00F920A1"/>
    <w:rsid w:val="00F930A1"/>
    <w:rsid w:val="00FA302C"/>
    <w:rsid w:val="00FA3CC6"/>
    <w:rsid w:val="00FA6022"/>
    <w:rsid w:val="00FA6AA9"/>
    <w:rsid w:val="00FB09F5"/>
    <w:rsid w:val="00FB2C59"/>
    <w:rsid w:val="00FB4378"/>
    <w:rsid w:val="00FC79A2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71B3-147E-4BB6-AB33-7EEDE5F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2020-08-11T10:29:00Z</dcterms:created>
  <dcterms:modified xsi:type="dcterms:W3CDTF">2020-08-11T10:29:00Z</dcterms:modified>
</cp:coreProperties>
</file>