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AA2F88"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AA2F88">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AA2F88"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AA2F88"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AA2F88">
        <w:rPr>
          <w:rFonts w:ascii="Arial Narrow" w:eastAsia="Arial Unicode MS" w:hAnsi="Arial Narrow" w:cs="Arial Unicode MS"/>
          <w:b/>
          <w:bCs/>
          <w:color w:val="003300"/>
          <w:sz w:val="20"/>
          <w:szCs w:val="20"/>
          <w:u w:color="003300"/>
          <w:bdr w:val="nil"/>
          <w:lang w:val="en-US" w:eastAsia="en-GB"/>
        </w:rPr>
        <w:t>MINISTRY OF TOURISM</w:t>
      </w:r>
    </w:p>
    <w:p w:rsidR="006C22EF" w:rsidRPr="00AA2F88"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AA2F88">
        <w:rPr>
          <w:rFonts w:ascii="Arial Narrow" w:eastAsia="Arial Unicode MS" w:hAnsi="Arial Narrow" w:cs="Arial Unicode MS"/>
          <w:b/>
          <w:bCs/>
          <w:color w:val="003300"/>
          <w:sz w:val="20"/>
          <w:szCs w:val="20"/>
          <w:u w:color="003300"/>
          <w:bdr w:val="nil"/>
          <w:lang w:val="en-US" w:eastAsia="en-GB"/>
        </w:rPr>
        <w:t>REPUBLIC OF SOUTH AFRICA</w:t>
      </w:r>
    </w:p>
    <w:p w:rsidR="006C22EF" w:rsidRPr="00AA2F88"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AA2F88"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AA2F88">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AA2F88"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AA2F88">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AA2F88"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3640D" w:rsidRPr="00AA2F88"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AA2F88"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AA2F88">
        <w:rPr>
          <w:rFonts w:ascii="Arial Narrow" w:eastAsia="Arial Unicode MS" w:hAnsi="Arial Narrow" w:cs="Times New Roman"/>
          <w:b/>
          <w:bCs/>
          <w:sz w:val="24"/>
          <w:szCs w:val="24"/>
          <w:u w:val="single"/>
          <w:bdr w:val="nil"/>
          <w:lang w:val="en-US"/>
        </w:rPr>
        <w:t>NATIONAL ASSEMBLY:</w:t>
      </w:r>
    </w:p>
    <w:p w:rsidR="006C22EF" w:rsidRPr="00AA2F88"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AA2F88"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AA2F88">
        <w:rPr>
          <w:rFonts w:ascii="Arial Narrow" w:eastAsia="Arial Unicode MS" w:hAnsi="Arial Narrow" w:cs="Times New Roman"/>
          <w:b/>
          <w:bCs/>
          <w:sz w:val="24"/>
          <w:szCs w:val="24"/>
          <w:bdr w:val="nil"/>
          <w:lang w:val="en-US"/>
        </w:rPr>
        <w:t>QUESTION FOR WRITTEN REPLY:</w:t>
      </w:r>
    </w:p>
    <w:p w:rsidR="006C22EF" w:rsidRPr="00AA2F88" w:rsidRDefault="00493AB8"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AA2F88">
        <w:rPr>
          <w:rFonts w:ascii="Arial Narrow" w:eastAsia="Arial Unicode MS" w:hAnsi="Arial Narrow" w:cs="Times New Roman"/>
          <w:b/>
          <w:bCs/>
          <w:sz w:val="24"/>
          <w:szCs w:val="24"/>
          <w:bdr w:val="nil"/>
          <w:lang w:val="en-US"/>
        </w:rPr>
        <w:t>Question Number:</w:t>
      </w:r>
      <w:r w:rsidRPr="00AA2F88">
        <w:rPr>
          <w:rFonts w:ascii="Arial Narrow" w:eastAsia="Arial Unicode MS" w:hAnsi="Arial Narrow" w:cs="Times New Roman"/>
          <w:b/>
          <w:bCs/>
          <w:sz w:val="24"/>
          <w:szCs w:val="24"/>
          <w:bdr w:val="nil"/>
          <w:lang w:val="en-US"/>
        </w:rPr>
        <w:tab/>
        <w:t>1727</w:t>
      </w:r>
    </w:p>
    <w:p w:rsidR="006C22EF" w:rsidRPr="00AA2F88"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AA2F88">
        <w:rPr>
          <w:rFonts w:ascii="Arial Narrow" w:eastAsia="Arial Unicode MS" w:hAnsi="Arial Narrow" w:cs="Times New Roman"/>
          <w:b/>
          <w:bCs/>
          <w:sz w:val="24"/>
          <w:szCs w:val="24"/>
          <w:bdr w:val="nil"/>
          <w:lang w:val="en-US"/>
        </w:rPr>
        <w:t>Date of Publication:</w:t>
      </w:r>
      <w:r w:rsidRPr="00AA2F88">
        <w:rPr>
          <w:rFonts w:ascii="Arial Narrow" w:eastAsia="Arial Unicode MS" w:hAnsi="Arial Narrow" w:cs="Times New Roman"/>
          <w:b/>
          <w:bCs/>
          <w:sz w:val="24"/>
          <w:szCs w:val="24"/>
          <w:bdr w:val="nil"/>
          <w:lang w:val="en-US"/>
        </w:rPr>
        <w:tab/>
      </w:r>
      <w:r w:rsidR="00493AB8" w:rsidRPr="00AA2F88">
        <w:rPr>
          <w:rFonts w:ascii="Arial Narrow" w:eastAsia="Arial Unicode MS" w:hAnsi="Arial Narrow" w:cs="Times New Roman"/>
          <w:b/>
          <w:bCs/>
          <w:sz w:val="24"/>
          <w:szCs w:val="24"/>
          <w:bdr w:val="nil"/>
          <w:lang w:val="en-US"/>
        </w:rPr>
        <w:t>4</w:t>
      </w:r>
      <w:r w:rsidR="00F91B33" w:rsidRPr="00AA2F88">
        <w:rPr>
          <w:rFonts w:ascii="Arial Narrow" w:eastAsia="Arial Unicode MS" w:hAnsi="Arial Narrow" w:cs="Times New Roman"/>
          <w:b/>
          <w:bCs/>
          <w:sz w:val="24"/>
          <w:szCs w:val="24"/>
          <w:bdr w:val="nil"/>
          <w:lang w:val="en-US"/>
        </w:rPr>
        <w:t xml:space="preserve"> </w:t>
      </w:r>
      <w:r w:rsidR="00493AB8" w:rsidRPr="00AA2F88">
        <w:rPr>
          <w:rFonts w:ascii="Arial Narrow" w:eastAsia="Arial Unicode MS" w:hAnsi="Arial Narrow" w:cs="Times New Roman"/>
          <w:b/>
          <w:bCs/>
          <w:sz w:val="24"/>
          <w:szCs w:val="24"/>
          <w:bdr w:val="nil"/>
          <w:lang w:val="en-US"/>
        </w:rPr>
        <w:t>June</w:t>
      </w:r>
      <w:r w:rsidR="00501635" w:rsidRPr="00AA2F88">
        <w:rPr>
          <w:rFonts w:ascii="Arial Narrow" w:eastAsia="Arial Unicode MS" w:hAnsi="Arial Narrow" w:cs="Times New Roman"/>
          <w:b/>
          <w:bCs/>
          <w:sz w:val="24"/>
          <w:szCs w:val="24"/>
          <w:bdr w:val="nil"/>
          <w:lang w:val="en-US"/>
        </w:rPr>
        <w:t xml:space="preserve"> 2021</w:t>
      </w:r>
    </w:p>
    <w:p w:rsidR="00501635" w:rsidRPr="00AA2F88" w:rsidRDefault="00493AB8"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AA2F88">
        <w:rPr>
          <w:rFonts w:ascii="Arial Narrow" w:eastAsia="Arial Unicode MS" w:hAnsi="Arial Narrow" w:cs="Times New Roman"/>
          <w:b/>
          <w:bCs/>
          <w:sz w:val="24"/>
          <w:szCs w:val="24"/>
          <w:bdr w:val="nil"/>
          <w:lang w:val="en-US"/>
        </w:rPr>
        <w:t>NA IQP Number:</w:t>
      </w:r>
      <w:r w:rsidRPr="00AA2F88">
        <w:rPr>
          <w:rFonts w:ascii="Arial Narrow" w:eastAsia="Arial Unicode MS" w:hAnsi="Arial Narrow" w:cs="Times New Roman"/>
          <w:b/>
          <w:bCs/>
          <w:sz w:val="24"/>
          <w:szCs w:val="24"/>
          <w:bdr w:val="nil"/>
          <w:lang w:val="en-US"/>
        </w:rPr>
        <w:tab/>
        <w:t>16</w:t>
      </w:r>
    </w:p>
    <w:p w:rsidR="006C22EF" w:rsidRPr="00AA2F88"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AA2F88">
        <w:rPr>
          <w:rFonts w:ascii="Arial Narrow" w:eastAsia="Arial Unicode MS" w:hAnsi="Arial Narrow" w:cs="Times New Roman"/>
          <w:b/>
          <w:bCs/>
          <w:sz w:val="24"/>
          <w:szCs w:val="24"/>
          <w:bdr w:val="nil"/>
          <w:lang w:val="en-US"/>
        </w:rPr>
        <w:t>Date of reply:</w:t>
      </w:r>
      <w:r w:rsidRPr="00AA2F88">
        <w:rPr>
          <w:rFonts w:ascii="Arial Narrow" w:eastAsia="Arial Unicode MS" w:hAnsi="Arial Narrow" w:cs="Times New Roman"/>
          <w:b/>
          <w:bCs/>
          <w:sz w:val="24"/>
          <w:szCs w:val="24"/>
          <w:bdr w:val="nil"/>
          <w:lang w:val="en-US"/>
        </w:rPr>
        <w:tab/>
      </w:r>
      <w:r w:rsidRPr="00AA2F88">
        <w:rPr>
          <w:rFonts w:ascii="Arial Narrow" w:eastAsia="Arial Unicode MS" w:hAnsi="Arial Narrow" w:cs="Times New Roman"/>
          <w:b/>
          <w:bCs/>
          <w:sz w:val="24"/>
          <w:szCs w:val="24"/>
          <w:bdr w:val="nil"/>
          <w:lang w:val="en-US"/>
        </w:rPr>
        <w:tab/>
      </w:r>
      <w:r w:rsidR="00F62C7A">
        <w:rPr>
          <w:rFonts w:ascii="Arial Narrow" w:eastAsia="Arial Unicode MS" w:hAnsi="Arial Narrow" w:cs="Times New Roman"/>
          <w:b/>
          <w:bCs/>
          <w:sz w:val="24"/>
          <w:szCs w:val="24"/>
          <w:bdr w:val="nil"/>
          <w:lang w:val="en-US"/>
        </w:rPr>
        <w:t>14 June 2021</w:t>
      </w:r>
      <w:bookmarkStart w:id="0" w:name="_GoBack"/>
      <w:bookmarkEnd w:id="0"/>
    </w:p>
    <w:p w:rsidR="002F397B" w:rsidRPr="00AA2F88"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AA2F88" w:rsidRDefault="00BC2B1A"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BC2B1A" w:rsidRPr="00AA2F88" w:rsidRDefault="00294D3F" w:rsidP="00BC2B1A">
      <w:pPr>
        <w:pBdr>
          <w:top w:val="nil"/>
          <w:left w:val="nil"/>
          <w:bottom w:val="nil"/>
          <w:right w:val="nil"/>
          <w:between w:val="nil"/>
          <w:bar w:val="nil"/>
        </w:pBdr>
        <w:spacing w:after="0" w:line="600" w:lineRule="auto"/>
        <w:jc w:val="both"/>
        <w:rPr>
          <w:rFonts w:ascii="Arial Narrow" w:eastAsia="Calibri" w:hAnsi="Arial Narrow" w:cs="Times New Roman"/>
          <w:b/>
          <w:sz w:val="24"/>
          <w:szCs w:val="24"/>
          <w:lang w:val="af-ZA"/>
        </w:rPr>
      </w:pPr>
      <w:r w:rsidRPr="00AA2F88">
        <w:rPr>
          <w:rFonts w:ascii="Arial Narrow" w:eastAsia="Calibri" w:hAnsi="Arial Narrow" w:cs="Times New Roman"/>
          <w:b/>
          <w:sz w:val="24"/>
          <w:szCs w:val="24"/>
          <w:lang w:val="af-ZA"/>
        </w:rPr>
        <w:t>Ms H S Winkler</w:t>
      </w:r>
      <w:r w:rsidR="00BC2B1A" w:rsidRPr="00AA2F88">
        <w:rPr>
          <w:rFonts w:ascii="Arial Narrow" w:eastAsia="Calibri" w:hAnsi="Arial Narrow" w:cs="Times New Roman"/>
          <w:b/>
          <w:sz w:val="24"/>
          <w:szCs w:val="24"/>
          <w:lang w:val="af-ZA"/>
        </w:rPr>
        <w:t xml:space="preserve"> (DA) to ask the Minister of Tourism:</w:t>
      </w:r>
    </w:p>
    <w:p w:rsidR="00493AB8" w:rsidRPr="00AA2F88" w:rsidRDefault="00493AB8" w:rsidP="00493AB8">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rPr>
      </w:pPr>
      <w:r w:rsidRPr="00AA2F88">
        <w:rPr>
          <w:rFonts w:ascii="Arial Narrow" w:eastAsia="Calibri" w:hAnsi="Arial Narrow" w:cs="Times New Roman"/>
          <w:sz w:val="24"/>
          <w:szCs w:val="24"/>
        </w:rPr>
        <w:t>(1)</w:t>
      </w:r>
      <w:r w:rsidRPr="00AA2F88">
        <w:rPr>
          <w:rFonts w:ascii="Arial Narrow" w:eastAsia="Calibri" w:hAnsi="Arial Narrow" w:cs="Times New Roman"/>
          <w:sz w:val="24"/>
          <w:szCs w:val="24"/>
        </w:rPr>
        <w:tab/>
        <w:t>What (a)(</w:t>
      </w:r>
      <w:proofErr w:type="spellStart"/>
      <w:r w:rsidRPr="00AA2F88">
        <w:rPr>
          <w:rFonts w:ascii="Arial Narrow" w:eastAsia="Calibri" w:hAnsi="Arial Narrow" w:cs="Times New Roman"/>
          <w:sz w:val="24"/>
          <w:szCs w:val="24"/>
        </w:rPr>
        <w:t>i</w:t>
      </w:r>
      <w:proofErr w:type="spellEnd"/>
      <w:r w:rsidRPr="00AA2F88">
        <w:rPr>
          <w:rFonts w:ascii="Arial Narrow" w:eastAsia="Calibri" w:hAnsi="Arial Narrow" w:cs="Times New Roman"/>
          <w:sz w:val="24"/>
          <w:szCs w:val="24"/>
        </w:rPr>
        <w:t xml:space="preserve">) specific projects are anticipated for the Expanded Public Works Programme (EPWP) of her department known as the </w:t>
      </w:r>
      <w:r w:rsidRPr="00AA2F88">
        <w:rPr>
          <w:rFonts w:ascii="Arial Narrow" w:eastAsia="Calibri" w:hAnsi="Arial Narrow" w:cs="Times New Roman"/>
          <w:bCs/>
          <w:sz w:val="24"/>
          <w:szCs w:val="24"/>
        </w:rPr>
        <w:t>Social Responsibility Implementation Programme</w:t>
      </w:r>
      <w:r w:rsidRPr="00AA2F88">
        <w:rPr>
          <w:rFonts w:ascii="Arial Narrow" w:eastAsia="Calibri" w:hAnsi="Arial Narrow" w:cs="Times New Roman"/>
          <w:sz w:val="24"/>
          <w:szCs w:val="24"/>
        </w:rPr>
        <w:t xml:space="preserve"> (</w:t>
      </w:r>
      <w:r w:rsidRPr="00AA2F88">
        <w:rPr>
          <w:rFonts w:ascii="Arial Narrow" w:eastAsia="Calibri" w:hAnsi="Arial Narrow" w:cs="Times New Roman"/>
          <w:bCs/>
          <w:sz w:val="24"/>
          <w:szCs w:val="24"/>
        </w:rPr>
        <w:t>SRIP</w:t>
      </w:r>
      <w:r w:rsidRPr="00AA2F88">
        <w:rPr>
          <w:rFonts w:ascii="Arial Narrow" w:eastAsia="Calibri" w:hAnsi="Arial Narrow" w:cs="Times New Roman"/>
          <w:sz w:val="24"/>
          <w:szCs w:val="24"/>
        </w:rPr>
        <w:t>)</w:t>
      </w:r>
      <w:r w:rsidRPr="00AA2F88">
        <w:rPr>
          <w:rFonts w:ascii="Arial Narrow" w:eastAsia="Calibri" w:hAnsi="Arial Narrow" w:cs="Times New Roman"/>
          <w:sz w:val="24"/>
          <w:szCs w:val="24"/>
          <w:lang w:val="en-US"/>
        </w:rPr>
        <w:t xml:space="preserve"> </w:t>
      </w:r>
      <w:r w:rsidRPr="00AA2F88">
        <w:rPr>
          <w:rFonts w:ascii="Arial Narrow" w:eastAsia="Calibri" w:hAnsi="Arial Narrow" w:cs="Times New Roman"/>
          <w:sz w:val="24"/>
          <w:szCs w:val="24"/>
        </w:rPr>
        <w:t xml:space="preserve">in the 2021-22 financial year and (ii) are their details in each case, (b) amount has been budgeted for each project, (c) number of persons are to be employed in each project and (d) is the duration of each project; </w:t>
      </w:r>
    </w:p>
    <w:p w:rsidR="00493AB8" w:rsidRPr="00AA2F88" w:rsidRDefault="00493AB8" w:rsidP="00493AB8">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rPr>
      </w:pPr>
      <w:r w:rsidRPr="00AA2F88">
        <w:rPr>
          <w:rFonts w:ascii="Arial Narrow" w:eastAsia="Calibri" w:hAnsi="Arial Narrow" w:cs="Times New Roman"/>
          <w:sz w:val="24"/>
          <w:szCs w:val="24"/>
        </w:rPr>
        <w:t>(2)</w:t>
      </w:r>
      <w:r w:rsidRPr="00AA2F88">
        <w:rPr>
          <w:rFonts w:ascii="Arial Narrow" w:eastAsia="Calibri" w:hAnsi="Arial Narrow" w:cs="Times New Roman"/>
          <w:sz w:val="24"/>
          <w:szCs w:val="24"/>
        </w:rPr>
        <w:tab/>
        <w:t>what has she found will each project contribute to the skills development of the persons employed in the SRIP?</w:t>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00CB7648">
        <w:rPr>
          <w:rFonts w:ascii="Arial Narrow" w:eastAsia="Calibri" w:hAnsi="Arial Narrow" w:cs="Times New Roman"/>
          <w:sz w:val="24"/>
          <w:szCs w:val="24"/>
        </w:rPr>
        <w:t xml:space="preserve">                  </w:t>
      </w:r>
      <w:r w:rsidRPr="00AA2F88">
        <w:rPr>
          <w:rFonts w:ascii="Arial Narrow" w:eastAsia="Calibri" w:hAnsi="Arial Narrow" w:cs="Times New Roman"/>
          <w:sz w:val="24"/>
          <w:szCs w:val="24"/>
        </w:rPr>
        <w:t>NW1938E</w:t>
      </w:r>
    </w:p>
    <w:p w:rsidR="005F2E76" w:rsidRPr="00AA2F88" w:rsidRDefault="00AD65BF" w:rsidP="00493AB8">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Pr="00AA2F88">
        <w:rPr>
          <w:rFonts w:ascii="Arial Narrow" w:eastAsia="Calibri" w:hAnsi="Arial Narrow" w:cs="Times New Roman"/>
          <w:sz w:val="24"/>
          <w:szCs w:val="24"/>
        </w:rPr>
        <w:tab/>
      </w:r>
      <w:r w:rsidR="00493AB8" w:rsidRPr="00AA2F88">
        <w:rPr>
          <w:rFonts w:ascii="Arial Narrow" w:eastAsia="Calibri" w:hAnsi="Arial Narrow" w:cs="Times New Roman"/>
          <w:sz w:val="24"/>
          <w:szCs w:val="24"/>
        </w:rPr>
        <w:tab/>
      </w:r>
      <w:r w:rsidR="00493AB8" w:rsidRPr="00AA2F88">
        <w:rPr>
          <w:rFonts w:ascii="Arial Narrow" w:eastAsia="Calibri" w:hAnsi="Arial Narrow" w:cs="Times New Roman"/>
          <w:sz w:val="24"/>
          <w:szCs w:val="24"/>
        </w:rPr>
        <w:tab/>
      </w:r>
      <w:r w:rsidR="00493AB8" w:rsidRPr="00AA2F88">
        <w:rPr>
          <w:rFonts w:ascii="Arial Narrow" w:eastAsia="Calibri" w:hAnsi="Arial Narrow" w:cs="Times New Roman"/>
          <w:sz w:val="24"/>
          <w:szCs w:val="24"/>
        </w:rPr>
        <w:tab/>
      </w:r>
      <w:r w:rsidR="0093143D" w:rsidRPr="00AA2F88">
        <w:rPr>
          <w:rFonts w:ascii="Arial Narrow" w:eastAsia="Calibri" w:hAnsi="Arial Narrow" w:cs="Times New Roman"/>
          <w:sz w:val="24"/>
          <w:szCs w:val="24"/>
        </w:rPr>
        <w:tab/>
      </w:r>
      <w:r w:rsidR="0093143D" w:rsidRPr="00AA2F88">
        <w:rPr>
          <w:rFonts w:ascii="Arial Narrow" w:eastAsia="Calibri" w:hAnsi="Arial Narrow" w:cs="Times New Roman"/>
          <w:sz w:val="24"/>
          <w:szCs w:val="24"/>
        </w:rPr>
        <w:tab/>
      </w:r>
      <w:r w:rsidR="0093143D" w:rsidRPr="00AA2F88">
        <w:rPr>
          <w:rFonts w:ascii="Arial Narrow" w:eastAsia="Calibri" w:hAnsi="Arial Narrow" w:cs="Times New Roman"/>
          <w:sz w:val="24"/>
          <w:szCs w:val="24"/>
        </w:rPr>
        <w:tab/>
      </w:r>
    </w:p>
    <w:p w:rsidR="00E54B68" w:rsidRPr="00AA2F88" w:rsidRDefault="00655403" w:rsidP="00493AB8">
      <w:pPr>
        <w:pBdr>
          <w:top w:val="nil"/>
          <w:left w:val="nil"/>
          <w:bottom w:val="nil"/>
          <w:right w:val="nil"/>
          <w:between w:val="nil"/>
          <w:bar w:val="nil"/>
        </w:pBdr>
        <w:spacing w:after="0" w:line="360" w:lineRule="auto"/>
        <w:ind w:left="-142" w:firstLine="142"/>
        <w:jc w:val="both"/>
        <w:rPr>
          <w:rFonts w:ascii="Arial Narrow" w:eastAsia="Arial Unicode MS" w:hAnsi="Arial Narrow" w:cs="Times New Roman"/>
          <w:b/>
          <w:bCs/>
          <w:sz w:val="24"/>
          <w:szCs w:val="24"/>
          <w:bdr w:val="nil"/>
          <w:lang w:val="en-US"/>
        </w:rPr>
      </w:pPr>
      <w:r w:rsidRPr="00AA2F88">
        <w:rPr>
          <w:rFonts w:ascii="Arial Narrow" w:eastAsia="Arial Unicode MS" w:hAnsi="Arial Narrow" w:cs="Times New Roman"/>
          <w:b/>
          <w:bCs/>
          <w:sz w:val="24"/>
          <w:szCs w:val="24"/>
          <w:bdr w:val="nil"/>
          <w:lang w:val="en-US"/>
        </w:rPr>
        <w:t>REPLY:</w:t>
      </w:r>
    </w:p>
    <w:p w:rsidR="00CB5D9C" w:rsidRDefault="00E30F61" w:rsidP="00BB0609">
      <w:pPr>
        <w:pBdr>
          <w:top w:val="nil"/>
          <w:left w:val="nil"/>
          <w:bottom w:val="nil"/>
          <w:right w:val="nil"/>
          <w:between w:val="nil"/>
          <w:bar w:val="nil"/>
        </w:pBdr>
        <w:tabs>
          <w:tab w:val="left" w:pos="567"/>
        </w:tabs>
        <w:spacing w:after="0" w:line="360" w:lineRule="auto"/>
        <w:ind w:left="567" w:hanging="567"/>
        <w:jc w:val="both"/>
        <w:rPr>
          <w:rFonts w:ascii="Arial Narrow" w:hAnsi="Arial Narrow"/>
          <w:sz w:val="24"/>
          <w:szCs w:val="24"/>
          <w:bdr w:val="nil"/>
          <w:lang w:val="en-US"/>
        </w:rPr>
      </w:pPr>
      <w:r>
        <w:rPr>
          <w:rFonts w:ascii="Arial Narrow" w:eastAsia="Arial Unicode MS" w:hAnsi="Arial Narrow" w:cs="Times New Roman"/>
          <w:bCs/>
          <w:sz w:val="24"/>
          <w:szCs w:val="24"/>
          <w:bdr w:val="nil"/>
          <w:lang w:val="en-US"/>
        </w:rPr>
        <w:t>(1)</w:t>
      </w:r>
      <w:r w:rsidR="00833E56" w:rsidRPr="00BB0609">
        <w:rPr>
          <w:rFonts w:ascii="Arial Narrow" w:hAnsi="Arial Narrow"/>
          <w:sz w:val="24"/>
          <w:szCs w:val="24"/>
          <w:bdr w:val="nil"/>
          <w:lang w:val="en-US"/>
        </w:rPr>
        <w:t xml:space="preserve">(a) </w:t>
      </w:r>
      <w:r w:rsidR="00BB0609">
        <w:rPr>
          <w:rFonts w:ascii="Arial Narrow" w:hAnsi="Arial Narrow"/>
          <w:sz w:val="24"/>
          <w:szCs w:val="24"/>
          <w:bdr w:val="nil"/>
          <w:lang w:val="en-US"/>
        </w:rPr>
        <w:t xml:space="preserve">and (d) </w:t>
      </w:r>
      <w:r w:rsidR="000F1B76" w:rsidRPr="00BB0609">
        <w:rPr>
          <w:rFonts w:ascii="Arial Narrow" w:hAnsi="Arial Narrow"/>
          <w:sz w:val="24"/>
          <w:szCs w:val="24"/>
          <w:bdr w:val="nil"/>
          <w:lang w:val="en-US"/>
        </w:rPr>
        <w:t>The Member is kindly referred to the Annual Performance Plan for 2021/22-2023/24 that was tabled o</w:t>
      </w:r>
      <w:r w:rsidR="0026640E">
        <w:rPr>
          <w:rFonts w:ascii="Arial Narrow" w:hAnsi="Arial Narrow"/>
          <w:sz w:val="24"/>
          <w:szCs w:val="24"/>
          <w:bdr w:val="nil"/>
          <w:lang w:val="en-US"/>
        </w:rPr>
        <w:t xml:space="preserve">n </w:t>
      </w:r>
      <w:r w:rsidR="000F1B76" w:rsidRPr="00BB0609">
        <w:rPr>
          <w:rFonts w:ascii="Arial Narrow" w:hAnsi="Arial Narrow"/>
          <w:sz w:val="24"/>
          <w:szCs w:val="24"/>
          <w:bdr w:val="nil"/>
          <w:lang w:val="en-US"/>
        </w:rPr>
        <w:t>25 March</w:t>
      </w:r>
      <w:r w:rsidR="0026640E">
        <w:rPr>
          <w:rFonts w:ascii="Arial Narrow" w:hAnsi="Arial Narrow"/>
          <w:sz w:val="24"/>
          <w:szCs w:val="24"/>
          <w:bdr w:val="nil"/>
          <w:lang w:val="en-US"/>
        </w:rPr>
        <w:t xml:space="preserve"> 2021</w:t>
      </w:r>
      <w:r w:rsidR="000F1B76" w:rsidRPr="00BB0609">
        <w:rPr>
          <w:rFonts w:ascii="Arial Narrow" w:hAnsi="Arial Narrow"/>
          <w:sz w:val="24"/>
          <w:szCs w:val="24"/>
          <w:bdr w:val="nil"/>
          <w:lang w:val="en-US"/>
        </w:rPr>
        <w:t xml:space="preserve"> </w:t>
      </w:r>
      <w:r w:rsidR="00CB5D9C" w:rsidRPr="00BB0609">
        <w:rPr>
          <w:rFonts w:ascii="Arial Narrow" w:hAnsi="Arial Narrow"/>
          <w:sz w:val="24"/>
          <w:szCs w:val="24"/>
          <w:bdr w:val="nil"/>
          <w:lang w:val="en-US"/>
        </w:rPr>
        <w:t>(ATC</w:t>
      </w:r>
      <w:r w:rsidR="000F1B76" w:rsidRPr="00BB0609">
        <w:rPr>
          <w:rFonts w:ascii="Arial Narrow" w:hAnsi="Arial Narrow"/>
          <w:sz w:val="24"/>
          <w:szCs w:val="24"/>
          <w:bdr w:val="nil"/>
          <w:lang w:val="en-US"/>
        </w:rPr>
        <w:t xml:space="preserve"> no 43 of 2021) as well as the Presentation of 4 </w:t>
      </w:r>
      <w:r w:rsidR="00CB5D9C" w:rsidRPr="00BB0609">
        <w:rPr>
          <w:rFonts w:ascii="Arial Narrow" w:hAnsi="Arial Narrow"/>
          <w:sz w:val="24"/>
          <w:szCs w:val="24"/>
          <w:bdr w:val="nil"/>
          <w:lang w:val="en-US"/>
        </w:rPr>
        <w:t>May 2021 to the Portfolio Committee on Tourism</w:t>
      </w:r>
      <w:r w:rsidR="000F1B76" w:rsidRPr="00BB0609">
        <w:rPr>
          <w:rFonts w:ascii="Arial Narrow" w:hAnsi="Arial Narrow"/>
          <w:sz w:val="24"/>
          <w:szCs w:val="24"/>
          <w:bdr w:val="nil"/>
          <w:lang w:val="en-US"/>
        </w:rPr>
        <w:t>.</w:t>
      </w:r>
      <w:r w:rsidR="00BB0609" w:rsidRPr="00BB0609">
        <w:rPr>
          <w:rFonts w:ascii="Arial Narrow" w:hAnsi="Arial Narrow"/>
          <w:sz w:val="24"/>
          <w:szCs w:val="24"/>
          <w:bdr w:val="nil"/>
          <w:lang w:val="en-US"/>
        </w:rPr>
        <w:t xml:space="preserve">  </w:t>
      </w:r>
      <w:r w:rsidR="00CB5D9C" w:rsidRPr="00BB0609">
        <w:rPr>
          <w:rFonts w:ascii="Arial Narrow" w:hAnsi="Arial Narrow"/>
          <w:sz w:val="24"/>
          <w:szCs w:val="24"/>
          <w:bdr w:val="nil"/>
          <w:lang w:val="en-US"/>
        </w:rPr>
        <w:t>Details o</w:t>
      </w:r>
      <w:r w:rsidR="001915FE">
        <w:rPr>
          <w:rFonts w:ascii="Arial Narrow" w:hAnsi="Arial Narrow"/>
          <w:sz w:val="24"/>
          <w:szCs w:val="24"/>
          <w:bdr w:val="nil"/>
          <w:lang w:val="en-US"/>
        </w:rPr>
        <w:t>f</w:t>
      </w:r>
      <w:r w:rsidR="00CB5D9C" w:rsidRPr="00BB0609">
        <w:rPr>
          <w:rFonts w:ascii="Arial Narrow" w:hAnsi="Arial Narrow"/>
          <w:sz w:val="24"/>
          <w:szCs w:val="24"/>
          <w:bdr w:val="nil"/>
          <w:lang w:val="en-US"/>
        </w:rPr>
        <w:t xml:space="preserve"> projects are reflected in the above-mentioned documents.  As the member know</w:t>
      </w:r>
      <w:r w:rsidR="00993B17">
        <w:rPr>
          <w:rFonts w:ascii="Arial Narrow" w:hAnsi="Arial Narrow"/>
          <w:sz w:val="24"/>
          <w:szCs w:val="24"/>
          <w:bdr w:val="nil"/>
          <w:lang w:val="en-US"/>
        </w:rPr>
        <w:t>s</w:t>
      </w:r>
      <w:r w:rsidR="00CB5D9C" w:rsidRPr="00BB0609">
        <w:rPr>
          <w:rFonts w:ascii="Arial Narrow" w:hAnsi="Arial Narrow"/>
          <w:sz w:val="24"/>
          <w:szCs w:val="24"/>
          <w:bdr w:val="nil"/>
          <w:lang w:val="en-US"/>
        </w:rPr>
        <w:t xml:space="preserve"> infrastructure projects will be implemented </w:t>
      </w:r>
      <w:r w:rsidR="002A166A">
        <w:rPr>
          <w:rFonts w:ascii="Arial Narrow" w:hAnsi="Arial Narrow"/>
          <w:sz w:val="24"/>
          <w:szCs w:val="24"/>
          <w:bdr w:val="nil"/>
          <w:lang w:val="en-US"/>
        </w:rPr>
        <w:t>through</w:t>
      </w:r>
      <w:r w:rsidR="00CB5D9C" w:rsidRPr="00BB0609">
        <w:rPr>
          <w:rFonts w:ascii="Arial Narrow" w:hAnsi="Arial Narrow"/>
          <w:sz w:val="24"/>
          <w:szCs w:val="24"/>
          <w:bdr w:val="nil"/>
          <w:lang w:val="en-US"/>
        </w:rPr>
        <w:t xml:space="preserve"> the Development Bank of South Africa (DBSA) </w:t>
      </w:r>
      <w:r w:rsidR="001915FE">
        <w:rPr>
          <w:rFonts w:ascii="Arial Narrow" w:hAnsi="Arial Narrow"/>
          <w:sz w:val="24"/>
          <w:szCs w:val="24"/>
          <w:bdr w:val="nil"/>
          <w:lang w:val="en-US"/>
        </w:rPr>
        <w:t>and they</w:t>
      </w:r>
      <w:r w:rsidR="00CB5D9C" w:rsidRPr="00BB0609">
        <w:rPr>
          <w:rFonts w:ascii="Arial Narrow" w:hAnsi="Arial Narrow"/>
          <w:sz w:val="24"/>
          <w:szCs w:val="24"/>
          <w:bdr w:val="nil"/>
          <w:lang w:val="en-US"/>
        </w:rPr>
        <w:t xml:space="preserve"> are currently in the planning phase. </w:t>
      </w:r>
    </w:p>
    <w:p w:rsidR="00BB0609" w:rsidRPr="00BB0609" w:rsidRDefault="00BB0609" w:rsidP="00BB0609">
      <w:pPr>
        <w:pBdr>
          <w:top w:val="nil"/>
          <w:left w:val="nil"/>
          <w:bottom w:val="nil"/>
          <w:right w:val="nil"/>
          <w:between w:val="nil"/>
          <w:bar w:val="nil"/>
        </w:pBdr>
        <w:tabs>
          <w:tab w:val="left" w:pos="567"/>
        </w:tabs>
        <w:spacing w:after="0" w:line="360" w:lineRule="auto"/>
        <w:ind w:left="567" w:hanging="567"/>
        <w:jc w:val="both"/>
        <w:rPr>
          <w:rFonts w:ascii="Arial Narrow" w:hAnsi="Arial Narrow"/>
          <w:sz w:val="24"/>
          <w:szCs w:val="24"/>
          <w:bdr w:val="nil"/>
          <w:lang w:val="en-US"/>
        </w:rPr>
      </w:pPr>
    </w:p>
    <w:p w:rsidR="00833E56" w:rsidRPr="00BB0609" w:rsidRDefault="00BB0609" w:rsidP="000C3C27">
      <w:pPr>
        <w:pBdr>
          <w:top w:val="nil"/>
          <w:left w:val="nil"/>
          <w:bottom w:val="nil"/>
          <w:right w:val="nil"/>
          <w:between w:val="nil"/>
          <w:bar w:val="nil"/>
        </w:pBdr>
        <w:tabs>
          <w:tab w:val="left" w:pos="567"/>
        </w:tabs>
        <w:spacing w:after="0" w:line="360" w:lineRule="auto"/>
        <w:ind w:left="567" w:hanging="425"/>
        <w:jc w:val="both"/>
        <w:rPr>
          <w:rFonts w:ascii="Arial Narrow" w:hAnsi="Arial Narrow"/>
          <w:sz w:val="24"/>
          <w:szCs w:val="24"/>
          <w:bdr w:val="nil"/>
          <w:lang w:val="en-US"/>
        </w:rPr>
      </w:pPr>
      <w:r>
        <w:rPr>
          <w:rFonts w:ascii="Arial Narrow" w:hAnsi="Arial Narrow"/>
          <w:sz w:val="24"/>
          <w:szCs w:val="24"/>
          <w:bdr w:val="nil"/>
          <w:lang w:val="en-US"/>
        </w:rPr>
        <w:t xml:space="preserve">(b) </w:t>
      </w:r>
      <w:r w:rsidR="00CB5D9C" w:rsidRPr="00BB0609">
        <w:rPr>
          <w:rFonts w:ascii="Arial Narrow" w:hAnsi="Arial Narrow"/>
          <w:sz w:val="24"/>
          <w:szCs w:val="24"/>
          <w:bdr w:val="nil"/>
          <w:lang w:val="en-US"/>
        </w:rPr>
        <w:t xml:space="preserve">The skills projects </w:t>
      </w:r>
      <w:r w:rsidR="00833E56" w:rsidRPr="00BB0609">
        <w:rPr>
          <w:rFonts w:ascii="Arial Narrow" w:hAnsi="Arial Narrow"/>
          <w:sz w:val="24"/>
          <w:szCs w:val="24"/>
          <w:bdr w:val="nil"/>
          <w:lang w:val="en-US"/>
        </w:rPr>
        <w:t>are in</w:t>
      </w:r>
      <w:r w:rsidR="00CB5D9C" w:rsidRPr="00BB0609">
        <w:rPr>
          <w:rFonts w:ascii="Arial Narrow" w:hAnsi="Arial Narrow"/>
          <w:sz w:val="24"/>
          <w:szCs w:val="24"/>
          <w:bdr w:val="nil"/>
          <w:lang w:val="en-US"/>
        </w:rPr>
        <w:t xml:space="preserve"> </w:t>
      </w:r>
      <w:r>
        <w:rPr>
          <w:rFonts w:ascii="Arial Narrow" w:hAnsi="Arial Narrow"/>
          <w:sz w:val="24"/>
          <w:szCs w:val="24"/>
          <w:bdr w:val="nil"/>
          <w:lang w:val="en-US"/>
        </w:rPr>
        <w:t>an advanced</w:t>
      </w:r>
      <w:r w:rsidR="00CB5D9C" w:rsidRPr="00BB0609">
        <w:rPr>
          <w:rFonts w:ascii="Arial Narrow" w:hAnsi="Arial Narrow"/>
          <w:sz w:val="24"/>
          <w:szCs w:val="24"/>
          <w:bdr w:val="nil"/>
          <w:lang w:val="en-US"/>
        </w:rPr>
        <w:t xml:space="preserve"> procurement process</w:t>
      </w:r>
      <w:r>
        <w:rPr>
          <w:rFonts w:ascii="Arial Narrow" w:hAnsi="Arial Narrow"/>
          <w:sz w:val="24"/>
          <w:szCs w:val="24"/>
          <w:bdr w:val="nil"/>
          <w:lang w:val="en-US"/>
        </w:rPr>
        <w:t>. N</w:t>
      </w:r>
      <w:r w:rsidR="00833E56" w:rsidRPr="00BB0609">
        <w:rPr>
          <w:rFonts w:ascii="Arial Narrow" w:hAnsi="Arial Narrow"/>
          <w:sz w:val="24"/>
          <w:szCs w:val="24"/>
          <w:bdr w:val="nil"/>
          <w:lang w:val="en-US"/>
        </w:rPr>
        <w:t>o</w:t>
      </w:r>
      <w:r w:rsidR="00CB5D9C" w:rsidRPr="00BB0609">
        <w:rPr>
          <w:rFonts w:ascii="Arial Narrow" w:hAnsi="Arial Narrow"/>
          <w:sz w:val="24"/>
          <w:szCs w:val="24"/>
          <w:bdr w:val="nil"/>
          <w:lang w:val="en-US"/>
        </w:rPr>
        <w:t xml:space="preserve"> </w:t>
      </w:r>
      <w:r w:rsidR="00833E56" w:rsidRPr="00BB0609">
        <w:rPr>
          <w:rFonts w:ascii="Arial Narrow" w:hAnsi="Arial Narrow"/>
          <w:sz w:val="24"/>
          <w:szCs w:val="24"/>
          <w:bdr w:val="nil"/>
          <w:lang w:val="en-US"/>
        </w:rPr>
        <w:t xml:space="preserve">budget </w:t>
      </w:r>
      <w:r w:rsidR="00CB5D9C" w:rsidRPr="00BB0609">
        <w:rPr>
          <w:rFonts w:ascii="Arial Narrow" w:hAnsi="Arial Narrow"/>
          <w:sz w:val="24"/>
          <w:szCs w:val="24"/>
          <w:bdr w:val="nil"/>
          <w:lang w:val="en-US"/>
        </w:rPr>
        <w:t xml:space="preserve">can be disclosed until </w:t>
      </w:r>
      <w:proofErr w:type="spellStart"/>
      <w:r w:rsidR="00CB5D9C" w:rsidRPr="00BB0609">
        <w:rPr>
          <w:rFonts w:ascii="Arial Narrow" w:hAnsi="Arial Narrow"/>
          <w:sz w:val="24"/>
          <w:szCs w:val="24"/>
          <w:bdr w:val="nil"/>
          <w:lang w:val="en-US"/>
        </w:rPr>
        <w:t>finali</w:t>
      </w:r>
      <w:r>
        <w:rPr>
          <w:rFonts w:ascii="Arial Narrow" w:hAnsi="Arial Narrow"/>
          <w:sz w:val="24"/>
          <w:szCs w:val="24"/>
          <w:bdr w:val="nil"/>
          <w:lang w:val="en-US"/>
        </w:rPr>
        <w:t>s</w:t>
      </w:r>
      <w:r w:rsidR="00CB5D9C" w:rsidRPr="00BB0609">
        <w:rPr>
          <w:rFonts w:ascii="Arial Narrow" w:hAnsi="Arial Narrow"/>
          <w:sz w:val="24"/>
          <w:szCs w:val="24"/>
          <w:bdr w:val="nil"/>
          <w:lang w:val="en-US"/>
        </w:rPr>
        <w:t>ation</w:t>
      </w:r>
      <w:proofErr w:type="spellEnd"/>
      <w:r w:rsidR="00CB5D9C" w:rsidRPr="00BB0609">
        <w:rPr>
          <w:rFonts w:ascii="Arial Narrow" w:hAnsi="Arial Narrow"/>
          <w:sz w:val="24"/>
          <w:szCs w:val="24"/>
          <w:bdr w:val="nil"/>
          <w:lang w:val="en-US"/>
        </w:rPr>
        <w:t xml:space="preserve"> of such </w:t>
      </w:r>
      <w:r>
        <w:rPr>
          <w:rFonts w:ascii="Arial Narrow" w:hAnsi="Arial Narrow"/>
          <w:sz w:val="24"/>
          <w:szCs w:val="24"/>
          <w:bdr w:val="nil"/>
          <w:lang w:val="en-US"/>
        </w:rPr>
        <w:t>processes</w:t>
      </w:r>
      <w:r w:rsidR="00C04F65">
        <w:rPr>
          <w:rFonts w:ascii="Arial Narrow" w:hAnsi="Arial Narrow"/>
          <w:sz w:val="24"/>
          <w:szCs w:val="24"/>
          <w:bdr w:val="nil"/>
          <w:lang w:val="en-US"/>
        </w:rPr>
        <w:t xml:space="preserve"> which include competitive bidding and pr</w:t>
      </w:r>
      <w:r w:rsidR="005B68CF">
        <w:rPr>
          <w:rFonts w:ascii="Arial Narrow" w:hAnsi="Arial Narrow"/>
          <w:sz w:val="24"/>
          <w:szCs w:val="24"/>
          <w:bdr w:val="nil"/>
          <w:lang w:val="en-US"/>
        </w:rPr>
        <w:t>ice</w:t>
      </w:r>
      <w:r w:rsidR="00C04F65">
        <w:rPr>
          <w:rFonts w:ascii="Arial Narrow" w:hAnsi="Arial Narrow"/>
          <w:sz w:val="24"/>
          <w:szCs w:val="24"/>
          <w:bdr w:val="nil"/>
          <w:lang w:val="en-US"/>
        </w:rPr>
        <w:t xml:space="preserve"> negotiations in some cases</w:t>
      </w:r>
      <w:r>
        <w:rPr>
          <w:rFonts w:ascii="Arial Narrow" w:hAnsi="Arial Narrow"/>
          <w:sz w:val="24"/>
          <w:szCs w:val="24"/>
          <w:bdr w:val="nil"/>
          <w:lang w:val="en-US"/>
        </w:rPr>
        <w:t xml:space="preserve">, </w:t>
      </w:r>
      <w:r w:rsidRPr="00BB0609">
        <w:rPr>
          <w:rFonts w:ascii="Arial Narrow" w:hAnsi="Arial Narrow"/>
          <w:sz w:val="24"/>
          <w:szCs w:val="24"/>
          <w:bdr w:val="nil"/>
          <w:lang w:val="en-US"/>
        </w:rPr>
        <w:t>as</w:t>
      </w:r>
      <w:r w:rsidR="00CB5D9C" w:rsidRPr="00BB0609">
        <w:rPr>
          <w:rFonts w:ascii="Arial Narrow" w:hAnsi="Arial Narrow"/>
          <w:sz w:val="24"/>
          <w:szCs w:val="24"/>
          <w:bdr w:val="nil"/>
          <w:lang w:val="en-US"/>
        </w:rPr>
        <w:t xml:space="preserve"> it will </w:t>
      </w:r>
      <w:r w:rsidR="00CB5D9C" w:rsidRPr="00BB0609">
        <w:rPr>
          <w:rFonts w:ascii="Arial Narrow" w:hAnsi="Arial Narrow"/>
          <w:sz w:val="24"/>
          <w:szCs w:val="24"/>
          <w:bdr w:val="nil"/>
          <w:lang w:val="en-US"/>
        </w:rPr>
        <w:lastRenderedPageBreak/>
        <w:t xml:space="preserve">compromise the </w:t>
      </w:r>
      <w:r w:rsidR="00B73978">
        <w:rPr>
          <w:rFonts w:ascii="Arial Narrow" w:hAnsi="Arial Narrow"/>
          <w:sz w:val="24"/>
          <w:szCs w:val="24"/>
          <w:bdr w:val="nil"/>
          <w:lang w:val="en-US"/>
        </w:rPr>
        <w:t xml:space="preserve">requisite </w:t>
      </w:r>
      <w:r w:rsidRPr="00BB0609">
        <w:rPr>
          <w:rFonts w:ascii="Arial Narrow" w:hAnsi="Arial Narrow"/>
          <w:sz w:val="24"/>
          <w:szCs w:val="24"/>
          <w:bdr w:val="nil"/>
          <w:lang w:val="en-US"/>
        </w:rPr>
        <w:t>competitive</w:t>
      </w:r>
      <w:r w:rsidR="00B73978">
        <w:rPr>
          <w:rFonts w:ascii="Arial Narrow" w:hAnsi="Arial Narrow"/>
          <w:sz w:val="24"/>
          <w:szCs w:val="24"/>
          <w:bdr w:val="nil"/>
          <w:lang w:val="en-US"/>
        </w:rPr>
        <w:t>ness</w:t>
      </w:r>
      <w:r>
        <w:rPr>
          <w:rFonts w:ascii="Arial Narrow" w:hAnsi="Arial Narrow"/>
          <w:sz w:val="24"/>
          <w:szCs w:val="24"/>
          <w:bdr w:val="nil"/>
          <w:lang w:val="en-US"/>
        </w:rPr>
        <w:t xml:space="preserve"> </w:t>
      </w:r>
      <w:r w:rsidR="00CB5D9C" w:rsidRPr="00BB0609">
        <w:rPr>
          <w:rFonts w:ascii="Arial Narrow" w:hAnsi="Arial Narrow"/>
          <w:sz w:val="24"/>
          <w:szCs w:val="24"/>
          <w:bdr w:val="nil"/>
          <w:lang w:val="en-US"/>
        </w:rPr>
        <w:t xml:space="preserve">and </w:t>
      </w:r>
      <w:r w:rsidR="00956342">
        <w:rPr>
          <w:rFonts w:ascii="Arial Narrow" w:hAnsi="Arial Narrow"/>
          <w:sz w:val="24"/>
          <w:szCs w:val="24"/>
          <w:bdr w:val="nil"/>
          <w:lang w:val="en-US"/>
        </w:rPr>
        <w:t xml:space="preserve">could influence </w:t>
      </w:r>
      <w:r w:rsidR="00CB5D9C" w:rsidRPr="00BB0609">
        <w:rPr>
          <w:rFonts w:ascii="Arial Narrow" w:hAnsi="Arial Narrow"/>
          <w:sz w:val="24"/>
          <w:szCs w:val="24"/>
          <w:bdr w:val="nil"/>
          <w:lang w:val="en-US"/>
        </w:rPr>
        <w:t>market price</w:t>
      </w:r>
      <w:r w:rsidR="00956342">
        <w:rPr>
          <w:rFonts w:ascii="Arial Narrow" w:hAnsi="Arial Narrow"/>
          <w:sz w:val="24"/>
          <w:szCs w:val="24"/>
          <w:bdr w:val="nil"/>
          <w:lang w:val="en-US"/>
        </w:rPr>
        <w:t>s</w:t>
      </w:r>
      <w:r w:rsidR="00CB5D9C" w:rsidRPr="00BB0609">
        <w:rPr>
          <w:rFonts w:ascii="Arial Narrow" w:hAnsi="Arial Narrow"/>
          <w:sz w:val="24"/>
          <w:szCs w:val="24"/>
          <w:bdr w:val="nil"/>
          <w:lang w:val="en-US"/>
        </w:rPr>
        <w:t>.</w:t>
      </w:r>
      <w:r w:rsidR="00833E56" w:rsidRPr="00BB0609">
        <w:rPr>
          <w:rFonts w:ascii="Arial Narrow" w:hAnsi="Arial Narrow"/>
          <w:sz w:val="24"/>
          <w:szCs w:val="24"/>
          <w:bdr w:val="nil"/>
          <w:lang w:val="en-US"/>
        </w:rPr>
        <w:t xml:space="preserve"> The member’s attention is drawn to slide 65 of the above-mentioned presentation where the overall budget for EPWP projects is reflected under Working for Tourism. This budget is also reflected in the Estimates of National Expenditure </w:t>
      </w:r>
      <w:r w:rsidR="00DF48A7" w:rsidRPr="00BB0609">
        <w:rPr>
          <w:rFonts w:ascii="Arial Narrow" w:hAnsi="Arial Narrow"/>
          <w:sz w:val="24"/>
          <w:szCs w:val="24"/>
          <w:bdr w:val="nil"/>
          <w:lang w:val="en-US"/>
        </w:rPr>
        <w:t>(ENE) page</w:t>
      </w:r>
      <w:r w:rsidR="00833E56" w:rsidRPr="00BB0609">
        <w:rPr>
          <w:rFonts w:ascii="Arial Narrow" w:hAnsi="Arial Narrow"/>
          <w:sz w:val="24"/>
          <w:szCs w:val="24"/>
          <w:bdr w:val="nil"/>
          <w:lang w:val="en-US"/>
        </w:rPr>
        <w:t xml:space="preserve"> </w:t>
      </w:r>
      <w:r w:rsidR="00DF48A7" w:rsidRPr="00BB0609">
        <w:rPr>
          <w:rFonts w:ascii="Arial Narrow" w:hAnsi="Arial Narrow"/>
          <w:sz w:val="24"/>
          <w:szCs w:val="24"/>
          <w:bdr w:val="nil"/>
          <w:lang w:val="en-US"/>
        </w:rPr>
        <w:t>779 as</w:t>
      </w:r>
      <w:r w:rsidR="00833E56" w:rsidRPr="00BB0609">
        <w:rPr>
          <w:rFonts w:ascii="Arial Narrow" w:hAnsi="Arial Narrow"/>
          <w:sz w:val="24"/>
          <w:szCs w:val="24"/>
          <w:bdr w:val="nil"/>
          <w:lang w:val="en-US"/>
        </w:rPr>
        <w:t xml:space="preserve"> tabled by the Minister of Finance on 24 February 2021.</w:t>
      </w:r>
    </w:p>
    <w:p w:rsidR="00833E56" w:rsidRPr="00BB0609" w:rsidRDefault="00833E56" w:rsidP="00DF48A7">
      <w:pPr>
        <w:pBdr>
          <w:top w:val="nil"/>
          <w:left w:val="nil"/>
          <w:bottom w:val="nil"/>
          <w:right w:val="nil"/>
          <w:between w:val="nil"/>
          <w:bar w:val="nil"/>
        </w:pBdr>
        <w:tabs>
          <w:tab w:val="left" w:pos="284"/>
        </w:tabs>
        <w:spacing w:after="0" w:line="360" w:lineRule="auto"/>
        <w:ind w:left="284"/>
        <w:jc w:val="both"/>
        <w:rPr>
          <w:rFonts w:ascii="Arial Narrow" w:hAnsi="Arial Narrow"/>
          <w:sz w:val="24"/>
          <w:szCs w:val="24"/>
          <w:bdr w:val="nil"/>
          <w:lang w:val="en-US"/>
        </w:rPr>
      </w:pPr>
    </w:p>
    <w:p w:rsidR="00CB5D9C" w:rsidRPr="00BB0609" w:rsidRDefault="00833E56" w:rsidP="00DF48A7">
      <w:pPr>
        <w:pBdr>
          <w:top w:val="nil"/>
          <w:left w:val="nil"/>
          <w:bottom w:val="nil"/>
          <w:right w:val="nil"/>
          <w:between w:val="nil"/>
          <w:bar w:val="nil"/>
        </w:pBdr>
        <w:tabs>
          <w:tab w:val="left" w:pos="709"/>
        </w:tabs>
        <w:spacing w:after="0" w:line="360" w:lineRule="auto"/>
        <w:ind w:left="567" w:hanging="283"/>
        <w:jc w:val="both"/>
        <w:rPr>
          <w:rFonts w:ascii="Arial Narrow" w:hAnsi="Arial Narrow"/>
          <w:sz w:val="24"/>
          <w:szCs w:val="24"/>
          <w:bdr w:val="nil"/>
          <w:lang w:val="en-US"/>
        </w:rPr>
      </w:pPr>
      <w:r w:rsidRPr="00BB0609">
        <w:rPr>
          <w:rFonts w:ascii="Arial Narrow" w:hAnsi="Arial Narrow"/>
          <w:sz w:val="24"/>
          <w:szCs w:val="24"/>
          <w:bdr w:val="nil"/>
          <w:lang w:val="en-US"/>
        </w:rPr>
        <w:t>(</w:t>
      </w:r>
      <w:r w:rsidR="00DF48A7" w:rsidRPr="00BB0609">
        <w:rPr>
          <w:rFonts w:ascii="Arial Narrow" w:hAnsi="Arial Narrow"/>
          <w:sz w:val="24"/>
          <w:szCs w:val="24"/>
          <w:bdr w:val="nil"/>
          <w:lang w:val="en-US"/>
        </w:rPr>
        <w:t xml:space="preserve">c) </w:t>
      </w:r>
      <w:r w:rsidR="00BB0609" w:rsidRPr="00BB0609">
        <w:rPr>
          <w:rFonts w:ascii="Arial Narrow" w:hAnsi="Arial Narrow"/>
          <w:sz w:val="24"/>
          <w:szCs w:val="24"/>
          <w:bdr w:val="nil"/>
          <w:lang w:val="en-US"/>
        </w:rPr>
        <w:t>N</w:t>
      </w:r>
      <w:r w:rsidRPr="00BB0609">
        <w:rPr>
          <w:rFonts w:ascii="Arial Narrow" w:hAnsi="Arial Narrow"/>
          <w:sz w:val="24"/>
          <w:szCs w:val="24"/>
          <w:bdr w:val="nil"/>
          <w:lang w:val="en-US"/>
        </w:rPr>
        <w:t xml:space="preserve">o </w:t>
      </w:r>
      <w:r w:rsidR="00BB0609" w:rsidRPr="00BB0609">
        <w:rPr>
          <w:rFonts w:ascii="Arial Narrow" w:hAnsi="Arial Narrow"/>
          <w:sz w:val="24"/>
          <w:szCs w:val="24"/>
          <w:bdr w:val="nil"/>
          <w:lang w:val="en-US"/>
        </w:rPr>
        <w:t>projects</w:t>
      </w:r>
      <w:r w:rsidR="00BB0609">
        <w:rPr>
          <w:rFonts w:ascii="Arial Narrow" w:hAnsi="Arial Narrow"/>
          <w:sz w:val="24"/>
          <w:szCs w:val="24"/>
          <w:bdr w:val="nil"/>
          <w:lang w:val="en-US"/>
        </w:rPr>
        <w:t xml:space="preserve">, </w:t>
      </w:r>
      <w:r w:rsidR="00BB0609" w:rsidRPr="00BB0609">
        <w:rPr>
          <w:rFonts w:ascii="Arial Narrow" w:hAnsi="Arial Narrow"/>
          <w:sz w:val="24"/>
          <w:szCs w:val="24"/>
          <w:bdr w:val="nil"/>
          <w:lang w:val="en-US"/>
        </w:rPr>
        <w:t>are</w:t>
      </w:r>
      <w:r w:rsidRPr="00BB0609">
        <w:rPr>
          <w:rFonts w:ascii="Arial Narrow" w:hAnsi="Arial Narrow"/>
          <w:sz w:val="24"/>
          <w:szCs w:val="24"/>
          <w:bdr w:val="nil"/>
          <w:lang w:val="en-US"/>
        </w:rPr>
        <w:t xml:space="preserve"> yet concluded </w:t>
      </w:r>
      <w:r w:rsidR="00BB0609" w:rsidRPr="00BB0609">
        <w:rPr>
          <w:rFonts w:ascii="Arial Narrow" w:hAnsi="Arial Narrow"/>
          <w:sz w:val="24"/>
          <w:szCs w:val="24"/>
          <w:bdr w:val="nil"/>
          <w:lang w:val="en-US"/>
        </w:rPr>
        <w:t xml:space="preserve">for this Financial </w:t>
      </w:r>
      <w:r w:rsidR="00BB0609">
        <w:rPr>
          <w:rFonts w:ascii="Arial Narrow" w:hAnsi="Arial Narrow"/>
          <w:sz w:val="24"/>
          <w:szCs w:val="24"/>
          <w:bdr w:val="nil"/>
          <w:lang w:val="en-US"/>
        </w:rPr>
        <w:t>Y</w:t>
      </w:r>
      <w:r w:rsidR="00BB0609" w:rsidRPr="00BB0609">
        <w:rPr>
          <w:rFonts w:ascii="Arial Narrow" w:hAnsi="Arial Narrow"/>
          <w:sz w:val="24"/>
          <w:szCs w:val="24"/>
          <w:bdr w:val="nil"/>
          <w:lang w:val="en-US"/>
        </w:rPr>
        <w:t xml:space="preserve">ear, </w:t>
      </w:r>
      <w:r w:rsidR="00BB0609">
        <w:rPr>
          <w:rFonts w:ascii="Arial Narrow" w:hAnsi="Arial Narrow"/>
          <w:sz w:val="24"/>
          <w:szCs w:val="24"/>
          <w:bdr w:val="nil"/>
          <w:lang w:val="en-US"/>
        </w:rPr>
        <w:t xml:space="preserve">thus </w:t>
      </w:r>
      <w:r w:rsidRPr="00BB0609">
        <w:rPr>
          <w:rFonts w:ascii="Arial Narrow" w:hAnsi="Arial Narrow"/>
          <w:sz w:val="24"/>
          <w:szCs w:val="24"/>
          <w:bdr w:val="nil"/>
          <w:lang w:val="en-US"/>
        </w:rPr>
        <w:t xml:space="preserve">the final number of </w:t>
      </w:r>
      <w:r w:rsidR="00DF48A7" w:rsidRPr="00BB0609">
        <w:rPr>
          <w:rFonts w:ascii="Arial Narrow" w:hAnsi="Arial Narrow"/>
          <w:sz w:val="24"/>
          <w:szCs w:val="24"/>
          <w:bdr w:val="nil"/>
          <w:lang w:val="en-US"/>
        </w:rPr>
        <w:t>persons employed/ gaining experiential work experience is</w:t>
      </w:r>
      <w:r w:rsidRPr="00BB0609">
        <w:rPr>
          <w:rFonts w:ascii="Arial Narrow" w:hAnsi="Arial Narrow"/>
          <w:sz w:val="24"/>
          <w:szCs w:val="24"/>
          <w:bdr w:val="nil"/>
          <w:lang w:val="en-US"/>
        </w:rPr>
        <w:t xml:space="preserve"> not yet </w:t>
      </w:r>
      <w:r w:rsidR="00DF48A7" w:rsidRPr="00BB0609">
        <w:rPr>
          <w:rFonts w:ascii="Arial Narrow" w:hAnsi="Arial Narrow"/>
          <w:sz w:val="24"/>
          <w:szCs w:val="24"/>
          <w:bdr w:val="nil"/>
          <w:lang w:val="en-US"/>
        </w:rPr>
        <w:t xml:space="preserve">available.  Slide 40 of the abovementioned presentation give an indication </w:t>
      </w:r>
      <w:r w:rsidR="00BB0609" w:rsidRPr="00BB0609">
        <w:rPr>
          <w:rFonts w:ascii="Arial Narrow" w:hAnsi="Arial Narrow"/>
          <w:sz w:val="24"/>
          <w:szCs w:val="24"/>
          <w:bdr w:val="nil"/>
          <w:lang w:val="en-US"/>
        </w:rPr>
        <w:t xml:space="preserve">of the number of people that are targeted for the Work Opportunities of Infrastructure </w:t>
      </w:r>
      <w:r w:rsidR="0026640E">
        <w:rPr>
          <w:rFonts w:ascii="Arial Narrow" w:hAnsi="Arial Narrow"/>
          <w:sz w:val="24"/>
          <w:szCs w:val="24"/>
          <w:bdr w:val="nil"/>
          <w:lang w:val="en-US"/>
        </w:rPr>
        <w:t>P</w:t>
      </w:r>
      <w:r w:rsidR="00BB0609" w:rsidRPr="00BB0609">
        <w:rPr>
          <w:rFonts w:ascii="Arial Narrow" w:hAnsi="Arial Narrow"/>
          <w:sz w:val="24"/>
          <w:szCs w:val="24"/>
          <w:bdr w:val="nil"/>
          <w:lang w:val="en-US"/>
        </w:rPr>
        <w:t xml:space="preserve">rojects </w:t>
      </w:r>
      <w:r w:rsidR="00DF48A7" w:rsidRPr="00BB0609">
        <w:rPr>
          <w:rFonts w:ascii="Arial Narrow" w:hAnsi="Arial Narrow"/>
          <w:sz w:val="24"/>
          <w:szCs w:val="24"/>
          <w:bdr w:val="nil"/>
          <w:lang w:val="en-US"/>
        </w:rPr>
        <w:t>a</w:t>
      </w:r>
      <w:r w:rsidR="00BB0609" w:rsidRPr="00BB0609">
        <w:rPr>
          <w:rFonts w:ascii="Arial Narrow" w:hAnsi="Arial Narrow"/>
          <w:sz w:val="24"/>
          <w:szCs w:val="24"/>
          <w:bdr w:val="nil"/>
          <w:lang w:val="en-US"/>
        </w:rPr>
        <w:t xml:space="preserve">nd the </w:t>
      </w:r>
      <w:r w:rsidR="00DF48A7" w:rsidRPr="00BB0609">
        <w:rPr>
          <w:rFonts w:ascii="Arial Narrow" w:hAnsi="Arial Narrow"/>
          <w:sz w:val="24"/>
          <w:szCs w:val="24"/>
          <w:bdr w:val="nil"/>
          <w:lang w:val="en-US"/>
        </w:rPr>
        <w:t>target number</w:t>
      </w:r>
      <w:r w:rsidR="00BB0609" w:rsidRPr="00BB0609">
        <w:rPr>
          <w:rFonts w:ascii="Arial Narrow" w:hAnsi="Arial Narrow"/>
          <w:sz w:val="24"/>
          <w:szCs w:val="24"/>
          <w:bdr w:val="nil"/>
          <w:lang w:val="en-US"/>
        </w:rPr>
        <w:t>s for the</w:t>
      </w:r>
      <w:r w:rsidR="00DF48A7" w:rsidRPr="00BB0609">
        <w:rPr>
          <w:rFonts w:ascii="Arial Narrow" w:hAnsi="Arial Narrow"/>
          <w:sz w:val="24"/>
          <w:szCs w:val="24"/>
          <w:bdr w:val="nil"/>
          <w:lang w:val="en-US"/>
        </w:rPr>
        <w:t xml:space="preserve"> Capacity Building projects </w:t>
      </w:r>
      <w:r w:rsidR="00BB0609" w:rsidRPr="00BB0609">
        <w:rPr>
          <w:rFonts w:ascii="Arial Narrow" w:hAnsi="Arial Narrow"/>
          <w:sz w:val="24"/>
          <w:szCs w:val="24"/>
          <w:bdr w:val="nil"/>
          <w:lang w:val="en-US"/>
        </w:rPr>
        <w:t>are indicated</w:t>
      </w:r>
      <w:r w:rsidR="00DF48A7" w:rsidRPr="00BB0609">
        <w:rPr>
          <w:rFonts w:ascii="Arial Narrow" w:hAnsi="Arial Narrow"/>
          <w:sz w:val="24"/>
          <w:szCs w:val="24"/>
          <w:bdr w:val="nil"/>
          <w:lang w:val="en-US"/>
        </w:rPr>
        <w:t xml:space="preserve"> in the presentation</w:t>
      </w:r>
      <w:r w:rsidR="0026640E">
        <w:rPr>
          <w:rFonts w:ascii="Arial Narrow" w:hAnsi="Arial Narrow"/>
          <w:sz w:val="24"/>
          <w:szCs w:val="24"/>
          <w:bdr w:val="nil"/>
          <w:lang w:val="en-US"/>
        </w:rPr>
        <w:t xml:space="preserve"> </w:t>
      </w:r>
      <w:r w:rsidR="005C1ACE">
        <w:rPr>
          <w:rFonts w:ascii="Arial Narrow" w:hAnsi="Arial Narrow"/>
          <w:sz w:val="24"/>
          <w:szCs w:val="24"/>
          <w:bdr w:val="nil"/>
          <w:lang w:val="en-US"/>
        </w:rPr>
        <w:t>(Food</w:t>
      </w:r>
      <w:r w:rsidR="0026640E">
        <w:rPr>
          <w:rFonts w:ascii="Arial Narrow" w:hAnsi="Arial Narrow"/>
          <w:sz w:val="24"/>
          <w:szCs w:val="24"/>
          <w:bdr w:val="nil"/>
          <w:lang w:val="en-US"/>
        </w:rPr>
        <w:t xml:space="preserve"> Safety </w:t>
      </w:r>
      <w:proofErr w:type="spellStart"/>
      <w:r w:rsidR="0026640E">
        <w:rPr>
          <w:rFonts w:ascii="Arial Narrow" w:hAnsi="Arial Narrow"/>
          <w:sz w:val="24"/>
          <w:szCs w:val="24"/>
          <w:bdr w:val="nil"/>
          <w:lang w:val="en-US"/>
        </w:rPr>
        <w:t>Programme</w:t>
      </w:r>
      <w:proofErr w:type="spellEnd"/>
      <w:r w:rsidR="0026640E">
        <w:rPr>
          <w:rFonts w:ascii="Arial Narrow" w:hAnsi="Arial Narrow"/>
          <w:sz w:val="24"/>
          <w:szCs w:val="24"/>
          <w:bdr w:val="nil"/>
          <w:lang w:val="en-US"/>
        </w:rPr>
        <w:t xml:space="preserve">, Chefs- Professional cookery, Wine Service Training </w:t>
      </w:r>
      <w:proofErr w:type="spellStart"/>
      <w:r w:rsidR="0026640E">
        <w:rPr>
          <w:rFonts w:ascii="Arial Narrow" w:hAnsi="Arial Narrow"/>
          <w:sz w:val="24"/>
          <w:szCs w:val="24"/>
          <w:bdr w:val="nil"/>
          <w:lang w:val="en-US"/>
        </w:rPr>
        <w:t>Programme</w:t>
      </w:r>
      <w:proofErr w:type="spellEnd"/>
      <w:r w:rsidR="0026640E">
        <w:rPr>
          <w:rFonts w:ascii="Arial Narrow" w:hAnsi="Arial Narrow"/>
          <w:sz w:val="24"/>
          <w:szCs w:val="24"/>
          <w:bdr w:val="nil"/>
          <w:lang w:val="en-US"/>
        </w:rPr>
        <w:t xml:space="preserve"> (Sommelier), Hospitality Youth </w:t>
      </w:r>
      <w:proofErr w:type="spellStart"/>
      <w:r w:rsidR="0026640E">
        <w:rPr>
          <w:rFonts w:ascii="Arial Narrow" w:hAnsi="Arial Narrow"/>
          <w:sz w:val="24"/>
          <w:szCs w:val="24"/>
          <w:bdr w:val="nil"/>
          <w:lang w:val="en-US"/>
        </w:rPr>
        <w:t>Programme</w:t>
      </w:r>
      <w:proofErr w:type="spellEnd"/>
      <w:r w:rsidR="0026640E">
        <w:rPr>
          <w:rFonts w:ascii="Arial Narrow" w:hAnsi="Arial Narrow"/>
          <w:sz w:val="24"/>
          <w:szCs w:val="24"/>
          <w:bdr w:val="nil"/>
          <w:lang w:val="en-US"/>
        </w:rPr>
        <w:t xml:space="preserve"> (HYP), Data Collectors and Tourism Safety Monitors) </w:t>
      </w:r>
    </w:p>
    <w:p w:rsidR="00BB0609" w:rsidRPr="00BB0609" w:rsidRDefault="00BB0609" w:rsidP="00DF48A7">
      <w:pPr>
        <w:pBdr>
          <w:top w:val="nil"/>
          <w:left w:val="nil"/>
          <w:bottom w:val="nil"/>
          <w:right w:val="nil"/>
          <w:between w:val="nil"/>
          <w:bar w:val="nil"/>
        </w:pBdr>
        <w:tabs>
          <w:tab w:val="left" w:pos="709"/>
        </w:tabs>
        <w:spacing w:after="0" w:line="360" w:lineRule="auto"/>
        <w:ind w:left="567" w:hanging="283"/>
        <w:jc w:val="both"/>
        <w:rPr>
          <w:rFonts w:ascii="Arial Narrow" w:hAnsi="Arial Narrow"/>
          <w:sz w:val="24"/>
          <w:szCs w:val="24"/>
          <w:bdr w:val="nil"/>
          <w:lang w:val="en-US"/>
        </w:rPr>
      </w:pPr>
    </w:p>
    <w:p w:rsidR="00267BB2" w:rsidRDefault="00833E56" w:rsidP="00DF48A7">
      <w:pPr>
        <w:pBdr>
          <w:top w:val="nil"/>
          <w:left w:val="nil"/>
          <w:bottom w:val="nil"/>
          <w:right w:val="nil"/>
          <w:between w:val="nil"/>
          <w:bar w:val="nil"/>
        </w:pBdr>
        <w:spacing w:after="0" w:line="360" w:lineRule="auto"/>
        <w:ind w:left="567" w:hanging="567"/>
        <w:jc w:val="both"/>
        <w:rPr>
          <w:rFonts w:ascii="Arial Narrow" w:eastAsia="Calibri" w:hAnsi="Arial Narrow" w:cs="Times New Roman"/>
          <w:sz w:val="24"/>
          <w:szCs w:val="24"/>
          <w:lang w:val="af-ZA"/>
        </w:rPr>
      </w:pPr>
      <w:r w:rsidRPr="00AA2F88">
        <w:rPr>
          <w:rFonts w:ascii="Arial Narrow" w:eastAsia="Calibri" w:hAnsi="Arial Narrow" w:cs="Times New Roman"/>
          <w:sz w:val="24"/>
          <w:szCs w:val="24"/>
        </w:rPr>
        <w:t xml:space="preserve"> </w:t>
      </w:r>
      <w:r w:rsidR="00E30F61" w:rsidRPr="00AA2F88">
        <w:rPr>
          <w:rFonts w:ascii="Arial Narrow" w:eastAsia="Calibri" w:hAnsi="Arial Narrow" w:cs="Times New Roman"/>
          <w:sz w:val="24"/>
          <w:szCs w:val="24"/>
        </w:rPr>
        <w:t>(2)</w:t>
      </w:r>
      <w:r w:rsidR="00E30F61" w:rsidRPr="00AA2F88">
        <w:rPr>
          <w:rFonts w:ascii="Arial Narrow" w:eastAsia="Calibri" w:hAnsi="Arial Narrow" w:cs="Times New Roman"/>
          <w:sz w:val="24"/>
          <w:szCs w:val="24"/>
        </w:rPr>
        <w:tab/>
      </w:r>
      <w:r w:rsidR="00E30F61">
        <w:rPr>
          <w:rFonts w:ascii="Arial Narrow" w:eastAsia="Calibri" w:hAnsi="Arial Narrow" w:cs="Times New Roman"/>
          <w:sz w:val="24"/>
          <w:szCs w:val="24"/>
        </w:rPr>
        <w:t xml:space="preserve">The participants in these projects are provided with accredited and </w:t>
      </w:r>
      <w:r w:rsidR="00CB7648">
        <w:rPr>
          <w:rFonts w:ascii="Arial Narrow" w:eastAsia="Calibri" w:hAnsi="Arial Narrow" w:cs="Times New Roman"/>
          <w:sz w:val="24"/>
          <w:szCs w:val="24"/>
        </w:rPr>
        <w:t>non-accredited</w:t>
      </w:r>
      <w:r w:rsidR="00BF4089">
        <w:rPr>
          <w:rFonts w:ascii="Arial Narrow" w:eastAsia="Calibri" w:hAnsi="Arial Narrow" w:cs="Times New Roman"/>
          <w:sz w:val="24"/>
          <w:szCs w:val="24"/>
        </w:rPr>
        <w:t xml:space="preserve"> training and in some projects full accredited qualifications. </w:t>
      </w:r>
      <w:r w:rsidR="00E30F61" w:rsidRPr="00AA2F88">
        <w:rPr>
          <w:rFonts w:ascii="Arial Narrow" w:eastAsia="Calibri" w:hAnsi="Arial Narrow" w:cs="Times New Roman"/>
          <w:sz w:val="24"/>
          <w:szCs w:val="24"/>
        </w:rPr>
        <w:tab/>
      </w:r>
    </w:p>
    <w:p w:rsidR="00571792" w:rsidRPr="00571792" w:rsidRDefault="00571792" w:rsidP="00DF48A7">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p>
    <w:sectPr w:rsidR="00571792" w:rsidRPr="00571792"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74" w:rsidRDefault="00D85D74">
      <w:pPr>
        <w:spacing w:after="0" w:line="240" w:lineRule="auto"/>
      </w:pPr>
      <w:r>
        <w:separator/>
      </w:r>
    </w:p>
  </w:endnote>
  <w:endnote w:type="continuationSeparator" w:id="0">
    <w:p w:rsidR="00D85D74" w:rsidRDefault="00D85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493AB8" w:rsidP="002F279D">
        <w:pPr>
          <w:pStyle w:val="Footer"/>
          <w:tabs>
            <w:tab w:val="clear" w:pos="4513"/>
            <w:tab w:val="center" w:pos="5103"/>
          </w:tabs>
          <w:jc w:val="right"/>
          <w:rPr>
            <w:rFonts w:ascii="Arial Narrow" w:hAnsi="Arial Narrow"/>
          </w:rPr>
        </w:pPr>
        <w:r>
          <w:rPr>
            <w:rFonts w:ascii="Arial Narrow" w:hAnsi="Arial Narrow"/>
            <w:sz w:val="18"/>
            <w:szCs w:val="18"/>
          </w:rPr>
          <w:t>1727</w:t>
        </w:r>
        <w:r w:rsidR="00504917" w:rsidRPr="00504917">
          <w:rPr>
            <w:rFonts w:ascii="Arial Narrow" w:hAnsi="Arial Narrow"/>
            <w:sz w:val="18"/>
            <w:szCs w:val="18"/>
          </w:rPr>
          <w:t xml:space="preserve"> (NW</w:t>
        </w:r>
        <w:r w:rsidR="0093143D">
          <w:rPr>
            <w:rFonts w:ascii="Arial Narrow" w:hAnsi="Arial Narrow"/>
            <w:sz w:val="18"/>
            <w:szCs w:val="18"/>
          </w:rPr>
          <w:t>1</w:t>
        </w:r>
        <w:r>
          <w:rPr>
            <w:rFonts w:ascii="Arial Narrow" w:hAnsi="Arial Narrow"/>
            <w:sz w:val="18"/>
            <w:szCs w:val="18"/>
          </w:rPr>
          <w:t>938</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BF2EC1" w:rsidRPr="00013AC6">
          <w:rPr>
            <w:rFonts w:ascii="Arial Narrow" w:hAnsi="Arial Narrow"/>
          </w:rPr>
          <w:fldChar w:fldCharType="begin"/>
        </w:r>
        <w:r w:rsidR="00013AC6" w:rsidRPr="00013AC6">
          <w:rPr>
            <w:rFonts w:ascii="Arial Narrow" w:hAnsi="Arial Narrow"/>
          </w:rPr>
          <w:instrText xml:space="preserve"> PAGE   \* MERGEFORMAT </w:instrText>
        </w:r>
        <w:r w:rsidR="00BF2EC1" w:rsidRPr="00013AC6">
          <w:rPr>
            <w:rFonts w:ascii="Arial Narrow" w:hAnsi="Arial Narrow"/>
          </w:rPr>
          <w:fldChar w:fldCharType="separate"/>
        </w:r>
        <w:r w:rsidR="00014C6B">
          <w:rPr>
            <w:rFonts w:ascii="Arial Narrow" w:hAnsi="Arial Narrow"/>
            <w:noProof/>
          </w:rPr>
          <w:t>2</w:t>
        </w:r>
        <w:r w:rsidR="00BF2EC1"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D85D74"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85D74">
    <w:pPr>
      <w:pStyle w:val="Footer"/>
      <w:jc w:val="right"/>
    </w:pPr>
  </w:p>
  <w:p w:rsidR="001656DE" w:rsidRPr="006016C0" w:rsidRDefault="00493AB8" w:rsidP="006016C0">
    <w:pPr>
      <w:pStyle w:val="HeaderFooter"/>
      <w:jc w:val="center"/>
      <w:rPr>
        <w:rFonts w:ascii="Arial Narrow" w:hAnsi="Arial Narrow"/>
        <w:sz w:val="18"/>
        <w:szCs w:val="18"/>
      </w:rPr>
    </w:pPr>
    <w:r>
      <w:rPr>
        <w:rFonts w:ascii="Arial Narrow" w:hAnsi="Arial Narrow"/>
        <w:sz w:val="18"/>
        <w:szCs w:val="18"/>
      </w:rPr>
      <w:t>1727</w:t>
    </w:r>
    <w:r w:rsidR="00D100A6">
      <w:rPr>
        <w:rFonts w:ascii="Arial Narrow" w:hAnsi="Arial Narrow"/>
        <w:sz w:val="18"/>
        <w:szCs w:val="18"/>
      </w:rPr>
      <w:t xml:space="preserve"> (NW</w:t>
    </w:r>
    <w:r>
      <w:rPr>
        <w:rFonts w:ascii="Arial Narrow" w:hAnsi="Arial Narrow"/>
        <w:sz w:val="18"/>
        <w:szCs w:val="18"/>
      </w:rPr>
      <w:t>1938</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74" w:rsidRDefault="00D85D74">
      <w:pPr>
        <w:spacing w:after="0" w:line="240" w:lineRule="auto"/>
      </w:pPr>
      <w:r>
        <w:separator/>
      </w:r>
    </w:p>
  </w:footnote>
  <w:footnote w:type="continuationSeparator" w:id="0">
    <w:p w:rsidR="00D85D74" w:rsidRDefault="00D85D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F7C"/>
    <w:multiLevelType w:val="hybridMultilevel"/>
    <w:tmpl w:val="2E26C102"/>
    <w:lvl w:ilvl="0" w:tplc="1C09001B">
      <w:start w:val="1"/>
      <w:numFmt w:val="low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9006E87"/>
    <w:multiLevelType w:val="hybridMultilevel"/>
    <w:tmpl w:val="F964F51A"/>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F5638C"/>
    <w:multiLevelType w:val="hybridMultilevel"/>
    <w:tmpl w:val="6BFACAD6"/>
    <w:lvl w:ilvl="0" w:tplc="7F86C2A2">
      <w:start w:val="1"/>
      <w:numFmt w:val="lowerLetter"/>
      <w:lvlText w:val="(%1)"/>
      <w:lvlJc w:val="left"/>
      <w:pPr>
        <w:ind w:left="1130" w:hanging="7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296FE2"/>
    <w:multiLevelType w:val="hybridMultilevel"/>
    <w:tmpl w:val="FBACAC18"/>
    <w:lvl w:ilvl="0" w:tplc="A84AA450">
      <w:start w:val="1"/>
      <w:numFmt w:val="lowerRoman"/>
      <w:lvlText w:val="(%1)"/>
      <w:lvlJc w:val="left"/>
      <w:pPr>
        <w:ind w:left="1510" w:hanging="72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10">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2B241B"/>
    <w:multiLevelType w:val="hybridMultilevel"/>
    <w:tmpl w:val="955A0A22"/>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5">
    <w:nsid w:val="2DAA0E52"/>
    <w:multiLevelType w:val="hybridMultilevel"/>
    <w:tmpl w:val="398C1450"/>
    <w:lvl w:ilvl="0" w:tplc="A796B4EC">
      <w:start w:val="1"/>
      <w:numFmt w:val="lowerLetter"/>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457DE0"/>
    <w:multiLevelType w:val="hybridMultilevel"/>
    <w:tmpl w:val="3C32CEF8"/>
    <w:lvl w:ilvl="0" w:tplc="7E5AC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736BE4"/>
    <w:multiLevelType w:val="hybridMultilevel"/>
    <w:tmpl w:val="CE5078B0"/>
    <w:lvl w:ilvl="0" w:tplc="56D830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281FD0"/>
    <w:multiLevelType w:val="hybridMultilevel"/>
    <w:tmpl w:val="7FCC293E"/>
    <w:lvl w:ilvl="0" w:tplc="6D62B53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9FD309F"/>
    <w:multiLevelType w:val="hybridMultilevel"/>
    <w:tmpl w:val="4008054C"/>
    <w:lvl w:ilvl="0" w:tplc="B65696F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423A9C"/>
    <w:multiLevelType w:val="hybridMultilevel"/>
    <w:tmpl w:val="A4F28500"/>
    <w:lvl w:ilvl="0" w:tplc="965EFE7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C63183C"/>
    <w:multiLevelType w:val="hybridMultilevel"/>
    <w:tmpl w:val="E6CCCA0C"/>
    <w:lvl w:ilvl="0" w:tplc="25905FD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5EBD502A"/>
    <w:multiLevelType w:val="hybridMultilevel"/>
    <w:tmpl w:val="9AA681F2"/>
    <w:lvl w:ilvl="0" w:tplc="A2144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812D9C"/>
    <w:multiLevelType w:val="hybridMultilevel"/>
    <w:tmpl w:val="48B005CC"/>
    <w:lvl w:ilvl="0" w:tplc="94C8473C">
      <w:start w:val="1"/>
      <w:numFmt w:val="lowerLetter"/>
      <w:lvlText w:val="(%1)"/>
      <w:lvlJc w:val="left"/>
      <w:pPr>
        <w:ind w:left="4122" w:hanging="360"/>
      </w:pPr>
      <w:rPr>
        <w:rFonts w:hint="default"/>
      </w:rPr>
    </w:lvl>
    <w:lvl w:ilvl="1" w:tplc="1C090019" w:tentative="1">
      <w:start w:val="1"/>
      <w:numFmt w:val="lowerLetter"/>
      <w:lvlText w:val="%2."/>
      <w:lvlJc w:val="left"/>
      <w:pPr>
        <w:ind w:left="4842" w:hanging="360"/>
      </w:pPr>
    </w:lvl>
    <w:lvl w:ilvl="2" w:tplc="1C09001B" w:tentative="1">
      <w:start w:val="1"/>
      <w:numFmt w:val="lowerRoman"/>
      <w:lvlText w:val="%3."/>
      <w:lvlJc w:val="right"/>
      <w:pPr>
        <w:ind w:left="5562" w:hanging="180"/>
      </w:pPr>
    </w:lvl>
    <w:lvl w:ilvl="3" w:tplc="1C09000F" w:tentative="1">
      <w:start w:val="1"/>
      <w:numFmt w:val="decimal"/>
      <w:lvlText w:val="%4."/>
      <w:lvlJc w:val="left"/>
      <w:pPr>
        <w:ind w:left="6282" w:hanging="360"/>
      </w:pPr>
    </w:lvl>
    <w:lvl w:ilvl="4" w:tplc="1C090019" w:tentative="1">
      <w:start w:val="1"/>
      <w:numFmt w:val="lowerLetter"/>
      <w:lvlText w:val="%5."/>
      <w:lvlJc w:val="left"/>
      <w:pPr>
        <w:ind w:left="7002" w:hanging="360"/>
      </w:pPr>
    </w:lvl>
    <w:lvl w:ilvl="5" w:tplc="1C09001B" w:tentative="1">
      <w:start w:val="1"/>
      <w:numFmt w:val="lowerRoman"/>
      <w:lvlText w:val="%6."/>
      <w:lvlJc w:val="right"/>
      <w:pPr>
        <w:ind w:left="7722" w:hanging="180"/>
      </w:pPr>
    </w:lvl>
    <w:lvl w:ilvl="6" w:tplc="1C09000F" w:tentative="1">
      <w:start w:val="1"/>
      <w:numFmt w:val="decimal"/>
      <w:lvlText w:val="%7."/>
      <w:lvlJc w:val="left"/>
      <w:pPr>
        <w:ind w:left="8442" w:hanging="360"/>
      </w:pPr>
    </w:lvl>
    <w:lvl w:ilvl="7" w:tplc="1C090019" w:tentative="1">
      <w:start w:val="1"/>
      <w:numFmt w:val="lowerLetter"/>
      <w:lvlText w:val="%8."/>
      <w:lvlJc w:val="left"/>
      <w:pPr>
        <w:ind w:left="9162" w:hanging="360"/>
      </w:pPr>
    </w:lvl>
    <w:lvl w:ilvl="8" w:tplc="1C09001B" w:tentative="1">
      <w:start w:val="1"/>
      <w:numFmt w:val="lowerRoman"/>
      <w:lvlText w:val="%9."/>
      <w:lvlJc w:val="right"/>
      <w:pPr>
        <w:ind w:left="9882" w:hanging="180"/>
      </w:pPr>
    </w:lvl>
  </w:abstractNum>
  <w:abstractNum w:abstractNumId="37">
    <w:nsid w:val="5FB91641"/>
    <w:multiLevelType w:val="hybridMultilevel"/>
    <w:tmpl w:val="1654E090"/>
    <w:lvl w:ilvl="0" w:tplc="B6FEBB06">
      <w:start w:val="1"/>
      <w:numFmt w:val="lowerLetter"/>
      <w:lvlText w:val="(%1)"/>
      <w:lvlJc w:val="left"/>
      <w:pPr>
        <w:ind w:left="720" w:hanging="360"/>
      </w:pPr>
      <w:rPr>
        <w:rFonts w:ascii="Arial Narrow" w:eastAsia="Arial Unicode MS"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40">
    <w:nsid w:val="654267C6"/>
    <w:multiLevelType w:val="hybridMultilevel"/>
    <w:tmpl w:val="94504328"/>
    <w:lvl w:ilvl="0" w:tplc="65F847C4">
      <w:start w:val="1"/>
      <w:numFmt w:val="decimal"/>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0E373CF"/>
    <w:multiLevelType w:val="hybridMultilevel"/>
    <w:tmpl w:val="DC0C7884"/>
    <w:lvl w:ilvl="0" w:tplc="94C847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3706249"/>
    <w:multiLevelType w:val="hybridMultilevel"/>
    <w:tmpl w:val="944ED9E2"/>
    <w:lvl w:ilvl="0" w:tplc="7512AC8A">
      <w:start w:val="1"/>
      <w:numFmt w:val="lowerLetter"/>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44">
    <w:nsid w:val="7A474316"/>
    <w:multiLevelType w:val="hybridMultilevel"/>
    <w:tmpl w:val="9850AB82"/>
    <w:lvl w:ilvl="0" w:tplc="9B1E6E1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nsid w:val="7B86117C"/>
    <w:multiLevelType w:val="hybridMultilevel"/>
    <w:tmpl w:val="CC9C2100"/>
    <w:lvl w:ilvl="0" w:tplc="1FF666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1"/>
  </w:num>
  <w:num w:numId="3">
    <w:abstractNumId w:val="11"/>
  </w:num>
  <w:num w:numId="4">
    <w:abstractNumId w:val="13"/>
  </w:num>
  <w:num w:numId="5">
    <w:abstractNumId w:val="4"/>
  </w:num>
  <w:num w:numId="6">
    <w:abstractNumId w:val="27"/>
  </w:num>
  <w:num w:numId="7">
    <w:abstractNumId w:val="10"/>
  </w:num>
  <w:num w:numId="8">
    <w:abstractNumId w:val="5"/>
  </w:num>
  <w:num w:numId="9">
    <w:abstractNumId w:val="33"/>
  </w:num>
  <w:num w:numId="10">
    <w:abstractNumId w:val="23"/>
  </w:num>
  <w:num w:numId="11">
    <w:abstractNumId w:val="31"/>
  </w:num>
  <w:num w:numId="12">
    <w:abstractNumId w:val="39"/>
  </w:num>
  <w:num w:numId="13">
    <w:abstractNumId w:val="24"/>
  </w:num>
  <w:num w:numId="14">
    <w:abstractNumId w:val="8"/>
  </w:num>
  <w:num w:numId="15">
    <w:abstractNumId w:val="16"/>
  </w:num>
  <w:num w:numId="16">
    <w:abstractNumId w:val="21"/>
  </w:num>
  <w:num w:numId="17">
    <w:abstractNumId w:val="14"/>
  </w:num>
  <w:num w:numId="18">
    <w:abstractNumId w:val="18"/>
  </w:num>
  <w:num w:numId="19">
    <w:abstractNumId w:val="19"/>
  </w:num>
  <w:num w:numId="20">
    <w:abstractNumId w:val="30"/>
  </w:num>
  <w:num w:numId="21">
    <w:abstractNumId w:val="17"/>
  </w:num>
  <w:num w:numId="22">
    <w:abstractNumId w:val="28"/>
  </w:num>
  <w:num w:numId="23">
    <w:abstractNumId w:val="26"/>
  </w:num>
  <w:num w:numId="24">
    <w:abstractNumId w:val="47"/>
  </w:num>
  <w:num w:numId="25">
    <w:abstractNumId w:val="7"/>
  </w:num>
  <w:num w:numId="26">
    <w:abstractNumId w:val="38"/>
  </w:num>
  <w:num w:numId="27">
    <w:abstractNumId w:val="3"/>
  </w:num>
  <w:num w:numId="28">
    <w:abstractNumId w:val="46"/>
  </w:num>
  <w:num w:numId="29">
    <w:abstractNumId w:val="6"/>
  </w:num>
  <w:num w:numId="30">
    <w:abstractNumId w:val="37"/>
  </w:num>
  <w:num w:numId="31">
    <w:abstractNumId w:val="29"/>
  </w:num>
  <w:num w:numId="32">
    <w:abstractNumId w:val="32"/>
  </w:num>
  <w:num w:numId="33">
    <w:abstractNumId w:val="12"/>
  </w:num>
  <w:num w:numId="34">
    <w:abstractNumId w:val="1"/>
  </w:num>
  <w:num w:numId="35">
    <w:abstractNumId w:val="22"/>
  </w:num>
  <w:num w:numId="36">
    <w:abstractNumId w:val="45"/>
  </w:num>
  <w:num w:numId="37">
    <w:abstractNumId w:val="40"/>
  </w:num>
  <w:num w:numId="38">
    <w:abstractNumId w:val="43"/>
  </w:num>
  <w:num w:numId="39">
    <w:abstractNumId w:val="9"/>
  </w:num>
  <w:num w:numId="40">
    <w:abstractNumId w:val="36"/>
  </w:num>
  <w:num w:numId="41">
    <w:abstractNumId w:val="20"/>
  </w:num>
  <w:num w:numId="42">
    <w:abstractNumId w:val="34"/>
  </w:num>
  <w:num w:numId="43">
    <w:abstractNumId w:val="25"/>
  </w:num>
  <w:num w:numId="44">
    <w:abstractNumId w:val="42"/>
  </w:num>
  <w:num w:numId="45">
    <w:abstractNumId w:val="15"/>
  </w:num>
  <w:num w:numId="46">
    <w:abstractNumId w:val="0"/>
  </w:num>
  <w:num w:numId="47">
    <w:abstractNumId w:val="44"/>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14C6B"/>
    <w:rsid w:val="00032BC0"/>
    <w:rsid w:val="00057208"/>
    <w:rsid w:val="00060155"/>
    <w:rsid w:val="00070783"/>
    <w:rsid w:val="00083EC1"/>
    <w:rsid w:val="000C3341"/>
    <w:rsid w:val="000C3C27"/>
    <w:rsid w:val="000C44F3"/>
    <w:rsid w:val="000C51A5"/>
    <w:rsid w:val="000E00D6"/>
    <w:rsid w:val="000E3860"/>
    <w:rsid w:val="000F1B76"/>
    <w:rsid w:val="001760EA"/>
    <w:rsid w:val="001839A9"/>
    <w:rsid w:val="001915FE"/>
    <w:rsid w:val="001970B6"/>
    <w:rsid w:val="001C36E9"/>
    <w:rsid w:val="001C5D48"/>
    <w:rsid w:val="001D19B0"/>
    <w:rsid w:val="001D1F08"/>
    <w:rsid w:val="001D6CBE"/>
    <w:rsid w:val="001D7453"/>
    <w:rsid w:val="001D7D5B"/>
    <w:rsid w:val="001E10BA"/>
    <w:rsid w:val="001E58B5"/>
    <w:rsid w:val="00236829"/>
    <w:rsid w:val="00260C2C"/>
    <w:rsid w:val="0026640E"/>
    <w:rsid w:val="00267BB2"/>
    <w:rsid w:val="00281326"/>
    <w:rsid w:val="00294D3F"/>
    <w:rsid w:val="002A166A"/>
    <w:rsid w:val="002E24A9"/>
    <w:rsid w:val="002F279D"/>
    <w:rsid w:val="002F397B"/>
    <w:rsid w:val="003111B9"/>
    <w:rsid w:val="0032627A"/>
    <w:rsid w:val="003334EC"/>
    <w:rsid w:val="0033490C"/>
    <w:rsid w:val="00337C8F"/>
    <w:rsid w:val="003766B1"/>
    <w:rsid w:val="0038039F"/>
    <w:rsid w:val="00382B47"/>
    <w:rsid w:val="00387417"/>
    <w:rsid w:val="003A42D5"/>
    <w:rsid w:val="003B7CA2"/>
    <w:rsid w:val="003C5683"/>
    <w:rsid w:val="003D4737"/>
    <w:rsid w:val="004009F4"/>
    <w:rsid w:val="004544F8"/>
    <w:rsid w:val="00471ABE"/>
    <w:rsid w:val="0047408B"/>
    <w:rsid w:val="00485AC7"/>
    <w:rsid w:val="00493AB8"/>
    <w:rsid w:val="004945AB"/>
    <w:rsid w:val="004B2C2E"/>
    <w:rsid w:val="004C360D"/>
    <w:rsid w:val="004D02F7"/>
    <w:rsid w:val="00501635"/>
    <w:rsid w:val="00504917"/>
    <w:rsid w:val="005454F4"/>
    <w:rsid w:val="00545830"/>
    <w:rsid w:val="00555A74"/>
    <w:rsid w:val="00571792"/>
    <w:rsid w:val="00576183"/>
    <w:rsid w:val="00585970"/>
    <w:rsid w:val="005B5009"/>
    <w:rsid w:val="005B6532"/>
    <w:rsid w:val="005B68CF"/>
    <w:rsid w:val="005C13B9"/>
    <w:rsid w:val="005C1ACE"/>
    <w:rsid w:val="005C36B5"/>
    <w:rsid w:val="005D5706"/>
    <w:rsid w:val="005F2E76"/>
    <w:rsid w:val="005F6407"/>
    <w:rsid w:val="006016C0"/>
    <w:rsid w:val="00607B52"/>
    <w:rsid w:val="0061140E"/>
    <w:rsid w:val="00627B0B"/>
    <w:rsid w:val="00632E4F"/>
    <w:rsid w:val="006333D4"/>
    <w:rsid w:val="00655403"/>
    <w:rsid w:val="00665EE1"/>
    <w:rsid w:val="0068756B"/>
    <w:rsid w:val="00693A1A"/>
    <w:rsid w:val="006B0355"/>
    <w:rsid w:val="006C22EF"/>
    <w:rsid w:val="006D41F7"/>
    <w:rsid w:val="006F0A8F"/>
    <w:rsid w:val="00775FC6"/>
    <w:rsid w:val="007A55E7"/>
    <w:rsid w:val="007F5766"/>
    <w:rsid w:val="008121CD"/>
    <w:rsid w:val="00831534"/>
    <w:rsid w:val="00831CB9"/>
    <w:rsid w:val="00833E56"/>
    <w:rsid w:val="0083640D"/>
    <w:rsid w:val="008374F0"/>
    <w:rsid w:val="00852D59"/>
    <w:rsid w:val="008A7A9A"/>
    <w:rsid w:val="008B0B46"/>
    <w:rsid w:val="008B4534"/>
    <w:rsid w:val="008B55A3"/>
    <w:rsid w:val="008B5DD3"/>
    <w:rsid w:val="008E73A3"/>
    <w:rsid w:val="0091328D"/>
    <w:rsid w:val="00926B3E"/>
    <w:rsid w:val="0093143D"/>
    <w:rsid w:val="009319CB"/>
    <w:rsid w:val="00940CDA"/>
    <w:rsid w:val="00941423"/>
    <w:rsid w:val="0094185D"/>
    <w:rsid w:val="00947B5B"/>
    <w:rsid w:val="00956342"/>
    <w:rsid w:val="00972BD7"/>
    <w:rsid w:val="00975E93"/>
    <w:rsid w:val="00993B17"/>
    <w:rsid w:val="009A06F8"/>
    <w:rsid w:val="009A0955"/>
    <w:rsid w:val="009A3785"/>
    <w:rsid w:val="009A58D0"/>
    <w:rsid w:val="009C33D7"/>
    <w:rsid w:val="00A14CF0"/>
    <w:rsid w:val="00A176DC"/>
    <w:rsid w:val="00A46FF7"/>
    <w:rsid w:val="00A72A6B"/>
    <w:rsid w:val="00A75AB3"/>
    <w:rsid w:val="00A76D97"/>
    <w:rsid w:val="00A82287"/>
    <w:rsid w:val="00A863FB"/>
    <w:rsid w:val="00AA2F88"/>
    <w:rsid w:val="00AB7920"/>
    <w:rsid w:val="00AC058E"/>
    <w:rsid w:val="00AD2AEF"/>
    <w:rsid w:val="00AD65BF"/>
    <w:rsid w:val="00B115A7"/>
    <w:rsid w:val="00B12CA0"/>
    <w:rsid w:val="00B15F93"/>
    <w:rsid w:val="00B271B1"/>
    <w:rsid w:val="00B33255"/>
    <w:rsid w:val="00B359B5"/>
    <w:rsid w:val="00B459AD"/>
    <w:rsid w:val="00B53A89"/>
    <w:rsid w:val="00B71DB5"/>
    <w:rsid w:val="00B73978"/>
    <w:rsid w:val="00BB0609"/>
    <w:rsid w:val="00BB1222"/>
    <w:rsid w:val="00BC230A"/>
    <w:rsid w:val="00BC2B1A"/>
    <w:rsid w:val="00BE40D5"/>
    <w:rsid w:val="00BF2EC1"/>
    <w:rsid w:val="00BF4089"/>
    <w:rsid w:val="00C04F65"/>
    <w:rsid w:val="00C07DBA"/>
    <w:rsid w:val="00C11444"/>
    <w:rsid w:val="00C14944"/>
    <w:rsid w:val="00C1682D"/>
    <w:rsid w:val="00C24A26"/>
    <w:rsid w:val="00C26964"/>
    <w:rsid w:val="00C339C8"/>
    <w:rsid w:val="00C46460"/>
    <w:rsid w:val="00C53330"/>
    <w:rsid w:val="00C7771D"/>
    <w:rsid w:val="00C9484A"/>
    <w:rsid w:val="00CB5D9C"/>
    <w:rsid w:val="00CB7648"/>
    <w:rsid w:val="00CC04D4"/>
    <w:rsid w:val="00CD4D2F"/>
    <w:rsid w:val="00CE284E"/>
    <w:rsid w:val="00D021EC"/>
    <w:rsid w:val="00D100A6"/>
    <w:rsid w:val="00D27D2D"/>
    <w:rsid w:val="00D47F8D"/>
    <w:rsid w:val="00D85D74"/>
    <w:rsid w:val="00DC2F7B"/>
    <w:rsid w:val="00DF48A7"/>
    <w:rsid w:val="00E03BBB"/>
    <w:rsid w:val="00E30F61"/>
    <w:rsid w:val="00E4192C"/>
    <w:rsid w:val="00E47924"/>
    <w:rsid w:val="00E54B68"/>
    <w:rsid w:val="00E92FEB"/>
    <w:rsid w:val="00E935CD"/>
    <w:rsid w:val="00E94463"/>
    <w:rsid w:val="00EB135D"/>
    <w:rsid w:val="00EE5E4C"/>
    <w:rsid w:val="00EF0544"/>
    <w:rsid w:val="00EF33AE"/>
    <w:rsid w:val="00EF7DB8"/>
    <w:rsid w:val="00F0797F"/>
    <w:rsid w:val="00F13C93"/>
    <w:rsid w:val="00F1693A"/>
    <w:rsid w:val="00F35C96"/>
    <w:rsid w:val="00F4258D"/>
    <w:rsid w:val="00F62C7A"/>
    <w:rsid w:val="00F73FD0"/>
    <w:rsid w:val="00F8143E"/>
    <w:rsid w:val="00F91B33"/>
    <w:rsid w:val="00FC3FC3"/>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68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D1DC-370B-45C2-8F2F-DDBE643C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2021-06-09T14:31:00Z</cp:lastPrinted>
  <dcterms:created xsi:type="dcterms:W3CDTF">2021-06-15T11:35:00Z</dcterms:created>
  <dcterms:modified xsi:type="dcterms:W3CDTF">2021-06-15T11:35:00Z</dcterms:modified>
</cp:coreProperties>
</file>