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AE0E15" w:rsidRDefault="00F515CF" w:rsidP="00CB72D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E0E15">
        <w:rPr>
          <w:rFonts w:ascii="Arial" w:eastAsia="Times New Roman" w:hAnsi="Arial" w:cs="Arial"/>
          <w:b/>
          <w:bCs/>
          <w:sz w:val="24"/>
          <w:szCs w:val="24"/>
        </w:rPr>
        <w:t>TIONAL ASSEMBLY</w:t>
      </w:r>
    </w:p>
    <w:p w:rsidR="00F515CF" w:rsidRPr="00AE0E15" w:rsidRDefault="001304CF" w:rsidP="00CB72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E0E15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AE0E15">
        <w:rPr>
          <w:rFonts w:ascii="Arial" w:eastAsia="Times New Roman" w:hAnsi="Arial" w:cs="Arial"/>
          <w:b/>
          <w:sz w:val="24"/>
          <w:szCs w:val="24"/>
        </w:rPr>
        <w:t>R</w:t>
      </w:r>
      <w:r w:rsidRPr="00AE0E15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AE0E15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AE0E15" w:rsidRDefault="001168CA" w:rsidP="00CB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AE0E15" w:rsidRDefault="00FD7F03" w:rsidP="00CB72D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AE0E15" w:rsidRDefault="00F515CF" w:rsidP="00CB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0E15">
        <w:rPr>
          <w:rFonts w:ascii="Arial" w:eastAsia="Times New Roman" w:hAnsi="Arial" w:cs="Arial"/>
          <w:b/>
          <w:bCs/>
          <w:sz w:val="24"/>
          <w:szCs w:val="24"/>
        </w:rPr>
        <w:t>QUESTION</w:t>
      </w:r>
      <w:r w:rsidR="00D06AF3" w:rsidRPr="00AE0E1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D68B8">
        <w:rPr>
          <w:rFonts w:ascii="Arial" w:eastAsia="Times New Roman" w:hAnsi="Arial" w:cs="Arial"/>
          <w:b/>
          <w:bCs/>
          <w:sz w:val="24"/>
          <w:szCs w:val="24"/>
        </w:rPr>
        <w:t>1720</w:t>
      </w:r>
    </w:p>
    <w:p w:rsidR="00FF1348" w:rsidRPr="00AE0E15" w:rsidRDefault="00F515CF" w:rsidP="00CB7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0E15">
        <w:rPr>
          <w:rFonts w:ascii="Arial" w:eastAsia="Times New Roman" w:hAnsi="Arial" w:cs="Arial"/>
          <w:sz w:val="24"/>
          <w:szCs w:val="24"/>
        </w:rPr>
        <w:t> </w:t>
      </w:r>
    </w:p>
    <w:p w:rsidR="002355A7" w:rsidRPr="00AE0E15" w:rsidRDefault="00687C52" w:rsidP="00CB72D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DE34D6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D5086A">
        <w:rPr>
          <w:rFonts w:ascii="Arial" w:eastAsia="Times New Roman" w:hAnsi="Arial" w:cs="Arial"/>
          <w:b/>
          <w:bCs/>
          <w:sz w:val="24"/>
          <w:szCs w:val="24"/>
          <w:u w:val="single"/>
        </w:rPr>
        <w:t>6</w:t>
      </w:r>
      <w:r w:rsidR="0031187C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48204C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34601D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D5086A">
        <w:rPr>
          <w:rFonts w:ascii="Arial" w:eastAsia="Times New Roman" w:hAnsi="Arial" w:cs="Arial"/>
          <w:b/>
          <w:bCs/>
          <w:sz w:val="24"/>
          <w:szCs w:val="24"/>
          <w:u w:val="single"/>
        </w:rPr>
        <w:t>12</w:t>
      </w:r>
      <w:r w:rsidR="00667C44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477086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MA</w:t>
      </w:r>
      <w:r w:rsidR="00AE4FD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Y  </w:t>
      </w:r>
      <w:r w:rsidR="00F515CF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4A6DEA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48204C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</w:p>
    <w:p w:rsidR="00C63DFF" w:rsidRPr="00AE0E15" w:rsidRDefault="00C63DFF" w:rsidP="00CB72D0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5D68B8" w:rsidRDefault="005D68B8" w:rsidP="00CB72D0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75A1E">
        <w:rPr>
          <w:rFonts w:ascii="Arial" w:hAnsi="Arial" w:cs="Arial"/>
          <w:b/>
          <w:bCs/>
          <w:sz w:val="24"/>
          <w:szCs w:val="24"/>
          <w:lang w:val="en-GB"/>
        </w:rPr>
        <w:t>1720.</w:t>
      </w:r>
      <w:r w:rsidRPr="00475A1E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475A1E">
        <w:rPr>
          <w:rFonts w:ascii="Arial" w:hAnsi="Arial" w:cs="Arial"/>
          <w:b/>
          <w:sz w:val="24"/>
          <w:szCs w:val="24"/>
          <w:lang w:val="af-ZA"/>
        </w:rPr>
        <w:t>Inkosi</w:t>
      </w:r>
      <w:r w:rsidRPr="00475A1E">
        <w:rPr>
          <w:rFonts w:ascii="Arial" w:hAnsi="Arial" w:cs="Arial"/>
          <w:b/>
          <w:sz w:val="24"/>
          <w:szCs w:val="24"/>
        </w:rPr>
        <w:t xml:space="preserve"> R N </w:t>
      </w:r>
      <w:proofErr w:type="spellStart"/>
      <w:r w:rsidRPr="00475A1E">
        <w:rPr>
          <w:rFonts w:ascii="Arial" w:hAnsi="Arial" w:cs="Arial"/>
          <w:b/>
          <w:sz w:val="24"/>
          <w:szCs w:val="24"/>
        </w:rPr>
        <w:t>Cebekhulu</w:t>
      </w:r>
      <w:proofErr w:type="spellEnd"/>
      <w:r w:rsidRPr="00475A1E">
        <w:rPr>
          <w:rFonts w:ascii="Arial" w:hAnsi="Arial" w:cs="Arial"/>
          <w:b/>
          <w:sz w:val="24"/>
          <w:szCs w:val="24"/>
        </w:rPr>
        <w:t xml:space="preserve"> (IFP) to ask the Minister of Agriculture, Land Reform and Rural Development</w:t>
      </w:r>
      <w:r w:rsidR="00C82BDF" w:rsidRPr="00475A1E">
        <w:rPr>
          <w:rFonts w:ascii="Arial" w:hAnsi="Arial" w:cs="Arial"/>
          <w:b/>
          <w:sz w:val="24"/>
          <w:szCs w:val="24"/>
        </w:rPr>
        <w:fldChar w:fldCharType="begin"/>
      </w:r>
      <w:r w:rsidRPr="00475A1E">
        <w:rPr>
          <w:rFonts w:ascii="Arial" w:hAnsi="Arial" w:cs="Arial"/>
          <w:sz w:val="24"/>
          <w:szCs w:val="24"/>
        </w:rPr>
        <w:instrText xml:space="preserve"> XE "</w:instrText>
      </w:r>
      <w:r w:rsidRPr="00475A1E">
        <w:rPr>
          <w:rFonts w:ascii="Arial" w:hAnsi="Arial" w:cs="Arial"/>
          <w:b/>
          <w:sz w:val="24"/>
          <w:szCs w:val="24"/>
        </w:rPr>
        <w:instrText>Minister of Agriculture, Land Reform and Rural Development</w:instrText>
      </w:r>
      <w:r w:rsidRPr="00475A1E">
        <w:rPr>
          <w:rFonts w:ascii="Arial" w:hAnsi="Arial" w:cs="Arial"/>
          <w:sz w:val="24"/>
          <w:szCs w:val="24"/>
        </w:rPr>
        <w:instrText xml:space="preserve">" </w:instrText>
      </w:r>
      <w:r w:rsidR="00C82BDF" w:rsidRPr="00475A1E">
        <w:rPr>
          <w:rFonts w:ascii="Arial" w:hAnsi="Arial" w:cs="Arial"/>
          <w:b/>
          <w:sz w:val="24"/>
          <w:szCs w:val="24"/>
        </w:rPr>
        <w:fldChar w:fldCharType="end"/>
      </w:r>
      <w:r w:rsidRPr="00475A1E">
        <w:rPr>
          <w:rFonts w:ascii="Arial" w:hAnsi="Arial" w:cs="Arial"/>
          <w:b/>
          <w:sz w:val="24"/>
          <w:szCs w:val="24"/>
        </w:rPr>
        <w:t xml:space="preserve">: </w:t>
      </w:r>
    </w:p>
    <w:p w:rsidR="00CB72D0" w:rsidRPr="00475A1E" w:rsidRDefault="00CB72D0" w:rsidP="00CB72D0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D68B8" w:rsidRPr="00475A1E" w:rsidRDefault="005D68B8" w:rsidP="00CB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5A1E">
        <w:rPr>
          <w:rFonts w:ascii="Arial" w:hAnsi="Arial" w:cs="Arial"/>
          <w:sz w:val="24"/>
          <w:szCs w:val="24"/>
        </w:rPr>
        <w:t>(a) In what way has she found the delay in handing over the promised assistance in the form of fertilizer and/or funding to small-scale farmers in need of assistance impacts the specified farmers and (b) what number of small-scale farmers were scheduled to benefit from the R99 million?</w:t>
      </w:r>
      <w:r w:rsidRPr="00475A1E">
        <w:rPr>
          <w:rFonts w:ascii="Arial" w:hAnsi="Arial" w:cs="Arial"/>
          <w:sz w:val="24"/>
          <w:szCs w:val="24"/>
        </w:rPr>
        <w:tab/>
      </w:r>
      <w:r w:rsidR="00CB72D0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Pr="005D68B8">
        <w:rPr>
          <w:rFonts w:ascii="Arial" w:hAnsi="Arial" w:cs="Arial"/>
          <w:b/>
          <w:bCs/>
          <w:sz w:val="24"/>
          <w:szCs w:val="24"/>
        </w:rPr>
        <w:t>NW1963E</w:t>
      </w:r>
    </w:p>
    <w:p w:rsidR="00F367A7" w:rsidRPr="00AE0E15" w:rsidRDefault="00F367A7" w:rsidP="00CB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2E5A" w:rsidRPr="00AE0E15" w:rsidRDefault="00C22E5A" w:rsidP="00CB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3A8" w:rsidRPr="00DE3A3F" w:rsidRDefault="00E433A8" w:rsidP="00CB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E15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AE0E15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DE3A3F">
        <w:rPr>
          <w:rFonts w:ascii="Arial" w:hAnsi="Arial" w:cs="Arial"/>
          <w:b/>
          <w:sz w:val="24"/>
          <w:szCs w:val="24"/>
        </w:rPr>
        <w:t>:</w:t>
      </w:r>
    </w:p>
    <w:p w:rsidR="00E433A8" w:rsidRDefault="00E433A8" w:rsidP="00B61C3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DC1AB7" w:rsidRDefault="00AF4D8C" w:rsidP="00DC1AB7">
      <w:pPr>
        <w:pStyle w:val="NoSpacing"/>
        <w:numPr>
          <w:ilvl w:val="0"/>
          <w:numId w:val="17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delay could have negatively impacted on the timing for fertilization in some of the areas.  However, farmers still could fertilise daily after the fertiliz</w:t>
      </w:r>
      <w:r w:rsidR="00C45609">
        <w:rPr>
          <w:rFonts w:ascii="Arial" w:hAnsi="Arial" w:cs="Arial"/>
          <w:bCs/>
          <w:sz w:val="24"/>
          <w:szCs w:val="24"/>
        </w:rPr>
        <w:t>er</w:t>
      </w:r>
      <w:r>
        <w:rPr>
          <w:rFonts w:ascii="Arial" w:hAnsi="Arial" w:cs="Arial"/>
          <w:bCs/>
          <w:sz w:val="24"/>
          <w:szCs w:val="24"/>
        </w:rPr>
        <w:t xml:space="preserve"> was handed over.</w:t>
      </w:r>
    </w:p>
    <w:p w:rsidR="00FB75F2" w:rsidRDefault="00FB75F2" w:rsidP="00FB75F2">
      <w:pPr>
        <w:pStyle w:val="NoSpacing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FB75F2" w:rsidRPr="00FB75F2" w:rsidRDefault="00FB75F2" w:rsidP="00FB75F2">
      <w:pPr>
        <w:pStyle w:val="NoSpacing"/>
        <w:numPr>
          <w:ilvl w:val="0"/>
          <w:numId w:val="17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distribution of 116 415 bags of fertilizer will benefit 10 679 Small Scale G</w:t>
      </w:r>
      <w:r w:rsidRPr="00FB75F2">
        <w:rPr>
          <w:rFonts w:ascii="Arial" w:hAnsi="Arial" w:cs="Arial"/>
          <w:bCs/>
          <w:sz w:val="24"/>
          <w:szCs w:val="24"/>
        </w:rPr>
        <w:t>rowers (SSGs)</w:t>
      </w:r>
      <w:r>
        <w:rPr>
          <w:rFonts w:ascii="Arial" w:hAnsi="Arial" w:cs="Arial"/>
          <w:bCs/>
          <w:sz w:val="24"/>
          <w:szCs w:val="24"/>
        </w:rPr>
        <w:t xml:space="preserve"> on 23 283 hectares of land.  To date 103 451 bags of fertilizer were distributed to 6288 SSGs, applied to 13 803,55 hectares of land.</w:t>
      </w:r>
    </w:p>
    <w:p w:rsidR="000B7E81" w:rsidRPr="009823D6" w:rsidRDefault="000B7E81" w:rsidP="009823D6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004681">
      <w:pgSz w:w="11906" w:h="16838"/>
      <w:pgMar w:top="709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48A5"/>
    <w:multiLevelType w:val="hybridMultilevel"/>
    <w:tmpl w:val="67801CFE"/>
    <w:lvl w:ilvl="0" w:tplc="B55AD2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583424"/>
    <w:multiLevelType w:val="hybridMultilevel"/>
    <w:tmpl w:val="76609C72"/>
    <w:lvl w:ilvl="0" w:tplc="F0DCD2EE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277D0FE7"/>
    <w:multiLevelType w:val="hybridMultilevel"/>
    <w:tmpl w:val="CED8B3DC"/>
    <w:lvl w:ilvl="0" w:tplc="2AF0A3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6D44A5"/>
    <w:multiLevelType w:val="hybridMultilevel"/>
    <w:tmpl w:val="FD007C82"/>
    <w:lvl w:ilvl="0" w:tplc="146257A0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315D7451"/>
    <w:multiLevelType w:val="hybridMultilevel"/>
    <w:tmpl w:val="EE2A7B3A"/>
    <w:lvl w:ilvl="0" w:tplc="AD4A7DAE">
      <w:start w:val="1"/>
      <w:numFmt w:val="decimal"/>
      <w:lvlText w:val="(%1)"/>
      <w:lvlJc w:val="left"/>
      <w:pPr>
        <w:ind w:left="1418" w:hanging="675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31EB34A6"/>
    <w:multiLevelType w:val="hybridMultilevel"/>
    <w:tmpl w:val="9CCE2C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D0438"/>
    <w:multiLevelType w:val="hybridMultilevel"/>
    <w:tmpl w:val="7F705C46"/>
    <w:lvl w:ilvl="0" w:tplc="02A0080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EC7426"/>
    <w:multiLevelType w:val="hybridMultilevel"/>
    <w:tmpl w:val="203E3316"/>
    <w:lvl w:ilvl="0" w:tplc="F0BE474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B80BD3"/>
    <w:multiLevelType w:val="hybridMultilevel"/>
    <w:tmpl w:val="7AFECC80"/>
    <w:lvl w:ilvl="0" w:tplc="2970234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FA3E7D"/>
    <w:multiLevelType w:val="hybridMultilevel"/>
    <w:tmpl w:val="93ACC572"/>
    <w:lvl w:ilvl="0" w:tplc="A3DA4EE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A559D3"/>
    <w:multiLevelType w:val="hybridMultilevel"/>
    <w:tmpl w:val="72A25254"/>
    <w:lvl w:ilvl="0" w:tplc="E1C28B1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AF1532"/>
    <w:multiLevelType w:val="hybridMultilevel"/>
    <w:tmpl w:val="06A0AA3C"/>
    <w:lvl w:ilvl="0" w:tplc="0B7E2796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>
    <w:nsid w:val="68000BBA"/>
    <w:multiLevelType w:val="hybridMultilevel"/>
    <w:tmpl w:val="AC54C4B2"/>
    <w:lvl w:ilvl="0" w:tplc="0B283C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C259B4"/>
    <w:multiLevelType w:val="hybridMultilevel"/>
    <w:tmpl w:val="E004BEB4"/>
    <w:lvl w:ilvl="0" w:tplc="AD647A64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5">
    <w:nsid w:val="6B3D4DC2"/>
    <w:multiLevelType w:val="hybridMultilevel"/>
    <w:tmpl w:val="1302957E"/>
    <w:lvl w:ilvl="0" w:tplc="24564980">
      <w:start w:val="1"/>
      <w:numFmt w:val="decimal"/>
      <w:lvlText w:val="(%1)"/>
      <w:lvlJc w:val="left"/>
      <w:pPr>
        <w:ind w:left="1440" w:hanging="72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254801"/>
    <w:multiLevelType w:val="hybridMultilevel"/>
    <w:tmpl w:val="849A9EAA"/>
    <w:lvl w:ilvl="0" w:tplc="7CB8427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871E64"/>
    <w:multiLevelType w:val="hybridMultilevel"/>
    <w:tmpl w:val="F5F8B132"/>
    <w:lvl w:ilvl="0" w:tplc="9A8A397E">
      <w:start w:val="1"/>
      <w:numFmt w:val="decimal"/>
      <w:lvlText w:val="(%1)"/>
      <w:lvlJc w:val="left"/>
      <w:pPr>
        <w:ind w:left="1440" w:hanging="72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0"/>
  </w:num>
  <w:num w:numId="5">
    <w:abstractNumId w:val="0"/>
  </w:num>
  <w:num w:numId="6">
    <w:abstractNumId w:val="11"/>
  </w:num>
  <w:num w:numId="7">
    <w:abstractNumId w:val="9"/>
  </w:num>
  <w:num w:numId="8">
    <w:abstractNumId w:val="16"/>
  </w:num>
  <w:num w:numId="9">
    <w:abstractNumId w:val="17"/>
  </w:num>
  <w:num w:numId="10">
    <w:abstractNumId w:val="15"/>
  </w:num>
  <w:num w:numId="11">
    <w:abstractNumId w:val="7"/>
  </w:num>
  <w:num w:numId="12">
    <w:abstractNumId w:val="4"/>
  </w:num>
  <w:num w:numId="13">
    <w:abstractNumId w:val="14"/>
  </w:num>
  <w:num w:numId="14">
    <w:abstractNumId w:val="12"/>
  </w:num>
  <w:num w:numId="15">
    <w:abstractNumId w:val="3"/>
  </w:num>
  <w:num w:numId="16">
    <w:abstractNumId w:val="1"/>
  </w:num>
  <w:num w:numId="17">
    <w:abstractNumId w:val="2"/>
  </w:num>
  <w:num w:numId="18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33A8"/>
    <w:rsid w:val="000015F5"/>
    <w:rsid w:val="00004681"/>
    <w:rsid w:val="00005B4C"/>
    <w:rsid w:val="00010DF9"/>
    <w:rsid w:val="000126A4"/>
    <w:rsid w:val="00030CD2"/>
    <w:rsid w:val="00031BA9"/>
    <w:rsid w:val="00032651"/>
    <w:rsid w:val="000368F2"/>
    <w:rsid w:val="0006729B"/>
    <w:rsid w:val="000768E6"/>
    <w:rsid w:val="00076CD1"/>
    <w:rsid w:val="0009330F"/>
    <w:rsid w:val="000950D1"/>
    <w:rsid w:val="000A2F1C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03B8A"/>
    <w:rsid w:val="00106536"/>
    <w:rsid w:val="00112595"/>
    <w:rsid w:val="001168CA"/>
    <w:rsid w:val="00122668"/>
    <w:rsid w:val="001304CF"/>
    <w:rsid w:val="00137772"/>
    <w:rsid w:val="00141744"/>
    <w:rsid w:val="00143147"/>
    <w:rsid w:val="0015243C"/>
    <w:rsid w:val="00152647"/>
    <w:rsid w:val="00154941"/>
    <w:rsid w:val="001653A5"/>
    <w:rsid w:val="00167BF0"/>
    <w:rsid w:val="00173910"/>
    <w:rsid w:val="001B7997"/>
    <w:rsid w:val="001D3245"/>
    <w:rsid w:val="001D3373"/>
    <w:rsid w:val="001D52A3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72107"/>
    <w:rsid w:val="00280CDD"/>
    <w:rsid w:val="00290E28"/>
    <w:rsid w:val="00297E5F"/>
    <w:rsid w:val="002A00D0"/>
    <w:rsid w:val="002C5DC3"/>
    <w:rsid w:val="002D7DCF"/>
    <w:rsid w:val="002F31C6"/>
    <w:rsid w:val="0031187C"/>
    <w:rsid w:val="003121C9"/>
    <w:rsid w:val="003143D9"/>
    <w:rsid w:val="003216AC"/>
    <w:rsid w:val="003409CC"/>
    <w:rsid w:val="0034601D"/>
    <w:rsid w:val="003469AF"/>
    <w:rsid w:val="00346DCF"/>
    <w:rsid w:val="00347028"/>
    <w:rsid w:val="003578DD"/>
    <w:rsid w:val="003604A7"/>
    <w:rsid w:val="00360917"/>
    <w:rsid w:val="0037725D"/>
    <w:rsid w:val="00381D44"/>
    <w:rsid w:val="00385406"/>
    <w:rsid w:val="003867A6"/>
    <w:rsid w:val="00393ED4"/>
    <w:rsid w:val="003A0A36"/>
    <w:rsid w:val="003A1F7A"/>
    <w:rsid w:val="003A3A32"/>
    <w:rsid w:val="003C11E4"/>
    <w:rsid w:val="003C3355"/>
    <w:rsid w:val="003D1330"/>
    <w:rsid w:val="003D548B"/>
    <w:rsid w:val="003E310F"/>
    <w:rsid w:val="003E61FC"/>
    <w:rsid w:val="003F27D2"/>
    <w:rsid w:val="004031A4"/>
    <w:rsid w:val="004034CA"/>
    <w:rsid w:val="00412A28"/>
    <w:rsid w:val="00416746"/>
    <w:rsid w:val="00420BA1"/>
    <w:rsid w:val="00420E5A"/>
    <w:rsid w:val="004236B2"/>
    <w:rsid w:val="00424059"/>
    <w:rsid w:val="0042523B"/>
    <w:rsid w:val="00427162"/>
    <w:rsid w:val="00431D0C"/>
    <w:rsid w:val="0044241E"/>
    <w:rsid w:val="0044699A"/>
    <w:rsid w:val="004502CE"/>
    <w:rsid w:val="004521E7"/>
    <w:rsid w:val="00456125"/>
    <w:rsid w:val="0045623F"/>
    <w:rsid w:val="00471F71"/>
    <w:rsid w:val="00473A47"/>
    <w:rsid w:val="00475929"/>
    <w:rsid w:val="00477086"/>
    <w:rsid w:val="0048204C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F05E9"/>
    <w:rsid w:val="004F1EED"/>
    <w:rsid w:val="004F25D4"/>
    <w:rsid w:val="004F33BF"/>
    <w:rsid w:val="004F452F"/>
    <w:rsid w:val="004F4F02"/>
    <w:rsid w:val="005057D6"/>
    <w:rsid w:val="00511BE9"/>
    <w:rsid w:val="00512497"/>
    <w:rsid w:val="005352FB"/>
    <w:rsid w:val="00554B5D"/>
    <w:rsid w:val="00556504"/>
    <w:rsid w:val="0056490D"/>
    <w:rsid w:val="00567BDA"/>
    <w:rsid w:val="0058378C"/>
    <w:rsid w:val="00593B26"/>
    <w:rsid w:val="005A2413"/>
    <w:rsid w:val="005A6CE2"/>
    <w:rsid w:val="005B0567"/>
    <w:rsid w:val="005B1644"/>
    <w:rsid w:val="005C6330"/>
    <w:rsid w:val="005C7255"/>
    <w:rsid w:val="005C7CAD"/>
    <w:rsid w:val="005D29E0"/>
    <w:rsid w:val="005D68B8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56293"/>
    <w:rsid w:val="0065665B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197F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0445A"/>
    <w:rsid w:val="00710414"/>
    <w:rsid w:val="00715981"/>
    <w:rsid w:val="00720A4A"/>
    <w:rsid w:val="00726E7F"/>
    <w:rsid w:val="00730EBE"/>
    <w:rsid w:val="007457D6"/>
    <w:rsid w:val="00747EB8"/>
    <w:rsid w:val="00751CFE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5B3B"/>
    <w:rsid w:val="00820FBB"/>
    <w:rsid w:val="0082253A"/>
    <w:rsid w:val="00827468"/>
    <w:rsid w:val="008317A9"/>
    <w:rsid w:val="008328A6"/>
    <w:rsid w:val="00854733"/>
    <w:rsid w:val="00857C8F"/>
    <w:rsid w:val="00877601"/>
    <w:rsid w:val="00877FFE"/>
    <w:rsid w:val="00890974"/>
    <w:rsid w:val="008966A1"/>
    <w:rsid w:val="008A2C9C"/>
    <w:rsid w:val="008A3FF6"/>
    <w:rsid w:val="008A4FB7"/>
    <w:rsid w:val="008B4F52"/>
    <w:rsid w:val="008B5050"/>
    <w:rsid w:val="008D3AF8"/>
    <w:rsid w:val="008E686A"/>
    <w:rsid w:val="008F1E1B"/>
    <w:rsid w:val="008F22DD"/>
    <w:rsid w:val="008F3012"/>
    <w:rsid w:val="008F7745"/>
    <w:rsid w:val="00901E7D"/>
    <w:rsid w:val="00902BA5"/>
    <w:rsid w:val="009078FB"/>
    <w:rsid w:val="009121A3"/>
    <w:rsid w:val="0092110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B00AA"/>
    <w:rsid w:val="009C1DC2"/>
    <w:rsid w:val="009C2943"/>
    <w:rsid w:val="009D5720"/>
    <w:rsid w:val="009E43AB"/>
    <w:rsid w:val="009E7F7A"/>
    <w:rsid w:val="009F0324"/>
    <w:rsid w:val="009F69BF"/>
    <w:rsid w:val="00A061B1"/>
    <w:rsid w:val="00A11407"/>
    <w:rsid w:val="00A11E1B"/>
    <w:rsid w:val="00A12546"/>
    <w:rsid w:val="00A170D1"/>
    <w:rsid w:val="00A320C5"/>
    <w:rsid w:val="00A358D3"/>
    <w:rsid w:val="00A5099E"/>
    <w:rsid w:val="00A5760D"/>
    <w:rsid w:val="00A644F7"/>
    <w:rsid w:val="00A75531"/>
    <w:rsid w:val="00A757DA"/>
    <w:rsid w:val="00A811CD"/>
    <w:rsid w:val="00AA440F"/>
    <w:rsid w:val="00AA7F90"/>
    <w:rsid w:val="00AB204B"/>
    <w:rsid w:val="00AC01E8"/>
    <w:rsid w:val="00AD68C7"/>
    <w:rsid w:val="00AE0E15"/>
    <w:rsid w:val="00AE3B9A"/>
    <w:rsid w:val="00AE4FD6"/>
    <w:rsid w:val="00AF0992"/>
    <w:rsid w:val="00AF1A99"/>
    <w:rsid w:val="00AF4D8C"/>
    <w:rsid w:val="00AF5D3E"/>
    <w:rsid w:val="00B119D1"/>
    <w:rsid w:val="00B125DB"/>
    <w:rsid w:val="00B23562"/>
    <w:rsid w:val="00B27A1B"/>
    <w:rsid w:val="00B35E24"/>
    <w:rsid w:val="00B574A9"/>
    <w:rsid w:val="00B61C37"/>
    <w:rsid w:val="00B71E7C"/>
    <w:rsid w:val="00B72514"/>
    <w:rsid w:val="00B8102D"/>
    <w:rsid w:val="00B82BA5"/>
    <w:rsid w:val="00B8633E"/>
    <w:rsid w:val="00B97E5C"/>
    <w:rsid w:val="00BB0024"/>
    <w:rsid w:val="00BB0E8D"/>
    <w:rsid w:val="00BB2068"/>
    <w:rsid w:val="00BB2FDE"/>
    <w:rsid w:val="00BC2F11"/>
    <w:rsid w:val="00BC55EF"/>
    <w:rsid w:val="00BE52C9"/>
    <w:rsid w:val="00C02862"/>
    <w:rsid w:val="00C120FE"/>
    <w:rsid w:val="00C123AE"/>
    <w:rsid w:val="00C14953"/>
    <w:rsid w:val="00C22E5A"/>
    <w:rsid w:val="00C358F6"/>
    <w:rsid w:val="00C366DC"/>
    <w:rsid w:val="00C45609"/>
    <w:rsid w:val="00C45DA7"/>
    <w:rsid w:val="00C47238"/>
    <w:rsid w:val="00C63DFF"/>
    <w:rsid w:val="00C82BDF"/>
    <w:rsid w:val="00C83915"/>
    <w:rsid w:val="00C848C3"/>
    <w:rsid w:val="00C94A47"/>
    <w:rsid w:val="00CA1537"/>
    <w:rsid w:val="00CA3FC5"/>
    <w:rsid w:val="00CA5B30"/>
    <w:rsid w:val="00CA73BE"/>
    <w:rsid w:val="00CB0BEC"/>
    <w:rsid w:val="00CB4052"/>
    <w:rsid w:val="00CB72D0"/>
    <w:rsid w:val="00CC11F8"/>
    <w:rsid w:val="00CC38F1"/>
    <w:rsid w:val="00CC46D4"/>
    <w:rsid w:val="00CE037B"/>
    <w:rsid w:val="00CE17B0"/>
    <w:rsid w:val="00CE5507"/>
    <w:rsid w:val="00CF0BA2"/>
    <w:rsid w:val="00CF2E83"/>
    <w:rsid w:val="00CF7215"/>
    <w:rsid w:val="00D0368D"/>
    <w:rsid w:val="00D03AAF"/>
    <w:rsid w:val="00D06AF3"/>
    <w:rsid w:val="00D1005A"/>
    <w:rsid w:val="00D17A5F"/>
    <w:rsid w:val="00D4758D"/>
    <w:rsid w:val="00D5086A"/>
    <w:rsid w:val="00D57256"/>
    <w:rsid w:val="00D6309B"/>
    <w:rsid w:val="00D66976"/>
    <w:rsid w:val="00D67FFE"/>
    <w:rsid w:val="00D75855"/>
    <w:rsid w:val="00D767A4"/>
    <w:rsid w:val="00D850B2"/>
    <w:rsid w:val="00D86E2C"/>
    <w:rsid w:val="00D87A79"/>
    <w:rsid w:val="00D97EFF"/>
    <w:rsid w:val="00DB64EE"/>
    <w:rsid w:val="00DC1AB7"/>
    <w:rsid w:val="00DC48AF"/>
    <w:rsid w:val="00DC5101"/>
    <w:rsid w:val="00DD0909"/>
    <w:rsid w:val="00DD3420"/>
    <w:rsid w:val="00DD380D"/>
    <w:rsid w:val="00DE3398"/>
    <w:rsid w:val="00DE34D6"/>
    <w:rsid w:val="00DE3A3F"/>
    <w:rsid w:val="00DE4549"/>
    <w:rsid w:val="00DF08C3"/>
    <w:rsid w:val="00DF6833"/>
    <w:rsid w:val="00DF79A4"/>
    <w:rsid w:val="00E00592"/>
    <w:rsid w:val="00E0338F"/>
    <w:rsid w:val="00E129D5"/>
    <w:rsid w:val="00E136D1"/>
    <w:rsid w:val="00E1432C"/>
    <w:rsid w:val="00E159FD"/>
    <w:rsid w:val="00E36039"/>
    <w:rsid w:val="00E3774C"/>
    <w:rsid w:val="00E4020A"/>
    <w:rsid w:val="00E433A8"/>
    <w:rsid w:val="00E53F82"/>
    <w:rsid w:val="00E55957"/>
    <w:rsid w:val="00E648A4"/>
    <w:rsid w:val="00E82455"/>
    <w:rsid w:val="00E94873"/>
    <w:rsid w:val="00E96F22"/>
    <w:rsid w:val="00EB298B"/>
    <w:rsid w:val="00EC6216"/>
    <w:rsid w:val="00EE4543"/>
    <w:rsid w:val="00EE5BAE"/>
    <w:rsid w:val="00EF1D88"/>
    <w:rsid w:val="00EF468C"/>
    <w:rsid w:val="00EF4DD8"/>
    <w:rsid w:val="00F10306"/>
    <w:rsid w:val="00F24EA3"/>
    <w:rsid w:val="00F26E6C"/>
    <w:rsid w:val="00F33DE3"/>
    <w:rsid w:val="00F35A64"/>
    <w:rsid w:val="00F367A7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B75F2"/>
    <w:rsid w:val="00FC2EFF"/>
    <w:rsid w:val="00FC54FF"/>
    <w:rsid w:val="00FC653F"/>
    <w:rsid w:val="00FD068D"/>
    <w:rsid w:val="00FD7F03"/>
    <w:rsid w:val="00FE1997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644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44F7"/>
  </w:style>
  <w:style w:type="paragraph" w:styleId="Revision">
    <w:name w:val="Revision"/>
    <w:hidden/>
    <w:uiPriority w:val="99"/>
    <w:semiHidden/>
    <w:rsid w:val="00AF09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5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4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384EF-DDB4-49A4-BEB9-48B4A29C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2023-05-12T12:27:00Z</cp:lastPrinted>
  <dcterms:created xsi:type="dcterms:W3CDTF">2023-06-15T08:47:00Z</dcterms:created>
  <dcterms:modified xsi:type="dcterms:W3CDTF">2023-06-15T08:47:00Z</dcterms:modified>
</cp:coreProperties>
</file>